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333F" w:rsidRDefault="001345FC" w:rsidP="001345FC">
      <w:pPr>
        <w:tabs>
          <w:tab w:val="left" w:pos="4472"/>
          <w:tab w:val="center" w:pos="4680"/>
        </w:tabs>
        <w:jc w:val="center"/>
      </w:pPr>
      <w:r>
        <w:rPr>
          <w:noProof/>
        </w:rPr>
        <w:drawing>
          <wp:inline distT="0" distB="0" distL="0" distR="0">
            <wp:extent cx="6195810" cy="8274667"/>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6195810" cy="8274667"/>
                    </a:xfrm>
                    <a:prstGeom prst="rect">
                      <a:avLst/>
                    </a:prstGeom>
                    <a:noFill/>
                    <a:ln w="9525">
                      <a:noFill/>
                      <a:miter lim="800000"/>
                      <a:headEnd/>
                      <a:tailEnd/>
                    </a:ln>
                  </pic:spPr>
                </pic:pic>
              </a:graphicData>
            </a:graphic>
          </wp:inline>
        </w:drawing>
      </w:r>
    </w:p>
    <w:p w:rsidR="00384F27" w:rsidRPr="00A927EF" w:rsidRDefault="007D3464" w:rsidP="00A927EF">
      <w:pPr>
        <w:pStyle w:val="NiceHead"/>
      </w:pPr>
      <w:r>
        <w:lastRenderedPageBreak/>
        <w:t>Introduction</w:t>
      </w:r>
    </w:p>
    <w:p w:rsidR="00826F43" w:rsidRPr="009459FF" w:rsidRDefault="00D15B5F" w:rsidP="00826F43">
      <w:pPr>
        <w:spacing w:after="60"/>
        <w:rPr>
          <w:rFonts w:cs="Arial"/>
          <w:color w:val="000000"/>
        </w:rPr>
      </w:pPr>
      <w:r>
        <w:t>Oracle Documents Cloud Service (</w:t>
      </w:r>
      <w:r w:rsidR="009F1679">
        <w:t>also referred to as</w:t>
      </w:r>
      <w:r>
        <w:t xml:space="preserve"> "Oracle </w:t>
      </w:r>
      <w:r w:rsidR="001D0C65">
        <w:t>Documents</w:t>
      </w:r>
      <w:r w:rsidR="009F1679">
        <w:t>”)</w:t>
      </w:r>
      <w:r>
        <w:t xml:space="preserve"> is a subscription-based file sync and share service available in the Oracle Cloud. It gives </w:t>
      </w:r>
      <w:r w:rsidR="00BD0DE8">
        <w:t>your</w:t>
      </w:r>
      <w:r>
        <w:t xml:space="preserve"> employees a way to easily store and share files in the Oracle Cloud while meeting the security and governance needs of your IT department.</w:t>
      </w:r>
      <w:r w:rsidR="008E0CD4">
        <w:t xml:space="preserve"> </w:t>
      </w:r>
    </w:p>
    <w:p w:rsidR="00BB27EE" w:rsidRPr="00BB27EE" w:rsidRDefault="00BB27EE" w:rsidP="00826F43">
      <w:pPr>
        <w:spacing w:after="60"/>
        <w:rPr>
          <w:rFonts w:cs="Arial"/>
          <w:color w:val="000000"/>
        </w:rPr>
      </w:pPr>
    </w:p>
    <w:p w:rsidR="00DF5CDB" w:rsidRDefault="00DF5CDB" w:rsidP="00DF5CDB">
      <w:r>
        <w:t xml:space="preserve">Julia Wilson is buying a used BMW privately, and would like </w:t>
      </w:r>
      <w:proofErr w:type="spellStart"/>
      <w:r>
        <w:t>AviFinancial</w:t>
      </w:r>
      <w:proofErr w:type="spellEnd"/>
      <w:r>
        <w:t xml:space="preserve"> to finance her car purchase. She speaks with Ann Wilson, her </w:t>
      </w:r>
      <w:r w:rsidR="00D135FB">
        <w:t>p</w:t>
      </w:r>
      <w:r>
        <w:t xml:space="preserve">ersonal </w:t>
      </w:r>
      <w:r w:rsidR="00D135FB">
        <w:t>b</w:t>
      </w:r>
      <w:r>
        <w:t xml:space="preserve">anking </w:t>
      </w:r>
      <w:r w:rsidR="00D135FB">
        <w:t>r</w:t>
      </w:r>
      <w:r>
        <w:t>epresentative, who starts the loan process, and provides Julia with links to loan policy and FAQs, the loan application, and where Julia can upload the completed application and any other information.  Julia reviews the policy documents, downloads the application form, and submits content relevant to the application.   Ann then adds the loan re-payment and amortization schedule to the shared folder, for Julia’s reference.</w:t>
      </w:r>
    </w:p>
    <w:p w:rsidR="006B4C40" w:rsidRDefault="009459FF" w:rsidP="00384F27">
      <w:pPr>
        <w:rPr>
          <w:rFonts w:cs="Arial"/>
        </w:rPr>
      </w:pPr>
      <w:r w:rsidRPr="009459FF">
        <w:rPr>
          <w:rFonts w:cs="Arial"/>
        </w:rPr>
        <w:t xml:space="preserve"> </w:t>
      </w:r>
    </w:p>
    <w:p w:rsidR="00DF5CDB" w:rsidRDefault="00DF5CDB" w:rsidP="00384F27">
      <w:r>
        <w:rPr>
          <w:rFonts w:cs="Arial"/>
          <w:szCs w:val="20"/>
        </w:rPr>
        <w:t xml:space="preserve">This hands-on lab scenario </w:t>
      </w:r>
      <w:r>
        <w:t>is broken up into 3 distinct parts, showcasing different access points for Documents Cloud Service: desktop client, the web</w:t>
      </w:r>
      <w:r w:rsidR="00A96EB9">
        <w:t xml:space="preserve"> UI</w:t>
      </w:r>
      <w:r>
        <w:t>, and mobile.</w:t>
      </w:r>
    </w:p>
    <w:p w:rsidR="00DF5CDB" w:rsidRPr="009459FF" w:rsidRDefault="00DF5CDB" w:rsidP="00384F27">
      <w:pPr>
        <w:rPr>
          <w:rFonts w:cs="Arial"/>
          <w:szCs w:val="20"/>
        </w:rPr>
      </w:pPr>
    </w:p>
    <w:p w:rsidR="0033011B" w:rsidRPr="009459FF" w:rsidRDefault="0033011B" w:rsidP="00384F27">
      <w:pPr>
        <w:rPr>
          <w:rFonts w:cs="Arial"/>
          <w:szCs w:val="20"/>
        </w:rPr>
      </w:pPr>
    </w:p>
    <w:p w:rsidR="00AE71BE" w:rsidRPr="00911608" w:rsidRDefault="00CB3ECE" w:rsidP="00AE71BE">
      <w:pPr>
        <w:tabs>
          <w:tab w:val="left" w:pos="1120"/>
        </w:tabs>
        <w:spacing w:after="120"/>
        <w:rPr>
          <w:rFonts w:cs="Arial"/>
          <w:b/>
          <w:szCs w:val="20"/>
        </w:rPr>
      </w:pPr>
      <w:r w:rsidRPr="008E5191">
        <w:rPr>
          <w:rFonts w:cs="Arial"/>
          <w:b/>
          <w:szCs w:val="20"/>
        </w:rPr>
        <w:t>Before you begin</w:t>
      </w:r>
      <w:r w:rsidR="00C161CC" w:rsidRPr="008E5191">
        <w:rPr>
          <w:rFonts w:cs="Arial"/>
          <w:b/>
          <w:szCs w:val="20"/>
        </w:rPr>
        <w:t>..</w:t>
      </w:r>
      <w:r w:rsidRPr="008E5191">
        <w:rPr>
          <w:rFonts w:cs="Arial"/>
          <w:b/>
          <w:szCs w:val="20"/>
        </w:rPr>
        <w:t>.</w:t>
      </w:r>
      <w:r w:rsidRPr="00CB3ECE">
        <w:rPr>
          <w:rFonts w:cs="Arial"/>
          <w:b/>
          <w:szCs w:val="20"/>
        </w:rPr>
        <w:t xml:space="preserve">  </w:t>
      </w:r>
    </w:p>
    <w:p w:rsidR="00E7278C" w:rsidRPr="0017555D" w:rsidRDefault="000976F8" w:rsidP="0017555D">
      <w:pPr>
        <w:pStyle w:val="ListParagraph"/>
        <w:numPr>
          <w:ilvl w:val="0"/>
          <w:numId w:val="39"/>
        </w:numPr>
        <w:tabs>
          <w:tab w:val="left" w:pos="1120"/>
        </w:tabs>
        <w:ind w:left="360"/>
        <w:rPr>
          <w:rFonts w:cs="Arial"/>
          <w:szCs w:val="20"/>
        </w:rPr>
      </w:pPr>
      <w:r>
        <w:rPr>
          <w:rFonts w:cs="Arial"/>
          <w:szCs w:val="20"/>
        </w:rPr>
        <w:t>Your user names</w:t>
      </w:r>
      <w:r w:rsidR="00E7278C">
        <w:rPr>
          <w:rFonts w:cs="Arial"/>
          <w:szCs w:val="20"/>
        </w:rPr>
        <w:t xml:space="preserve"> </w:t>
      </w:r>
      <w:r w:rsidR="008E5191">
        <w:rPr>
          <w:rFonts w:cs="Arial"/>
          <w:szCs w:val="20"/>
        </w:rPr>
        <w:t>will</w:t>
      </w:r>
      <w:r w:rsidR="005847A3">
        <w:rPr>
          <w:rFonts w:cs="Arial"/>
          <w:szCs w:val="20"/>
        </w:rPr>
        <w:t xml:space="preserve"> be </w:t>
      </w:r>
      <w:r w:rsidR="0017555D">
        <w:rPr>
          <w:rFonts w:cs="Arial"/>
          <w:szCs w:val="20"/>
        </w:rPr>
        <w:t>your oracle email for example</w:t>
      </w:r>
      <w:r w:rsidR="00E7278C">
        <w:rPr>
          <w:rFonts w:cs="Arial"/>
          <w:szCs w:val="20"/>
        </w:rPr>
        <w:t xml:space="preserve">: </w:t>
      </w:r>
      <w:r w:rsidR="0017555D">
        <w:rPr>
          <w:rFonts w:cs="Arial"/>
          <w:b/>
          <w:szCs w:val="20"/>
        </w:rPr>
        <w:t>richard.nessel</w:t>
      </w:r>
      <w:r w:rsidR="00E7278C" w:rsidRPr="00170B7E">
        <w:rPr>
          <w:rFonts w:cs="Arial"/>
          <w:b/>
          <w:szCs w:val="20"/>
        </w:rPr>
        <w:t>@</w:t>
      </w:r>
      <w:r w:rsidR="0017555D">
        <w:rPr>
          <w:rFonts w:cs="Arial"/>
          <w:b/>
          <w:szCs w:val="20"/>
        </w:rPr>
        <w:t>oracle</w:t>
      </w:r>
      <w:r w:rsidR="00E7278C" w:rsidRPr="00170B7E">
        <w:rPr>
          <w:rFonts w:cs="Arial"/>
          <w:b/>
          <w:szCs w:val="20"/>
        </w:rPr>
        <w:t>.com</w:t>
      </w:r>
      <w:r w:rsidR="00E7278C">
        <w:rPr>
          <w:rFonts w:cs="Arial"/>
          <w:szCs w:val="20"/>
        </w:rPr>
        <w:t xml:space="preserve"> </w:t>
      </w:r>
    </w:p>
    <w:p w:rsidR="0020330B" w:rsidRPr="0017555D" w:rsidRDefault="0020330B" w:rsidP="0017555D">
      <w:pPr>
        <w:tabs>
          <w:tab w:val="left" w:pos="1120"/>
        </w:tabs>
        <w:rPr>
          <w:rFonts w:cs="Arial"/>
          <w:b/>
          <w:szCs w:val="20"/>
        </w:rPr>
      </w:pPr>
    </w:p>
    <w:p w:rsidR="0020330B" w:rsidRPr="0020330B" w:rsidRDefault="0020330B" w:rsidP="0020330B">
      <w:pPr>
        <w:pStyle w:val="ListParagraph"/>
        <w:tabs>
          <w:tab w:val="left" w:pos="1120"/>
        </w:tabs>
        <w:ind w:left="360"/>
        <w:rPr>
          <w:rFonts w:cs="Arial"/>
          <w:szCs w:val="20"/>
        </w:rPr>
      </w:pPr>
      <w:r>
        <w:rPr>
          <w:rFonts w:cs="Arial"/>
          <w:szCs w:val="20"/>
        </w:rPr>
        <w:t>Throughout this</w:t>
      </w:r>
      <w:r w:rsidRPr="0020330B">
        <w:rPr>
          <w:rFonts w:cs="Arial"/>
          <w:szCs w:val="20"/>
        </w:rPr>
        <w:t xml:space="preserve"> document, </w:t>
      </w:r>
      <w:r>
        <w:rPr>
          <w:rFonts w:cs="Arial"/>
          <w:szCs w:val="20"/>
        </w:rPr>
        <w:t xml:space="preserve">you will be instructed to log in as user Ann, or as user Julia. </w:t>
      </w:r>
      <w:r w:rsidR="0017555D">
        <w:rPr>
          <w:rFonts w:cs="Arial"/>
          <w:szCs w:val="20"/>
        </w:rPr>
        <w:t xml:space="preserve">You will team up with another participant and </w:t>
      </w:r>
      <w:r w:rsidR="003D2835">
        <w:rPr>
          <w:rFonts w:cs="Arial"/>
          <w:szCs w:val="20"/>
        </w:rPr>
        <w:t xml:space="preserve">one of you will be Ann, and the other will be </w:t>
      </w:r>
      <w:r w:rsidR="0017555D">
        <w:rPr>
          <w:rFonts w:cs="Arial"/>
          <w:szCs w:val="20"/>
        </w:rPr>
        <w:t>Julia</w:t>
      </w:r>
      <w:r w:rsidR="00627B81">
        <w:rPr>
          <w:rFonts w:cs="Arial"/>
          <w:szCs w:val="20"/>
        </w:rPr>
        <w:t xml:space="preserve">. </w:t>
      </w:r>
    </w:p>
    <w:p w:rsidR="00695230" w:rsidRPr="00695230" w:rsidRDefault="002F6F1B" w:rsidP="00695230">
      <w:pPr>
        <w:pStyle w:val="NormalWeb"/>
        <w:numPr>
          <w:ilvl w:val="0"/>
          <w:numId w:val="39"/>
        </w:numPr>
        <w:shd w:val="clear" w:color="auto" w:fill="FFFFFF"/>
        <w:ind w:left="360"/>
        <w:rPr>
          <w:rFonts w:cs="Arial"/>
        </w:rPr>
      </w:pPr>
      <w:r w:rsidRPr="002F6F1B">
        <w:rPr>
          <w:rFonts w:ascii="Arial" w:hAnsi="Arial" w:cs="Arial"/>
        </w:rPr>
        <w:t>Install and configure Oracle Documents Cloud Service Desktop Client.  The Oracle Documents Cloud Service desktop sync client keeps the files on your computer automatically up-to-date. When you install the client on a computer, it creates a new folder called My Oracle Documents. Any folders you add to My Oracle Documents are automatically synced in the cloud, and any folders added to the cloud are available for syncing in My Oracle Documents on your local computer. If a file changes in either place, the change is automatically updated in the other location, so they always match.</w:t>
      </w:r>
    </w:p>
    <w:p w:rsidR="00695230" w:rsidRPr="00695230" w:rsidRDefault="00695230" w:rsidP="00695230">
      <w:pPr>
        <w:pStyle w:val="NormalWeb"/>
        <w:shd w:val="clear" w:color="auto" w:fill="FFFFFF"/>
        <w:ind w:left="360"/>
        <w:rPr>
          <w:rFonts w:cs="Arial"/>
        </w:rPr>
      </w:pPr>
      <w:r>
        <w:rPr>
          <w:rFonts w:ascii="Arial" w:eastAsiaTheme="minorEastAsia" w:hAnsi="Arial" w:cs="Arial"/>
          <w:szCs w:val="24"/>
        </w:rPr>
        <w:t xml:space="preserve">We have already downloaded the desktop client installer file for you. It is on your desktop and called </w:t>
      </w:r>
      <w:r>
        <w:rPr>
          <w:rFonts w:ascii="Arial" w:eastAsiaTheme="minorEastAsia" w:hAnsi="Arial" w:cs="Arial"/>
          <w:b/>
          <w:szCs w:val="24"/>
        </w:rPr>
        <w:t>oracle_documents_setup.exe</w:t>
      </w:r>
      <w:r>
        <w:rPr>
          <w:rFonts w:ascii="Arial" w:eastAsiaTheme="minorEastAsia" w:hAnsi="Arial" w:cs="Arial"/>
          <w:szCs w:val="24"/>
        </w:rPr>
        <w:t>.  Double-click it to start the install.</w:t>
      </w:r>
    </w:p>
    <w:p w:rsidR="00695230" w:rsidRDefault="00695230" w:rsidP="003D6C2B">
      <w:pPr>
        <w:pStyle w:val="NormalWeb"/>
        <w:shd w:val="clear" w:color="auto" w:fill="FFFFFF"/>
        <w:spacing w:before="0" w:after="0"/>
        <w:ind w:left="360"/>
        <w:rPr>
          <w:rStyle w:val="Strong"/>
          <w:rFonts w:ascii="Arial" w:hAnsi="Arial" w:cs="Arial"/>
        </w:rPr>
      </w:pPr>
      <w:bookmarkStart w:id="0" w:name="file1"/>
      <w:r>
        <w:rPr>
          <w:rStyle w:val="Strong"/>
          <w:rFonts w:ascii="Arial" w:hAnsi="Arial" w:cs="Arial"/>
          <w:b w:val="0"/>
        </w:rPr>
        <w:t xml:space="preserve">In “real life” you would download the desktop client from </w:t>
      </w:r>
      <w:hyperlink r:id="rId9" w:history="1">
        <w:r w:rsidRPr="00695230">
          <w:rPr>
            <w:rStyle w:val="Hyperlink"/>
            <w:rFonts w:ascii="Arial" w:hAnsi="Arial" w:cs="Arial"/>
          </w:rPr>
          <w:t>here</w:t>
        </w:r>
      </w:hyperlink>
      <w:r>
        <w:rPr>
          <w:rStyle w:val="Strong"/>
          <w:rFonts w:ascii="Arial" w:hAnsi="Arial" w:cs="Arial"/>
          <w:b w:val="0"/>
        </w:rPr>
        <w:t>.</w:t>
      </w:r>
      <w:bookmarkEnd w:id="0"/>
    </w:p>
    <w:p w:rsidR="003D6C2B" w:rsidRPr="003D6C2B" w:rsidRDefault="00695230" w:rsidP="003D6C2B">
      <w:pPr>
        <w:pStyle w:val="NormalWeb"/>
        <w:shd w:val="clear" w:color="auto" w:fill="FFFFFF"/>
        <w:spacing w:before="0" w:after="0"/>
        <w:ind w:left="360"/>
        <w:rPr>
          <w:rFonts w:ascii="Arial" w:hAnsi="Arial" w:cs="Arial"/>
        </w:rPr>
      </w:pPr>
      <w:r w:rsidRPr="003D6C2B">
        <w:rPr>
          <w:rFonts w:ascii="Arial" w:hAnsi="Arial" w:cs="Arial"/>
        </w:rPr>
        <w:t xml:space="preserve"> </w:t>
      </w:r>
    </w:p>
    <w:p w:rsidR="002F6F1B" w:rsidRDefault="00CB3ECE" w:rsidP="002F6F1B">
      <w:pPr>
        <w:ind w:left="360"/>
        <w:rPr>
          <w:rFonts w:eastAsia="Times New Roman" w:cs="Arial"/>
          <w:szCs w:val="20"/>
        </w:rPr>
      </w:pPr>
      <w:r w:rsidRPr="00CB3ECE">
        <w:rPr>
          <w:rFonts w:eastAsia="Times New Roman" w:cs="Arial"/>
          <w:szCs w:val="20"/>
        </w:rPr>
        <w:t xml:space="preserve">The first time you use the desktop client, a welcome screen displays, showing you what you can do with the client. Click the check box to stop the welcome screen from appearing again. </w:t>
      </w:r>
      <w:r w:rsidRPr="00CB3ECE">
        <w:rPr>
          <w:rFonts w:eastAsia="Times New Roman" w:cs="Arial"/>
          <w:szCs w:val="20"/>
        </w:rPr>
        <w:br/>
      </w:r>
    </w:p>
    <w:p w:rsidR="002F6F1B" w:rsidRDefault="00CB3ECE" w:rsidP="002F6F1B">
      <w:pPr>
        <w:ind w:left="360"/>
        <w:rPr>
          <w:rFonts w:eastAsia="Times New Roman" w:cs="Arial"/>
          <w:szCs w:val="20"/>
        </w:rPr>
      </w:pPr>
      <w:r w:rsidRPr="00CB3ECE">
        <w:rPr>
          <w:rFonts w:eastAsia="Times New Roman" w:cs="Arial"/>
          <w:szCs w:val="20"/>
        </w:rPr>
        <w:t xml:space="preserve">Next, you are prompted to enter your account information: </w:t>
      </w:r>
    </w:p>
    <w:p w:rsidR="00FB1FAE" w:rsidRPr="00FB1FAE" w:rsidRDefault="00CB3ECE" w:rsidP="00FB1FAE">
      <w:pPr>
        <w:numPr>
          <w:ilvl w:val="0"/>
          <w:numId w:val="45"/>
        </w:numPr>
        <w:spacing w:before="100" w:beforeAutospacing="1" w:after="100" w:afterAutospacing="1"/>
        <w:rPr>
          <w:rFonts w:eastAsia="Times New Roman" w:cs="Arial"/>
          <w:szCs w:val="20"/>
        </w:rPr>
      </w:pPr>
      <w:r w:rsidRPr="00CB3ECE">
        <w:rPr>
          <w:rFonts w:eastAsia="Times New Roman" w:cs="Arial"/>
          <w:szCs w:val="20"/>
        </w:rPr>
        <w:t>Enter the user name for your Oracle Documents Cloud Service account.</w:t>
      </w:r>
    </w:p>
    <w:p w:rsidR="00FB1FAE" w:rsidRPr="00FB1FAE" w:rsidRDefault="00CB3ECE" w:rsidP="00FB1FAE">
      <w:pPr>
        <w:numPr>
          <w:ilvl w:val="0"/>
          <w:numId w:val="45"/>
        </w:numPr>
        <w:spacing w:before="100" w:beforeAutospacing="1" w:after="100" w:afterAutospacing="1"/>
        <w:rPr>
          <w:rFonts w:eastAsia="Times New Roman" w:cs="Arial"/>
          <w:szCs w:val="20"/>
        </w:rPr>
      </w:pPr>
      <w:r w:rsidRPr="00CB3ECE">
        <w:rPr>
          <w:rFonts w:eastAsia="Times New Roman" w:cs="Arial"/>
          <w:szCs w:val="20"/>
        </w:rPr>
        <w:t>Enter your password. Check Remember Password to prevent the password prompt from appearing each time you start the client.</w:t>
      </w:r>
    </w:p>
    <w:p w:rsidR="0021333F" w:rsidRPr="0020330B" w:rsidRDefault="00CB3ECE" w:rsidP="0020330B">
      <w:pPr>
        <w:numPr>
          <w:ilvl w:val="0"/>
          <w:numId w:val="45"/>
        </w:numPr>
        <w:spacing w:before="100" w:beforeAutospacing="1" w:after="100" w:afterAutospacing="1"/>
        <w:rPr>
          <w:rFonts w:eastAsia="Times New Roman" w:cs="Arial"/>
          <w:szCs w:val="20"/>
        </w:rPr>
      </w:pPr>
      <w:r w:rsidRPr="00CB3ECE">
        <w:rPr>
          <w:rFonts w:eastAsia="Times New Roman" w:cs="Arial"/>
          <w:szCs w:val="20"/>
        </w:rPr>
        <w:t>Enter the address for the cloud server</w:t>
      </w:r>
      <w:r w:rsidR="00021244">
        <w:rPr>
          <w:rFonts w:eastAsia="Times New Roman" w:cs="Arial"/>
          <w:szCs w:val="20"/>
        </w:rPr>
        <w:t xml:space="preserve"> </w:t>
      </w:r>
      <w:hyperlink r:id="rId10" w:history="1">
        <w:r w:rsidR="00021244" w:rsidRPr="00021244">
          <w:rPr>
            <w:rStyle w:val="Hyperlink"/>
            <w:rFonts w:eastAsia="Times New Roman" w:cs="Arial"/>
            <w:szCs w:val="20"/>
          </w:rPr>
          <w:t>https://scdemos-scuscdc.documents.us2.oraclecloud.com/documents</w:t>
        </w:r>
      </w:hyperlink>
      <w:r w:rsidR="00021244">
        <w:rPr>
          <w:rFonts w:eastAsia="Times New Roman" w:cs="Arial"/>
          <w:szCs w:val="20"/>
        </w:rPr>
        <w:t xml:space="preserve"> </w:t>
      </w:r>
      <w:r w:rsidRPr="00CB3ECE">
        <w:rPr>
          <w:rFonts w:eastAsia="Times New Roman" w:cs="Arial"/>
          <w:szCs w:val="20"/>
        </w:rPr>
        <w:t>. This is the same URL you use when you access Oracle Documents Cloud Service using a web browser. </w:t>
      </w:r>
    </w:p>
    <w:p w:rsidR="004D0812" w:rsidRDefault="00CB3ECE">
      <w:pPr>
        <w:pStyle w:val="ListParagraph"/>
        <w:numPr>
          <w:ilvl w:val="0"/>
          <w:numId w:val="39"/>
        </w:numPr>
        <w:tabs>
          <w:tab w:val="left" w:pos="1120"/>
        </w:tabs>
        <w:ind w:left="360"/>
        <w:rPr>
          <w:rFonts w:cs="Arial"/>
          <w:szCs w:val="20"/>
        </w:rPr>
      </w:pPr>
      <w:r w:rsidRPr="00CB3ECE">
        <w:rPr>
          <w:rFonts w:cs="Arial"/>
          <w:szCs w:val="20"/>
        </w:rPr>
        <w:t xml:space="preserve">Log in as user Ann. </w:t>
      </w:r>
    </w:p>
    <w:p w:rsidR="00080355" w:rsidRDefault="00080355">
      <w:pPr>
        <w:ind w:firstLine="1440"/>
      </w:pPr>
    </w:p>
    <w:p w:rsidR="0021333F" w:rsidRDefault="006C217D">
      <w:pPr>
        <w:tabs>
          <w:tab w:val="left" w:pos="1120"/>
        </w:tabs>
        <w:jc w:val="center"/>
        <w:rPr>
          <w:rFonts w:cs="Arial"/>
          <w:szCs w:val="20"/>
        </w:rPr>
      </w:pPr>
      <w:r>
        <w:rPr>
          <w:rFonts w:cs="Arial"/>
          <w:noProof/>
          <w:szCs w:val="20"/>
        </w:rPr>
        <w:lastRenderedPageBreak/>
        <w:drawing>
          <wp:inline distT="0" distB="0" distL="0" distR="0">
            <wp:extent cx="4027478" cy="5276850"/>
            <wp:effectExtent l="19050" t="0" r="0" b="0"/>
            <wp:docPr id="1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4031242" cy="5281781"/>
                    </a:xfrm>
                    <a:prstGeom prst="rect">
                      <a:avLst/>
                    </a:prstGeom>
                    <a:noFill/>
                    <a:ln w="9525">
                      <a:noFill/>
                      <a:miter lim="800000"/>
                      <a:headEnd/>
                      <a:tailEnd/>
                    </a:ln>
                  </pic:spPr>
                </pic:pic>
              </a:graphicData>
            </a:graphic>
          </wp:inline>
        </w:drawing>
      </w:r>
    </w:p>
    <w:p w:rsidR="0021333F" w:rsidRDefault="0021333F">
      <w:pPr>
        <w:tabs>
          <w:tab w:val="left" w:pos="1120"/>
        </w:tabs>
        <w:rPr>
          <w:rFonts w:cs="Arial"/>
          <w:szCs w:val="20"/>
        </w:rPr>
      </w:pPr>
    </w:p>
    <w:p w:rsidR="0021333F" w:rsidRDefault="00FB1FAE">
      <w:pPr>
        <w:tabs>
          <w:tab w:val="left" w:pos="1120"/>
        </w:tabs>
        <w:rPr>
          <w:rFonts w:cs="Arial"/>
          <w:szCs w:val="20"/>
        </w:rPr>
      </w:pPr>
      <w:r>
        <w:rPr>
          <w:rFonts w:cs="Arial"/>
          <w:szCs w:val="20"/>
        </w:rPr>
        <w:t xml:space="preserve">You should see the following in the Sync Manager: </w:t>
      </w:r>
    </w:p>
    <w:p w:rsidR="0021333F" w:rsidRDefault="006C217D">
      <w:pPr>
        <w:tabs>
          <w:tab w:val="left" w:pos="1120"/>
        </w:tabs>
        <w:jc w:val="center"/>
        <w:rPr>
          <w:rFonts w:cs="Arial"/>
          <w:szCs w:val="20"/>
        </w:rPr>
      </w:pPr>
      <w:r>
        <w:rPr>
          <w:rFonts w:cs="Arial"/>
          <w:noProof/>
          <w:szCs w:val="20"/>
        </w:rPr>
        <w:lastRenderedPageBreak/>
        <w:drawing>
          <wp:inline distT="0" distB="0" distL="0" distR="0">
            <wp:extent cx="3657600" cy="5193175"/>
            <wp:effectExtent l="19050" t="0" r="0" b="0"/>
            <wp:docPr id="13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srcRect/>
                    <a:stretch>
                      <a:fillRect/>
                    </a:stretch>
                  </pic:blipFill>
                  <pic:spPr bwMode="auto">
                    <a:xfrm>
                      <a:off x="0" y="0"/>
                      <a:ext cx="3657600" cy="5193175"/>
                    </a:xfrm>
                    <a:prstGeom prst="rect">
                      <a:avLst/>
                    </a:prstGeom>
                    <a:noFill/>
                    <a:ln w="9525">
                      <a:noFill/>
                      <a:miter lim="800000"/>
                      <a:headEnd/>
                      <a:tailEnd/>
                    </a:ln>
                  </pic:spPr>
                </pic:pic>
              </a:graphicData>
            </a:graphic>
          </wp:inline>
        </w:drawing>
      </w:r>
    </w:p>
    <w:p w:rsidR="002C247F" w:rsidRDefault="002C247F">
      <w:pPr>
        <w:tabs>
          <w:tab w:val="left" w:pos="1120"/>
        </w:tabs>
        <w:jc w:val="center"/>
        <w:rPr>
          <w:rFonts w:cs="Arial"/>
          <w:szCs w:val="20"/>
        </w:rPr>
      </w:pPr>
    </w:p>
    <w:p w:rsidR="0021333F" w:rsidRDefault="0021333F">
      <w:pPr>
        <w:tabs>
          <w:tab w:val="left" w:pos="1120"/>
        </w:tabs>
        <w:rPr>
          <w:rFonts w:cs="Arial"/>
          <w:szCs w:val="20"/>
        </w:rPr>
      </w:pPr>
    </w:p>
    <w:p w:rsidR="0021333F" w:rsidRDefault="004D0812">
      <w:pPr>
        <w:pStyle w:val="ListParagraph"/>
        <w:numPr>
          <w:ilvl w:val="0"/>
          <w:numId w:val="39"/>
        </w:numPr>
        <w:tabs>
          <w:tab w:val="left" w:pos="1120"/>
        </w:tabs>
        <w:rPr>
          <w:rFonts w:cs="Arial"/>
          <w:szCs w:val="20"/>
        </w:rPr>
      </w:pPr>
      <w:r>
        <w:rPr>
          <w:rFonts w:cs="Arial"/>
          <w:szCs w:val="20"/>
        </w:rPr>
        <w:t xml:space="preserve">Synchronize the following folders: </w:t>
      </w:r>
    </w:p>
    <w:p w:rsidR="002F6F1B" w:rsidRDefault="004D0812" w:rsidP="002F6F1B">
      <w:pPr>
        <w:pStyle w:val="ListParagraph"/>
        <w:numPr>
          <w:ilvl w:val="0"/>
          <w:numId w:val="46"/>
        </w:numPr>
        <w:tabs>
          <w:tab w:val="left" w:pos="1120"/>
        </w:tabs>
        <w:rPr>
          <w:rFonts w:cs="Arial"/>
          <w:szCs w:val="20"/>
        </w:rPr>
      </w:pPr>
      <w:r>
        <w:rPr>
          <w:rFonts w:cs="Arial"/>
          <w:szCs w:val="20"/>
        </w:rPr>
        <w:t>Customers – Personal Banking</w:t>
      </w:r>
    </w:p>
    <w:p w:rsidR="002F6F1B" w:rsidRDefault="004D0812" w:rsidP="002F6F1B">
      <w:pPr>
        <w:pStyle w:val="ListParagraph"/>
        <w:numPr>
          <w:ilvl w:val="0"/>
          <w:numId w:val="46"/>
        </w:numPr>
        <w:tabs>
          <w:tab w:val="left" w:pos="1120"/>
        </w:tabs>
        <w:rPr>
          <w:rFonts w:cs="Arial"/>
          <w:szCs w:val="20"/>
        </w:rPr>
      </w:pPr>
      <w:r>
        <w:rPr>
          <w:rFonts w:cs="Arial"/>
          <w:szCs w:val="20"/>
        </w:rPr>
        <w:t>Demo Assets</w:t>
      </w:r>
    </w:p>
    <w:p w:rsidR="002F6F1B" w:rsidRDefault="004D0812" w:rsidP="002F6F1B">
      <w:pPr>
        <w:pStyle w:val="ListParagraph"/>
        <w:numPr>
          <w:ilvl w:val="0"/>
          <w:numId w:val="46"/>
        </w:numPr>
        <w:tabs>
          <w:tab w:val="left" w:pos="1120"/>
        </w:tabs>
        <w:rPr>
          <w:rFonts w:cs="Arial"/>
          <w:szCs w:val="20"/>
        </w:rPr>
      </w:pPr>
      <w:r>
        <w:rPr>
          <w:rFonts w:cs="Arial"/>
          <w:szCs w:val="20"/>
        </w:rPr>
        <w:t>Meeting Notes</w:t>
      </w:r>
    </w:p>
    <w:p w:rsidR="002F6F1B" w:rsidRDefault="004D0812" w:rsidP="002F6F1B">
      <w:pPr>
        <w:pStyle w:val="ListParagraph"/>
        <w:numPr>
          <w:ilvl w:val="0"/>
          <w:numId w:val="46"/>
        </w:numPr>
        <w:tabs>
          <w:tab w:val="left" w:pos="1120"/>
        </w:tabs>
        <w:rPr>
          <w:rFonts w:cs="Arial"/>
          <w:szCs w:val="20"/>
        </w:rPr>
      </w:pPr>
      <w:r>
        <w:rPr>
          <w:rFonts w:cs="Arial"/>
          <w:szCs w:val="20"/>
        </w:rPr>
        <w:t>Project X-Ray</w:t>
      </w:r>
    </w:p>
    <w:p w:rsidR="002F6F1B" w:rsidRDefault="002F6F1B" w:rsidP="002F6F1B">
      <w:pPr>
        <w:tabs>
          <w:tab w:val="left" w:pos="1120"/>
        </w:tabs>
        <w:ind w:left="630"/>
        <w:rPr>
          <w:rFonts w:cs="Arial"/>
          <w:szCs w:val="20"/>
        </w:rPr>
      </w:pPr>
    </w:p>
    <w:p w:rsidR="002F6F1B" w:rsidRDefault="004D0812" w:rsidP="002F6F1B">
      <w:pPr>
        <w:tabs>
          <w:tab w:val="left" w:pos="1120"/>
        </w:tabs>
        <w:ind w:left="630"/>
        <w:rPr>
          <w:rFonts w:cs="Arial"/>
          <w:szCs w:val="20"/>
        </w:rPr>
      </w:pPr>
      <w:r>
        <w:rPr>
          <w:rFonts w:cs="Arial"/>
          <w:szCs w:val="20"/>
        </w:rPr>
        <w:t xml:space="preserve">To synchronize </w:t>
      </w:r>
      <w:r w:rsidR="00E94C90">
        <w:rPr>
          <w:rFonts w:cs="Arial"/>
          <w:szCs w:val="20"/>
        </w:rPr>
        <w:t xml:space="preserve">a folder, </w:t>
      </w:r>
      <w:r w:rsidR="00E94C90">
        <w:rPr>
          <w:rFonts w:ascii="Helvetica" w:hAnsi="Helvetica"/>
        </w:rPr>
        <w:t xml:space="preserve">select the folder then choose </w:t>
      </w:r>
      <w:r w:rsidR="00E94C90">
        <w:rPr>
          <w:rStyle w:val="bold1"/>
          <w:rFonts w:ascii="Helvetica" w:hAnsi="Helvetica"/>
        </w:rPr>
        <w:t>Start Sync</w:t>
      </w:r>
      <w:r w:rsidR="00E94C90">
        <w:rPr>
          <w:rFonts w:ascii="Helvetica" w:hAnsi="Helvetica"/>
        </w:rPr>
        <w:t xml:space="preserve"> from the right-click menu</w:t>
      </w:r>
      <w:r w:rsidR="00357093">
        <w:rPr>
          <w:rFonts w:ascii="Helvetica" w:hAnsi="Helvetica"/>
        </w:rPr>
        <w:t>.</w:t>
      </w:r>
    </w:p>
    <w:p w:rsidR="002F6F1B" w:rsidRPr="002F6F1B" w:rsidRDefault="002F6F1B" w:rsidP="002F6F1B">
      <w:pPr>
        <w:tabs>
          <w:tab w:val="left" w:pos="1120"/>
        </w:tabs>
        <w:ind w:left="270"/>
        <w:rPr>
          <w:rFonts w:cs="Arial"/>
          <w:szCs w:val="20"/>
        </w:rPr>
      </w:pPr>
    </w:p>
    <w:p w:rsidR="00080355" w:rsidRDefault="0097226F">
      <w:pPr>
        <w:tabs>
          <w:tab w:val="left" w:pos="1120"/>
        </w:tabs>
        <w:jc w:val="center"/>
        <w:rPr>
          <w:rFonts w:cs="Arial"/>
          <w:szCs w:val="20"/>
        </w:rPr>
      </w:pPr>
      <w:r>
        <w:rPr>
          <w:rFonts w:cs="Arial"/>
          <w:noProof/>
          <w:szCs w:val="20"/>
        </w:rPr>
        <w:pict>
          <v:rect id="_x0000_s1254" style="position:absolute;left:0;text-align:left;margin-left:262.5pt;margin-top:30.65pt;width:99pt;height:21pt;z-index:251853824" filled="f" strokecolor="red" strokeweight="2.25pt"/>
        </w:pict>
      </w:r>
      <w:r w:rsidR="000B2B16">
        <w:rPr>
          <w:rFonts w:cs="Arial"/>
          <w:noProof/>
          <w:szCs w:val="20"/>
        </w:rPr>
        <w:drawing>
          <wp:inline distT="0" distB="0" distL="0" distR="0">
            <wp:extent cx="3528483" cy="1125757"/>
            <wp:effectExtent l="19050" t="0" r="0" b="0"/>
            <wp:docPr id="37"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 cstate="print"/>
                    <a:srcRect/>
                    <a:stretch>
                      <a:fillRect/>
                    </a:stretch>
                  </pic:blipFill>
                  <pic:spPr bwMode="auto">
                    <a:xfrm>
                      <a:off x="0" y="0"/>
                      <a:ext cx="3530121" cy="1126279"/>
                    </a:xfrm>
                    <a:prstGeom prst="rect">
                      <a:avLst/>
                    </a:prstGeom>
                    <a:noFill/>
                    <a:ln w="9525">
                      <a:noFill/>
                      <a:miter lim="800000"/>
                      <a:headEnd/>
                      <a:tailEnd/>
                    </a:ln>
                  </pic:spPr>
                </pic:pic>
              </a:graphicData>
            </a:graphic>
          </wp:inline>
        </w:drawing>
      </w:r>
    </w:p>
    <w:p w:rsidR="0021333F" w:rsidRDefault="0021333F">
      <w:pPr>
        <w:tabs>
          <w:tab w:val="left" w:pos="1120"/>
        </w:tabs>
        <w:rPr>
          <w:rFonts w:cs="Arial"/>
          <w:szCs w:val="20"/>
        </w:rPr>
      </w:pPr>
    </w:p>
    <w:p w:rsidR="002F6F1B" w:rsidRDefault="00612C5F" w:rsidP="002F6F1B">
      <w:pPr>
        <w:tabs>
          <w:tab w:val="left" w:pos="1120"/>
        </w:tabs>
        <w:ind w:left="360" w:hanging="360"/>
        <w:rPr>
          <w:rFonts w:cs="Arial"/>
          <w:szCs w:val="20"/>
        </w:rPr>
      </w:pPr>
      <w:r>
        <w:rPr>
          <w:rFonts w:cs="Arial"/>
          <w:szCs w:val="20"/>
        </w:rPr>
        <w:tab/>
      </w:r>
    </w:p>
    <w:p w:rsidR="002F6F1B" w:rsidRDefault="00612C5F" w:rsidP="002F6F1B">
      <w:pPr>
        <w:tabs>
          <w:tab w:val="left" w:pos="1120"/>
        </w:tabs>
        <w:ind w:left="720" w:hanging="360"/>
        <w:rPr>
          <w:rFonts w:cs="Arial"/>
          <w:szCs w:val="20"/>
        </w:rPr>
      </w:pPr>
      <w:r>
        <w:rPr>
          <w:rFonts w:cs="Arial"/>
          <w:szCs w:val="20"/>
        </w:rPr>
        <w:lastRenderedPageBreak/>
        <w:t xml:space="preserve">After you sync all four folders, your Sync Manager should look like this: </w:t>
      </w:r>
    </w:p>
    <w:p w:rsidR="002F6F1B" w:rsidRDefault="002F6F1B" w:rsidP="002F6F1B">
      <w:pPr>
        <w:tabs>
          <w:tab w:val="left" w:pos="1120"/>
        </w:tabs>
        <w:ind w:left="720" w:hanging="360"/>
        <w:jc w:val="center"/>
        <w:rPr>
          <w:rFonts w:cs="Arial"/>
          <w:szCs w:val="20"/>
        </w:rPr>
      </w:pPr>
    </w:p>
    <w:p w:rsidR="002F6F1B" w:rsidRDefault="00F22A0C" w:rsidP="002F6F1B">
      <w:pPr>
        <w:tabs>
          <w:tab w:val="left" w:pos="1120"/>
        </w:tabs>
        <w:ind w:left="720" w:hanging="360"/>
        <w:jc w:val="center"/>
        <w:rPr>
          <w:rFonts w:cs="Arial"/>
          <w:szCs w:val="20"/>
        </w:rPr>
      </w:pPr>
      <w:r>
        <w:rPr>
          <w:rFonts w:cs="Arial"/>
          <w:noProof/>
          <w:szCs w:val="20"/>
        </w:rPr>
        <w:drawing>
          <wp:inline distT="0" distB="0" distL="0" distR="0">
            <wp:extent cx="4524375" cy="6410325"/>
            <wp:effectExtent l="19050" t="0" r="9525" b="0"/>
            <wp:docPr id="6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srcRect/>
                    <a:stretch>
                      <a:fillRect/>
                    </a:stretch>
                  </pic:blipFill>
                  <pic:spPr bwMode="auto">
                    <a:xfrm>
                      <a:off x="0" y="0"/>
                      <a:ext cx="4524375" cy="6410325"/>
                    </a:xfrm>
                    <a:prstGeom prst="rect">
                      <a:avLst/>
                    </a:prstGeom>
                    <a:noFill/>
                    <a:ln w="9525">
                      <a:noFill/>
                      <a:miter lim="800000"/>
                      <a:headEnd/>
                      <a:tailEnd/>
                    </a:ln>
                  </pic:spPr>
                </pic:pic>
              </a:graphicData>
            </a:graphic>
          </wp:inline>
        </w:drawing>
      </w:r>
    </w:p>
    <w:p w:rsidR="0090035C" w:rsidRDefault="0090035C" w:rsidP="00612C5F">
      <w:pPr>
        <w:tabs>
          <w:tab w:val="left" w:pos="1120"/>
        </w:tabs>
        <w:ind w:left="720" w:hanging="360"/>
        <w:jc w:val="center"/>
        <w:rPr>
          <w:rFonts w:cs="Arial"/>
          <w:szCs w:val="20"/>
        </w:rPr>
      </w:pPr>
    </w:p>
    <w:p w:rsidR="0090035C" w:rsidRDefault="0090035C" w:rsidP="0090035C">
      <w:pPr>
        <w:tabs>
          <w:tab w:val="left" w:pos="1120"/>
        </w:tabs>
        <w:ind w:left="450" w:hanging="360"/>
        <w:rPr>
          <w:rFonts w:cs="Arial"/>
          <w:szCs w:val="20"/>
        </w:rPr>
      </w:pPr>
      <w:r>
        <w:tab/>
        <w:t xml:space="preserve">You can see that Ann has used the cloud as archive storage, and that content from 2012 and 2013 is stored in the cloud, but not </w:t>
      </w:r>
      <w:proofErr w:type="spellStart"/>
      <w:r>
        <w:t>sync’ed</w:t>
      </w:r>
      <w:proofErr w:type="spellEnd"/>
      <w:r>
        <w:t xml:space="preserve"> with the desktop. This content remains online, secure, and available in the cloud.</w:t>
      </w:r>
    </w:p>
    <w:p w:rsidR="00477CE1" w:rsidRDefault="00477CE1" w:rsidP="00477CE1">
      <w:pPr>
        <w:pStyle w:val="ListParagraph"/>
        <w:tabs>
          <w:tab w:val="left" w:pos="1120"/>
        </w:tabs>
        <w:ind w:left="360"/>
        <w:rPr>
          <w:rFonts w:cs="Arial"/>
          <w:szCs w:val="20"/>
        </w:rPr>
      </w:pPr>
    </w:p>
    <w:p w:rsidR="002F6F1B" w:rsidRDefault="004760F5" w:rsidP="002F6F1B">
      <w:pPr>
        <w:pStyle w:val="ListParagraph"/>
        <w:numPr>
          <w:ilvl w:val="0"/>
          <w:numId w:val="39"/>
        </w:numPr>
        <w:tabs>
          <w:tab w:val="left" w:pos="1120"/>
        </w:tabs>
        <w:ind w:left="360"/>
        <w:rPr>
          <w:rFonts w:cs="Arial"/>
          <w:szCs w:val="20"/>
        </w:rPr>
      </w:pPr>
      <w:r>
        <w:rPr>
          <w:rFonts w:cs="Arial"/>
          <w:szCs w:val="20"/>
        </w:rPr>
        <w:t xml:space="preserve">Navigate to the </w:t>
      </w:r>
      <w:r w:rsidRPr="00533FFC">
        <w:rPr>
          <w:rFonts w:cs="Arial"/>
          <w:b/>
          <w:szCs w:val="20"/>
        </w:rPr>
        <w:t>My Oracle Documents</w:t>
      </w:r>
      <w:r>
        <w:rPr>
          <w:rFonts w:cs="Arial"/>
          <w:szCs w:val="20"/>
        </w:rPr>
        <w:t xml:space="preserve"> folder by clicking the icon in the Sync Manager</w:t>
      </w:r>
      <w:r w:rsidR="00337CF2">
        <w:rPr>
          <w:rFonts w:cs="Arial"/>
          <w:szCs w:val="20"/>
        </w:rPr>
        <w:t xml:space="preserve"> header</w:t>
      </w:r>
      <w:r>
        <w:rPr>
          <w:rFonts w:cs="Arial"/>
          <w:szCs w:val="20"/>
        </w:rPr>
        <w:t>.</w:t>
      </w:r>
    </w:p>
    <w:p w:rsidR="002F6F1B" w:rsidRDefault="002F6F1B">
      <w:pPr>
        <w:pStyle w:val="ListParagraph"/>
        <w:tabs>
          <w:tab w:val="left" w:pos="1120"/>
        </w:tabs>
        <w:ind w:left="360"/>
        <w:rPr>
          <w:rFonts w:cs="Arial"/>
          <w:szCs w:val="20"/>
        </w:rPr>
      </w:pPr>
    </w:p>
    <w:p w:rsidR="002F6F1B" w:rsidRDefault="0097226F">
      <w:pPr>
        <w:pStyle w:val="ListParagraph"/>
        <w:tabs>
          <w:tab w:val="left" w:pos="1120"/>
        </w:tabs>
        <w:ind w:left="360"/>
        <w:rPr>
          <w:rFonts w:cs="Arial"/>
          <w:szCs w:val="20"/>
        </w:rPr>
      </w:pPr>
      <w:r>
        <w:rPr>
          <w:rFonts w:cs="Arial"/>
          <w:noProof/>
          <w:szCs w:val="20"/>
        </w:rPr>
        <w:lastRenderedPageBreak/>
        <w:pict>
          <v:shapetype id="_x0000_t32" coordsize="21600,21600" o:spt="32" o:oned="t" path="m,l21600,21600e" filled="f">
            <v:path arrowok="t" fillok="f" o:connecttype="none"/>
            <o:lock v:ext="edit" shapetype="t"/>
          </v:shapetype>
          <v:shape id="_x0000_s1256" type="#_x0000_t32" style="position:absolute;left:0;text-align:left;margin-left:408.75pt;margin-top:90pt;width:0;height:144.75pt;z-index:251855872" o:connectortype="straight" strokecolor="red" strokeweight="2.25pt"/>
        </w:pict>
      </w:r>
      <w:r>
        <w:rPr>
          <w:rFonts w:cs="Arial"/>
          <w:noProof/>
          <w:szCs w:val="20"/>
        </w:rPr>
        <w:pict>
          <v:rect id="_x0000_s1255" style="position:absolute;left:0;text-align:left;margin-left:320.25pt;margin-top:32.25pt;width:30.75pt;height:28.5pt;z-index:251854848" filled="f" strokecolor="red" strokeweight="2.25pt"/>
        </w:pict>
      </w:r>
      <w:r w:rsidR="000B2B16">
        <w:rPr>
          <w:rFonts w:cs="Arial"/>
          <w:noProof/>
          <w:szCs w:val="20"/>
        </w:rPr>
        <w:drawing>
          <wp:inline distT="0" distB="0" distL="0" distR="0">
            <wp:extent cx="5943600" cy="1274265"/>
            <wp:effectExtent l="19050" t="0" r="0" b="0"/>
            <wp:docPr id="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5943600" cy="1274265"/>
                    </a:xfrm>
                    <a:prstGeom prst="rect">
                      <a:avLst/>
                    </a:prstGeom>
                    <a:noFill/>
                    <a:ln w="9525">
                      <a:noFill/>
                      <a:miter lim="800000"/>
                      <a:headEnd/>
                      <a:tailEnd/>
                    </a:ln>
                  </pic:spPr>
                </pic:pic>
              </a:graphicData>
            </a:graphic>
          </wp:inline>
        </w:drawing>
      </w:r>
    </w:p>
    <w:p w:rsidR="002F6F1B" w:rsidRDefault="002F6F1B">
      <w:pPr>
        <w:pStyle w:val="ListParagraph"/>
        <w:tabs>
          <w:tab w:val="left" w:pos="1120"/>
        </w:tabs>
        <w:ind w:left="360"/>
        <w:rPr>
          <w:rFonts w:cs="Arial"/>
          <w:szCs w:val="20"/>
        </w:rPr>
      </w:pPr>
    </w:p>
    <w:p w:rsidR="002F6F1B" w:rsidRDefault="002F6F1B">
      <w:pPr>
        <w:pStyle w:val="ListParagraph"/>
        <w:tabs>
          <w:tab w:val="left" w:pos="1120"/>
        </w:tabs>
        <w:ind w:left="360"/>
        <w:rPr>
          <w:rFonts w:cs="Arial"/>
          <w:szCs w:val="20"/>
        </w:rPr>
      </w:pPr>
    </w:p>
    <w:p w:rsidR="002F6F1B" w:rsidRDefault="0097226F" w:rsidP="002F6F1B">
      <w:pPr>
        <w:pStyle w:val="ListParagraph"/>
        <w:tabs>
          <w:tab w:val="left" w:pos="1120"/>
        </w:tabs>
        <w:ind w:left="360"/>
        <w:jc w:val="center"/>
        <w:rPr>
          <w:rFonts w:cs="Arial"/>
          <w:szCs w:val="20"/>
        </w:rPr>
      </w:pPr>
      <w:r>
        <w:rPr>
          <w:rFonts w:cs="Arial"/>
          <w:noProof/>
          <w:szCs w:val="20"/>
        </w:rPr>
        <w:pict>
          <v:shape id="_x0000_s1257" type="#_x0000_t32" style="position:absolute;left:0;text-align:left;margin-left:325.5pt;margin-top:111.4pt;width:83.25pt;height:0;flip:x;z-index:251856896" o:connectortype="straight" strokecolor="red" strokeweight="2.25pt">
            <v:stroke endarrow="block"/>
          </v:shape>
        </w:pict>
      </w:r>
      <w:r w:rsidR="000B2B16">
        <w:rPr>
          <w:rFonts w:cs="Arial"/>
          <w:noProof/>
          <w:szCs w:val="20"/>
        </w:rPr>
        <w:drawing>
          <wp:inline distT="0" distB="0" distL="0" distR="0">
            <wp:extent cx="2076450" cy="1514475"/>
            <wp:effectExtent l="19050" t="19050" r="19050" b="28575"/>
            <wp:docPr id="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2076450" cy="1514475"/>
                    </a:xfrm>
                    <a:prstGeom prst="rect">
                      <a:avLst/>
                    </a:prstGeom>
                    <a:noFill/>
                    <a:ln w="9525">
                      <a:solidFill>
                        <a:schemeClr val="bg1">
                          <a:lumMod val="75000"/>
                        </a:schemeClr>
                      </a:solidFill>
                      <a:miter lim="800000"/>
                      <a:headEnd/>
                      <a:tailEnd/>
                    </a:ln>
                  </pic:spPr>
                </pic:pic>
              </a:graphicData>
            </a:graphic>
          </wp:inline>
        </w:drawing>
      </w:r>
    </w:p>
    <w:p w:rsidR="002F6F1B" w:rsidRDefault="002F6F1B">
      <w:pPr>
        <w:pStyle w:val="ListParagraph"/>
        <w:tabs>
          <w:tab w:val="left" w:pos="1120"/>
        </w:tabs>
        <w:ind w:left="360"/>
        <w:rPr>
          <w:rFonts w:cs="Arial"/>
          <w:szCs w:val="20"/>
        </w:rPr>
      </w:pPr>
    </w:p>
    <w:p w:rsidR="002F6F1B" w:rsidRDefault="00E2497B" w:rsidP="002F6F1B">
      <w:pPr>
        <w:pStyle w:val="ListParagraph"/>
        <w:numPr>
          <w:ilvl w:val="0"/>
          <w:numId w:val="39"/>
        </w:numPr>
        <w:tabs>
          <w:tab w:val="left" w:pos="1120"/>
        </w:tabs>
        <w:ind w:left="360"/>
        <w:rPr>
          <w:rFonts w:cs="Arial"/>
          <w:szCs w:val="20"/>
        </w:rPr>
      </w:pPr>
      <w:r>
        <w:rPr>
          <w:rFonts w:cs="Arial"/>
          <w:szCs w:val="20"/>
        </w:rPr>
        <w:t xml:space="preserve">Open the </w:t>
      </w:r>
      <w:r w:rsidR="002F6F1B" w:rsidRPr="002F6F1B">
        <w:rPr>
          <w:rFonts w:cs="Arial"/>
          <w:b/>
          <w:szCs w:val="20"/>
        </w:rPr>
        <w:t>Demo Assets</w:t>
      </w:r>
      <w:r>
        <w:rPr>
          <w:rFonts w:cs="Arial"/>
          <w:szCs w:val="20"/>
        </w:rPr>
        <w:t xml:space="preserve"> folder and copy both the </w:t>
      </w:r>
      <w:r w:rsidR="002F6F1B" w:rsidRPr="002F6F1B">
        <w:rPr>
          <w:rFonts w:cs="Arial"/>
          <w:b/>
          <w:szCs w:val="20"/>
        </w:rPr>
        <w:t>Ann</w:t>
      </w:r>
      <w:r>
        <w:rPr>
          <w:rFonts w:cs="Arial"/>
          <w:szCs w:val="20"/>
        </w:rPr>
        <w:t xml:space="preserve"> and </w:t>
      </w:r>
      <w:r w:rsidR="002F6F1B" w:rsidRPr="002F6F1B">
        <w:rPr>
          <w:rFonts w:cs="Arial"/>
          <w:b/>
          <w:szCs w:val="20"/>
        </w:rPr>
        <w:t>Julia</w:t>
      </w:r>
      <w:r>
        <w:rPr>
          <w:rFonts w:cs="Arial"/>
          <w:szCs w:val="20"/>
        </w:rPr>
        <w:t xml:space="preserve"> folders to your desktop. </w:t>
      </w:r>
    </w:p>
    <w:p w:rsidR="0021333F" w:rsidRDefault="0021333F"/>
    <w:p w:rsidR="002F6F1B" w:rsidRDefault="000B2B16" w:rsidP="002F6F1B">
      <w:pPr>
        <w:pStyle w:val="ListParagraph"/>
        <w:tabs>
          <w:tab w:val="left" w:pos="1120"/>
        </w:tabs>
        <w:ind w:left="0"/>
        <w:jc w:val="center"/>
        <w:rPr>
          <w:rFonts w:cs="Arial"/>
          <w:szCs w:val="20"/>
        </w:rPr>
      </w:pPr>
      <w:r>
        <w:rPr>
          <w:rFonts w:cs="Arial"/>
          <w:noProof/>
          <w:szCs w:val="20"/>
        </w:rPr>
        <w:drawing>
          <wp:inline distT="0" distB="0" distL="0" distR="0">
            <wp:extent cx="1464945" cy="906145"/>
            <wp:effectExtent l="19050" t="0" r="1905" b="0"/>
            <wp:docPr id="55"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 cstate="print"/>
                    <a:srcRect/>
                    <a:stretch>
                      <a:fillRect/>
                    </a:stretch>
                  </pic:blipFill>
                  <pic:spPr bwMode="auto">
                    <a:xfrm>
                      <a:off x="0" y="0"/>
                      <a:ext cx="1464945" cy="906145"/>
                    </a:xfrm>
                    <a:prstGeom prst="rect">
                      <a:avLst/>
                    </a:prstGeom>
                    <a:noFill/>
                    <a:ln w="9525">
                      <a:noFill/>
                      <a:miter lim="800000"/>
                      <a:headEnd/>
                      <a:tailEnd/>
                    </a:ln>
                  </pic:spPr>
                </pic:pic>
              </a:graphicData>
            </a:graphic>
          </wp:inline>
        </w:drawing>
      </w:r>
    </w:p>
    <w:p w:rsidR="002F6F1B" w:rsidRDefault="002F6F1B" w:rsidP="002F6F1B">
      <w:pPr>
        <w:pStyle w:val="ListParagraph"/>
        <w:tabs>
          <w:tab w:val="left" w:pos="1120"/>
        </w:tabs>
        <w:ind w:left="360"/>
        <w:jc w:val="center"/>
        <w:rPr>
          <w:rFonts w:cs="Arial"/>
          <w:szCs w:val="20"/>
        </w:rPr>
      </w:pPr>
    </w:p>
    <w:p w:rsidR="00471E46" w:rsidRDefault="00471E46" w:rsidP="00471E46">
      <w:pPr>
        <w:pStyle w:val="ListParagraph"/>
        <w:tabs>
          <w:tab w:val="left" w:pos="1120"/>
        </w:tabs>
        <w:ind w:left="360"/>
        <w:jc w:val="center"/>
        <w:rPr>
          <w:rFonts w:cs="Arial"/>
          <w:szCs w:val="20"/>
        </w:rPr>
      </w:pPr>
    </w:p>
    <w:p w:rsidR="00194F9C" w:rsidRDefault="00194F9C" w:rsidP="00471E46">
      <w:pPr>
        <w:pStyle w:val="ListParagraph"/>
        <w:tabs>
          <w:tab w:val="left" w:pos="1120"/>
        </w:tabs>
        <w:ind w:left="360"/>
        <w:jc w:val="center"/>
        <w:rPr>
          <w:rFonts w:cs="Arial"/>
          <w:szCs w:val="20"/>
        </w:rPr>
      </w:pPr>
    </w:p>
    <w:p w:rsidR="002F6F1B" w:rsidRDefault="002F6F1B" w:rsidP="002F6F1B">
      <w:pPr>
        <w:pStyle w:val="ListParagraph"/>
        <w:tabs>
          <w:tab w:val="left" w:pos="1120"/>
        </w:tabs>
        <w:ind w:left="360"/>
        <w:jc w:val="center"/>
        <w:rPr>
          <w:rFonts w:cs="Arial"/>
          <w:szCs w:val="20"/>
        </w:rPr>
      </w:pPr>
    </w:p>
    <w:p w:rsidR="00810604" w:rsidRPr="008A3659" w:rsidRDefault="00F8286A" w:rsidP="00810604">
      <w:pPr>
        <w:pStyle w:val="NiceHead"/>
      </w:pPr>
      <w:bookmarkStart w:id="1" w:name="_Toc194995625"/>
      <w:r>
        <w:t>Working with</w:t>
      </w:r>
      <w:r w:rsidR="00471E46">
        <w:t xml:space="preserve"> the Desktop Client</w:t>
      </w:r>
    </w:p>
    <w:bookmarkEnd w:id="1"/>
    <w:p w:rsidR="00471E46" w:rsidRPr="00471E46" w:rsidRDefault="002F6F1B" w:rsidP="00471E46">
      <w:pPr>
        <w:pStyle w:val="TableEntry"/>
        <w:rPr>
          <w:rFonts w:ascii="Arial" w:hAnsi="Arial" w:cs="Arial"/>
          <w:sz w:val="20"/>
          <w:szCs w:val="20"/>
        </w:rPr>
      </w:pPr>
      <w:r w:rsidRPr="002F6F1B">
        <w:rPr>
          <w:rFonts w:ascii="Arial" w:hAnsi="Arial" w:cs="Arial"/>
          <w:sz w:val="20"/>
          <w:szCs w:val="20"/>
        </w:rPr>
        <w:t>Ann has just spoken with Julia Wilson, her personal banking customer, and she would like to apply for a car loan.</w:t>
      </w:r>
      <w:r w:rsidR="00471E46">
        <w:rPr>
          <w:rFonts w:ascii="Arial" w:hAnsi="Arial" w:cs="Arial"/>
          <w:sz w:val="20"/>
          <w:szCs w:val="20"/>
        </w:rPr>
        <w:t xml:space="preserve"> </w:t>
      </w:r>
      <w:r w:rsidRPr="002F6F1B">
        <w:rPr>
          <w:rFonts w:ascii="Arial" w:hAnsi="Arial" w:cs="Arial"/>
          <w:sz w:val="20"/>
          <w:szCs w:val="20"/>
        </w:rPr>
        <w:t xml:space="preserve">After speaking with Julia, Ann sets up a folder with some </w:t>
      </w:r>
      <w:r w:rsidR="005D3602">
        <w:rPr>
          <w:rFonts w:ascii="Arial" w:hAnsi="Arial" w:cs="Arial"/>
          <w:sz w:val="20"/>
          <w:szCs w:val="20"/>
        </w:rPr>
        <w:t>l</w:t>
      </w:r>
      <w:r w:rsidRPr="002F6F1B">
        <w:rPr>
          <w:rFonts w:ascii="Arial" w:hAnsi="Arial" w:cs="Arial"/>
          <w:sz w:val="20"/>
          <w:szCs w:val="20"/>
        </w:rPr>
        <w:t xml:space="preserve">oan </w:t>
      </w:r>
      <w:r w:rsidR="005D3602">
        <w:rPr>
          <w:rFonts w:ascii="Arial" w:hAnsi="Arial" w:cs="Arial"/>
          <w:sz w:val="20"/>
          <w:szCs w:val="20"/>
        </w:rPr>
        <w:t>a</w:t>
      </w:r>
      <w:r w:rsidRPr="002F6F1B">
        <w:rPr>
          <w:rFonts w:ascii="Arial" w:hAnsi="Arial" w:cs="Arial"/>
          <w:sz w:val="20"/>
          <w:szCs w:val="20"/>
        </w:rPr>
        <w:t xml:space="preserve">pplication documents for Julia.   </w:t>
      </w:r>
    </w:p>
    <w:p w:rsidR="002F6F1B" w:rsidRDefault="0021333F">
      <w:pPr>
        <w:pStyle w:val="ListParagraph"/>
        <w:spacing w:after="60"/>
        <w:ind w:left="0"/>
        <w:contextualSpacing w:val="0"/>
        <w:rPr>
          <w:rFonts w:cs="Arial"/>
          <w:szCs w:val="20"/>
        </w:rPr>
      </w:pPr>
      <w:r w:rsidRPr="0021333F">
        <w:rPr>
          <w:rFonts w:cs="Arial"/>
          <w:szCs w:val="20"/>
        </w:rPr>
        <w:t xml:space="preserve">Since Ann is at work on her </w:t>
      </w:r>
      <w:r w:rsidR="00471E46">
        <w:rPr>
          <w:rFonts w:cs="Arial"/>
          <w:szCs w:val="20"/>
        </w:rPr>
        <w:t>d</w:t>
      </w:r>
      <w:r w:rsidRPr="0021333F">
        <w:rPr>
          <w:rFonts w:cs="Arial"/>
          <w:szCs w:val="20"/>
        </w:rPr>
        <w:t>esktop, she natura</w:t>
      </w:r>
      <w:r w:rsidR="002F6F1B" w:rsidRPr="002F6F1B">
        <w:rPr>
          <w:rFonts w:cs="Arial"/>
          <w:szCs w:val="20"/>
        </w:rPr>
        <w:t xml:space="preserve">lly starts working on these documents from her </w:t>
      </w:r>
      <w:r w:rsidR="00471E46">
        <w:rPr>
          <w:rFonts w:cs="Arial"/>
          <w:szCs w:val="20"/>
        </w:rPr>
        <w:t>d</w:t>
      </w:r>
      <w:r w:rsidRPr="0021333F">
        <w:rPr>
          <w:rFonts w:cs="Arial"/>
          <w:szCs w:val="20"/>
        </w:rPr>
        <w:t>esktop.</w:t>
      </w:r>
    </w:p>
    <w:p w:rsidR="00471E46" w:rsidRDefault="00471E46" w:rsidP="00747586">
      <w:pPr>
        <w:pStyle w:val="ListParagraph"/>
        <w:spacing w:after="60"/>
        <w:ind w:left="0"/>
        <w:contextualSpacing w:val="0"/>
        <w:rPr>
          <w:rFonts w:cs="Arial"/>
          <w:szCs w:val="20"/>
        </w:rPr>
      </w:pPr>
    </w:p>
    <w:p w:rsidR="00747586" w:rsidRDefault="00747586" w:rsidP="00747586">
      <w:pPr>
        <w:pStyle w:val="ListParagraph"/>
        <w:spacing w:after="60"/>
        <w:ind w:left="0"/>
        <w:contextualSpacing w:val="0"/>
        <w:rPr>
          <w:rFonts w:cs="Arial"/>
          <w:szCs w:val="20"/>
        </w:rPr>
      </w:pPr>
      <w:r>
        <w:rPr>
          <w:rFonts w:cs="Arial"/>
          <w:szCs w:val="20"/>
        </w:rPr>
        <w:t xml:space="preserve">In this first exercise, </w:t>
      </w:r>
      <w:r w:rsidR="00471E46">
        <w:t>Ann creates a shared folder with content to which Julia can contribute.</w:t>
      </w:r>
    </w:p>
    <w:p w:rsidR="00747586" w:rsidRDefault="00747586" w:rsidP="00747586">
      <w:pPr>
        <w:pStyle w:val="ListParagraph"/>
        <w:spacing w:after="60"/>
        <w:ind w:left="360"/>
        <w:contextualSpacing w:val="0"/>
        <w:rPr>
          <w:rFonts w:cs="Arial"/>
          <w:szCs w:val="20"/>
        </w:rPr>
      </w:pPr>
    </w:p>
    <w:p w:rsidR="008A3659" w:rsidRDefault="00471E46" w:rsidP="00B12B99">
      <w:pPr>
        <w:pStyle w:val="ListParagraph"/>
        <w:numPr>
          <w:ilvl w:val="0"/>
          <w:numId w:val="4"/>
        </w:numPr>
        <w:spacing w:after="60"/>
        <w:ind w:left="360"/>
        <w:contextualSpacing w:val="0"/>
        <w:rPr>
          <w:rFonts w:cs="Arial"/>
          <w:szCs w:val="20"/>
        </w:rPr>
      </w:pPr>
      <w:r>
        <w:rPr>
          <w:rFonts w:cs="Arial"/>
          <w:szCs w:val="20"/>
        </w:rPr>
        <w:t xml:space="preserve">Open the </w:t>
      </w:r>
      <w:r w:rsidR="002F6F1B" w:rsidRPr="002F6F1B">
        <w:rPr>
          <w:rFonts w:cs="Arial"/>
          <w:b/>
          <w:szCs w:val="20"/>
        </w:rPr>
        <w:t>Ann</w:t>
      </w:r>
      <w:r>
        <w:rPr>
          <w:rFonts w:cs="Arial"/>
          <w:szCs w:val="20"/>
        </w:rPr>
        <w:t xml:space="preserve"> folder on your desktop</w:t>
      </w:r>
      <w:r w:rsidR="008E4BC8">
        <w:rPr>
          <w:rFonts w:cs="Arial"/>
          <w:szCs w:val="20"/>
        </w:rPr>
        <w:t xml:space="preserve">. </w:t>
      </w:r>
    </w:p>
    <w:p w:rsidR="002F6F1B" w:rsidRDefault="00471E46">
      <w:pPr>
        <w:pStyle w:val="ListParagraph"/>
        <w:numPr>
          <w:ilvl w:val="1"/>
          <w:numId w:val="4"/>
        </w:numPr>
        <w:spacing w:after="60"/>
        <w:contextualSpacing w:val="0"/>
        <w:rPr>
          <w:rFonts w:cs="Arial"/>
          <w:szCs w:val="20"/>
        </w:rPr>
      </w:pPr>
      <w:r>
        <w:t xml:space="preserve">Drill down into the </w:t>
      </w:r>
      <w:r w:rsidR="00E53E6D">
        <w:t>folder</w:t>
      </w:r>
      <w:r w:rsidR="0021333F">
        <w:rPr>
          <w:b/>
        </w:rPr>
        <w:t xml:space="preserve"> </w:t>
      </w:r>
      <w:r w:rsidR="002F6F1B" w:rsidRPr="002F6F1B">
        <w:rPr>
          <w:b/>
        </w:rPr>
        <w:t>Loan Application – Automobile 2014</w:t>
      </w:r>
      <w:r>
        <w:t xml:space="preserve">, and then the subfolder </w:t>
      </w:r>
      <w:proofErr w:type="spellStart"/>
      <w:r w:rsidRPr="00E53E6D">
        <w:rPr>
          <w:b/>
        </w:rPr>
        <w:t>AviFinancial</w:t>
      </w:r>
      <w:proofErr w:type="spellEnd"/>
      <w:r w:rsidRPr="00E53E6D">
        <w:rPr>
          <w:b/>
        </w:rPr>
        <w:t xml:space="preserve"> Loan Info</w:t>
      </w:r>
      <w:r>
        <w:t>.  Note some of the some of the files that Ann has prepared.</w:t>
      </w:r>
    </w:p>
    <w:p w:rsidR="002F6F1B" w:rsidRDefault="002F6F1B" w:rsidP="002F6F1B">
      <w:pPr>
        <w:pStyle w:val="ListParagraph"/>
        <w:spacing w:after="60"/>
        <w:ind w:left="1440"/>
        <w:contextualSpacing w:val="0"/>
      </w:pPr>
    </w:p>
    <w:p w:rsidR="002F6F1B" w:rsidRDefault="0097226F" w:rsidP="002F6F1B">
      <w:pPr>
        <w:pStyle w:val="ListParagraph"/>
        <w:spacing w:after="60"/>
        <w:ind w:left="0"/>
        <w:contextualSpacing w:val="0"/>
        <w:jc w:val="center"/>
        <w:rPr>
          <w:rFonts w:cs="Arial"/>
          <w:szCs w:val="20"/>
        </w:rPr>
      </w:pPr>
      <w:r>
        <w:rPr>
          <w:rFonts w:cs="Arial"/>
          <w:noProof/>
          <w:szCs w:val="20"/>
        </w:rPr>
        <w:lastRenderedPageBreak/>
        <w:pict>
          <v:shape id="_x0000_s1258" type="#_x0000_t32" style="position:absolute;left:0;text-align:left;margin-left:154.5pt;margin-top:37.5pt;width:0;height:39pt;z-index:251857920" o:connectortype="straight" strokecolor="red" strokeweight="2.25pt">
            <v:stroke endarrow="block"/>
          </v:shape>
        </w:pict>
      </w:r>
      <w:r w:rsidR="000B2B16">
        <w:rPr>
          <w:rFonts w:cs="Arial"/>
          <w:noProof/>
          <w:szCs w:val="20"/>
        </w:rPr>
        <w:drawing>
          <wp:inline distT="0" distB="0" distL="0" distR="0">
            <wp:extent cx="5848350" cy="914400"/>
            <wp:effectExtent l="19050" t="0" r="0" b="0"/>
            <wp:docPr id="5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5848350" cy="914400"/>
                    </a:xfrm>
                    <a:prstGeom prst="rect">
                      <a:avLst/>
                    </a:prstGeom>
                    <a:noFill/>
                    <a:ln w="9525">
                      <a:noFill/>
                      <a:miter lim="800000"/>
                      <a:headEnd/>
                      <a:tailEnd/>
                    </a:ln>
                  </pic:spPr>
                </pic:pic>
              </a:graphicData>
            </a:graphic>
          </wp:inline>
        </w:drawing>
      </w:r>
    </w:p>
    <w:p w:rsidR="002F6F1B" w:rsidRDefault="000B2B16" w:rsidP="002F6F1B">
      <w:pPr>
        <w:pStyle w:val="ListParagraph"/>
        <w:spacing w:after="60"/>
        <w:ind w:left="0"/>
        <w:contextualSpacing w:val="0"/>
        <w:jc w:val="center"/>
        <w:rPr>
          <w:rFonts w:cs="Arial"/>
          <w:szCs w:val="20"/>
        </w:rPr>
      </w:pPr>
      <w:r>
        <w:rPr>
          <w:rFonts w:cs="Arial"/>
          <w:noProof/>
          <w:szCs w:val="20"/>
        </w:rPr>
        <w:drawing>
          <wp:inline distT="0" distB="0" distL="0" distR="0">
            <wp:extent cx="5724525" cy="838200"/>
            <wp:effectExtent l="19050" t="0" r="9525" b="0"/>
            <wp:docPr id="6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srcRect/>
                    <a:stretch>
                      <a:fillRect/>
                    </a:stretch>
                  </pic:blipFill>
                  <pic:spPr bwMode="auto">
                    <a:xfrm>
                      <a:off x="0" y="0"/>
                      <a:ext cx="5724525" cy="838200"/>
                    </a:xfrm>
                    <a:prstGeom prst="rect">
                      <a:avLst/>
                    </a:prstGeom>
                    <a:noFill/>
                    <a:ln w="9525">
                      <a:noFill/>
                      <a:miter lim="800000"/>
                      <a:headEnd/>
                      <a:tailEnd/>
                    </a:ln>
                  </pic:spPr>
                </pic:pic>
              </a:graphicData>
            </a:graphic>
          </wp:inline>
        </w:drawing>
      </w:r>
      <w:r w:rsidR="00831C8C" w:rsidDel="00471E46">
        <w:rPr>
          <w:rFonts w:cs="Arial"/>
          <w:szCs w:val="20"/>
        </w:rPr>
        <w:t xml:space="preserve"> </w:t>
      </w:r>
    </w:p>
    <w:p w:rsidR="002F6F1B" w:rsidRDefault="002F6F1B" w:rsidP="002F6F1B">
      <w:pPr>
        <w:pStyle w:val="ListParagraph"/>
        <w:spacing w:after="60"/>
        <w:ind w:left="0"/>
        <w:contextualSpacing w:val="0"/>
        <w:rPr>
          <w:rFonts w:cs="Arial"/>
          <w:szCs w:val="20"/>
        </w:rPr>
      </w:pPr>
    </w:p>
    <w:p w:rsidR="002F6F1B" w:rsidRDefault="007A4EC6" w:rsidP="002F6F1B">
      <w:pPr>
        <w:pStyle w:val="TableEntry"/>
        <w:spacing w:before="0" w:after="120" w:line="240" w:lineRule="auto"/>
        <w:ind w:left="1440"/>
        <w:rPr>
          <w:rFonts w:ascii="Arial" w:hAnsi="Arial" w:cs="Arial"/>
          <w:sz w:val="20"/>
          <w:szCs w:val="20"/>
        </w:rPr>
      </w:pPr>
      <w:r w:rsidRPr="007260EC">
        <w:rPr>
          <w:rFonts w:ascii="Arial" w:hAnsi="Arial" w:cs="Arial"/>
          <w:sz w:val="20"/>
          <w:szCs w:val="20"/>
        </w:rPr>
        <w:t xml:space="preserve">Ann has all the documents ready so she is ready to copy them over to Julia’s folder in her </w:t>
      </w:r>
      <w:proofErr w:type="spellStart"/>
      <w:r w:rsidRPr="007260EC">
        <w:rPr>
          <w:rFonts w:ascii="Arial" w:hAnsi="Arial" w:cs="Arial"/>
          <w:sz w:val="20"/>
          <w:szCs w:val="20"/>
        </w:rPr>
        <w:t>AviFinancial</w:t>
      </w:r>
      <w:proofErr w:type="spellEnd"/>
      <w:r w:rsidRPr="007260EC">
        <w:rPr>
          <w:rFonts w:ascii="Arial" w:hAnsi="Arial" w:cs="Arial"/>
          <w:sz w:val="20"/>
          <w:szCs w:val="20"/>
        </w:rPr>
        <w:t xml:space="preserve"> account.</w:t>
      </w:r>
    </w:p>
    <w:p w:rsidR="002F6F1B" w:rsidRDefault="002F6F1B" w:rsidP="002F6F1B">
      <w:pPr>
        <w:pStyle w:val="ListParagraph"/>
        <w:spacing w:after="60"/>
        <w:ind w:left="1080"/>
        <w:contextualSpacing w:val="0"/>
        <w:rPr>
          <w:rFonts w:cs="Arial"/>
          <w:szCs w:val="20"/>
        </w:rPr>
      </w:pPr>
    </w:p>
    <w:p w:rsidR="007A4EC6" w:rsidRPr="007A4EC6" w:rsidRDefault="007A4EC6" w:rsidP="00CD4F04">
      <w:pPr>
        <w:pStyle w:val="ListParagraph"/>
        <w:numPr>
          <w:ilvl w:val="1"/>
          <w:numId w:val="4"/>
        </w:numPr>
        <w:spacing w:after="60"/>
        <w:contextualSpacing w:val="0"/>
        <w:rPr>
          <w:rFonts w:cs="Arial"/>
          <w:szCs w:val="20"/>
        </w:rPr>
      </w:pPr>
      <w:r>
        <w:t xml:space="preserve">Ann navigates to the Julia Wilson folder in her My Oracle Documents directory.  My Oracle Documents contains all of Ann’s Documents Cloud documents that she’s chosen to keep in sync with her desktop.  </w:t>
      </w:r>
    </w:p>
    <w:p w:rsidR="002F6F1B" w:rsidRDefault="00DE5533" w:rsidP="002F6F1B">
      <w:pPr>
        <w:pStyle w:val="ListParagraph"/>
        <w:spacing w:after="60"/>
        <w:ind w:left="1440"/>
        <w:contextualSpacing w:val="0"/>
        <w:rPr>
          <w:rFonts w:cs="Arial"/>
          <w:szCs w:val="20"/>
        </w:rPr>
      </w:pPr>
      <w:r>
        <w:rPr>
          <w:rFonts w:cs="Arial"/>
          <w:szCs w:val="20"/>
        </w:rPr>
        <w:t xml:space="preserve">Use Windows Explorer to navigate to the </w:t>
      </w:r>
      <w:r w:rsidR="002F6F1B" w:rsidRPr="002F6F1B">
        <w:rPr>
          <w:rFonts w:cs="Arial"/>
          <w:b/>
          <w:szCs w:val="20"/>
        </w:rPr>
        <w:t>My Oracle Documents</w:t>
      </w:r>
      <w:r>
        <w:rPr>
          <w:rFonts w:cs="Arial"/>
          <w:szCs w:val="20"/>
        </w:rPr>
        <w:t xml:space="preserve"> directory</w:t>
      </w:r>
      <w:r w:rsidR="00CD4F04">
        <w:rPr>
          <w:rFonts w:cs="Arial"/>
          <w:szCs w:val="20"/>
        </w:rPr>
        <w:t>.</w:t>
      </w:r>
      <w:r>
        <w:rPr>
          <w:rFonts w:cs="Arial"/>
          <w:szCs w:val="20"/>
        </w:rPr>
        <w:t xml:space="preserve"> Drill down to </w:t>
      </w:r>
      <w:r w:rsidR="002F6F1B" w:rsidRPr="002F6F1B">
        <w:rPr>
          <w:rFonts w:cs="Arial"/>
          <w:b/>
          <w:szCs w:val="20"/>
        </w:rPr>
        <w:t>Customers – Personal Banking</w:t>
      </w:r>
      <w:r>
        <w:rPr>
          <w:rFonts w:cs="Arial"/>
          <w:szCs w:val="20"/>
        </w:rPr>
        <w:t xml:space="preserve"> &gt; </w:t>
      </w:r>
      <w:r w:rsidR="002F6F1B" w:rsidRPr="002F6F1B">
        <w:rPr>
          <w:rFonts w:cs="Arial"/>
          <w:b/>
          <w:szCs w:val="20"/>
        </w:rPr>
        <w:t>Julia Wilson</w:t>
      </w:r>
      <w:r>
        <w:rPr>
          <w:rFonts w:cs="Arial"/>
          <w:szCs w:val="20"/>
        </w:rPr>
        <w:t xml:space="preserve">. </w:t>
      </w:r>
    </w:p>
    <w:p w:rsidR="002F6F1B" w:rsidRDefault="000B2B16" w:rsidP="002F6F1B">
      <w:pPr>
        <w:pStyle w:val="Figure"/>
        <w:jc w:val="center"/>
        <w:rPr>
          <w:rFonts w:cs="Arial"/>
          <w:szCs w:val="20"/>
        </w:rPr>
      </w:pPr>
      <w:r>
        <w:rPr>
          <w:rFonts w:cs="Arial"/>
          <w:noProof/>
          <w:szCs w:val="20"/>
        </w:rPr>
        <w:drawing>
          <wp:inline distT="0" distB="0" distL="0" distR="0">
            <wp:extent cx="5153025" cy="3788717"/>
            <wp:effectExtent l="19050" t="0" r="9525" b="0"/>
            <wp:docPr id="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5164832" cy="3797398"/>
                    </a:xfrm>
                    <a:prstGeom prst="rect">
                      <a:avLst/>
                    </a:prstGeom>
                  </pic:spPr>
                </pic:pic>
              </a:graphicData>
            </a:graphic>
          </wp:inline>
        </w:drawing>
      </w:r>
      <w:bookmarkStart w:id="2" w:name="_Ref191117794"/>
      <w:bookmarkStart w:id="3" w:name="_Toc194995870"/>
    </w:p>
    <w:bookmarkEnd w:id="2"/>
    <w:bookmarkEnd w:id="3"/>
    <w:p w:rsidR="0089456A" w:rsidRPr="00BE41D9" w:rsidRDefault="0089456A" w:rsidP="0089456A">
      <w:pPr>
        <w:rPr>
          <w:rFonts w:cs="Arial"/>
          <w:szCs w:val="20"/>
        </w:rPr>
      </w:pPr>
    </w:p>
    <w:p w:rsidR="003E225F" w:rsidRPr="003E225F" w:rsidRDefault="003E225F" w:rsidP="000D68A9">
      <w:pPr>
        <w:pStyle w:val="ListParagraph"/>
        <w:numPr>
          <w:ilvl w:val="0"/>
          <w:numId w:val="4"/>
        </w:numPr>
        <w:ind w:left="360"/>
        <w:rPr>
          <w:rFonts w:cs="Arial"/>
          <w:szCs w:val="20"/>
        </w:rPr>
      </w:pPr>
      <w:r>
        <w:t>Ann is ready to share her loan application files with Julia.</w:t>
      </w:r>
    </w:p>
    <w:p w:rsidR="002F6F1B" w:rsidRDefault="002F6F1B" w:rsidP="002F6F1B">
      <w:pPr>
        <w:pStyle w:val="ListParagraph"/>
        <w:ind w:left="360"/>
      </w:pPr>
    </w:p>
    <w:p w:rsidR="002F6F1B" w:rsidRDefault="003E225F" w:rsidP="002F6F1B">
      <w:pPr>
        <w:pStyle w:val="ListParagraph"/>
        <w:numPr>
          <w:ilvl w:val="1"/>
          <w:numId w:val="4"/>
        </w:numPr>
        <w:rPr>
          <w:rFonts w:cs="Arial"/>
          <w:szCs w:val="20"/>
        </w:rPr>
      </w:pPr>
      <w:r>
        <w:t xml:space="preserve">In a separate Windows Explorer window, navigate to the </w:t>
      </w:r>
      <w:r w:rsidR="002F6F1B" w:rsidRPr="002F6F1B">
        <w:rPr>
          <w:b/>
        </w:rPr>
        <w:t>Ann</w:t>
      </w:r>
      <w:r>
        <w:t xml:space="preserve"> folder on your desktop. </w:t>
      </w:r>
    </w:p>
    <w:p w:rsidR="002F6F1B" w:rsidRDefault="003E225F" w:rsidP="002F6F1B">
      <w:pPr>
        <w:pStyle w:val="ListParagraph"/>
        <w:numPr>
          <w:ilvl w:val="1"/>
          <w:numId w:val="4"/>
        </w:numPr>
        <w:rPr>
          <w:rFonts w:cs="Arial"/>
          <w:szCs w:val="20"/>
        </w:rPr>
      </w:pPr>
      <w:r>
        <w:lastRenderedPageBreak/>
        <w:t xml:space="preserve">Drag and drop the folder </w:t>
      </w:r>
      <w:r w:rsidR="002F6F1B" w:rsidRPr="002F6F1B">
        <w:rPr>
          <w:b/>
        </w:rPr>
        <w:t>Loan Application – Automobile 2014</w:t>
      </w:r>
      <w:r>
        <w:t xml:space="preserve"> to the Julia Wilson folder. </w:t>
      </w:r>
      <w:r w:rsidRPr="003E225F">
        <w:rPr>
          <w:b/>
        </w:rPr>
        <w:t>Hint:</w:t>
      </w:r>
      <w:r>
        <w:t xml:space="preserve"> Press the CTRL key during the drag and drop to ensure that all the files are copied to the destination folder. </w:t>
      </w:r>
    </w:p>
    <w:p w:rsidR="00DA7999" w:rsidRDefault="003E225F" w:rsidP="000C557C">
      <w:pPr>
        <w:pStyle w:val="Figure"/>
        <w:jc w:val="center"/>
        <w:rPr>
          <w:rFonts w:cs="Arial"/>
          <w:szCs w:val="20"/>
        </w:rPr>
      </w:pPr>
      <w:r w:rsidRPr="003E225F">
        <w:rPr>
          <w:rFonts w:cs="Arial"/>
          <w:noProof/>
          <w:szCs w:val="20"/>
        </w:rPr>
        <w:drawing>
          <wp:inline distT="0" distB="0" distL="0" distR="0">
            <wp:extent cx="5919107" cy="2486025"/>
            <wp:effectExtent l="19050" t="0" r="5443" b="0"/>
            <wp:docPr id="6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4754" cy="2496797"/>
                    </a:xfrm>
                    <a:prstGeom prst="rect">
                      <a:avLst/>
                    </a:prstGeom>
                    <a:noFill/>
                  </pic:spPr>
                </pic:pic>
              </a:graphicData>
            </a:graphic>
          </wp:inline>
        </w:drawing>
      </w:r>
      <w:r w:rsidR="00AF31AA" w:rsidRPr="00AF31AA">
        <w:rPr>
          <w:rFonts w:cs="Arial"/>
          <w:szCs w:val="20"/>
        </w:rPr>
        <w:t xml:space="preserve"> </w:t>
      </w:r>
    </w:p>
    <w:p w:rsidR="00E9209C" w:rsidRDefault="000F5064" w:rsidP="000F5064">
      <w:pPr>
        <w:pStyle w:val="Figure"/>
        <w:rPr>
          <w:rFonts w:cs="Arial"/>
          <w:szCs w:val="20"/>
        </w:rPr>
      </w:pPr>
      <w:r w:rsidRPr="000F5064">
        <w:rPr>
          <w:rFonts w:cs="Arial"/>
          <w:b/>
          <w:szCs w:val="20"/>
        </w:rPr>
        <w:t>Note:</w:t>
      </w:r>
      <w:r>
        <w:rPr>
          <w:rFonts w:cs="Arial"/>
          <w:szCs w:val="20"/>
        </w:rPr>
        <w:t xml:space="preserve"> </w:t>
      </w:r>
      <w:r w:rsidR="00F22A0C">
        <w:rPr>
          <w:rFonts w:cs="Arial"/>
          <w:szCs w:val="20"/>
        </w:rPr>
        <w:t xml:space="preserve">If you open the </w:t>
      </w:r>
      <w:r>
        <w:rPr>
          <w:rFonts w:cs="Arial"/>
          <w:szCs w:val="20"/>
        </w:rPr>
        <w:t xml:space="preserve">Sync Manager quickly after completing the previous step, you will see the status on the folder </w:t>
      </w:r>
      <w:r w:rsidRPr="000F5064">
        <w:rPr>
          <w:rFonts w:cs="Arial"/>
          <w:b/>
          <w:szCs w:val="20"/>
        </w:rPr>
        <w:t>Customers – Personal Banking</w:t>
      </w:r>
      <w:r>
        <w:rPr>
          <w:rFonts w:cs="Arial"/>
          <w:szCs w:val="20"/>
        </w:rPr>
        <w:t xml:space="preserve"> change </w:t>
      </w:r>
      <w:r w:rsidRPr="000F5064">
        <w:rPr>
          <w:rFonts w:cs="Arial"/>
          <w:b/>
          <w:szCs w:val="20"/>
        </w:rPr>
        <w:t xml:space="preserve">to </w:t>
      </w:r>
      <w:proofErr w:type="gramStart"/>
      <w:r w:rsidRPr="000F5064">
        <w:rPr>
          <w:rFonts w:cs="Arial"/>
          <w:b/>
          <w:szCs w:val="20"/>
        </w:rPr>
        <w:t>Sy</w:t>
      </w:r>
      <w:r w:rsidR="00330E9C">
        <w:rPr>
          <w:rFonts w:cs="Arial"/>
          <w:b/>
          <w:szCs w:val="20"/>
        </w:rPr>
        <w:t>nc</w:t>
      </w:r>
      <w:r w:rsidRPr="000F5064">
        <w:rPr>
          <w:rFonts w:cs="Arial"/>
          <w:b/>
          <w:szCs w:val="20"/>
        </w:rPr>
        <w:t>ing</w:t>
      </w:r>
      <w:proofErr w:type="gramEnd"/>
      <w:r w:rsidRPr="000F5064">
        <w:rPr>
          <w:rFonts w:cs="Arial"/>
          <w:b/>
          <w:szCs w:val="20"/>
        </w:rPr>
        <w:t>…</w:t>
      </w:r>
      <w:r>
        <w:rPr>
          <w:rFonts w:cs="Arial"/>
          <w:szCs w:val="20"/>
        </w:rPr>
        <w:t xml:space="preserve"> and then back </w:t>
      </w:r>
      <w:r w:rsidRPr="000F5064">
        <w:rPr>
          <w:rFonts w:cs="Arial"/>
          <w:b/>
          <w:szCs w:val="20"/>
        </w:rPr>
        <w:t>to Up-to-date</w:t>
      </w:r>
      <w:r>
        <w:rPr>
          <w:rFonts w:cs="Arial"/>
          <w:szCs w:val="20"/>
        </w:rPr>
        <w:t xml:space="preserve">. Ann can verify that all the older changes on her desktop are migrated to the cloud. </w:t>
      </w:r>
    </w:p>
    <w:p w:rsidR="0005001C" w:rsidRDefault="00A753ED" w:rsidP="00A753ED">
      <w:pPr>
        <w:pStyle w:val="Figure"/>
        <w:numPr>
          <w:ilvl w:val="0"/>
          <w:numId w:val="4"/>
        </w:numPr>
        <w:ind w:left="360"/>
        <w:rPr>
          <w:rFonts w:cs="Arial"/>
          <w:szCs w:val="20"/>
        </w:rPr>
      </w:pPr>
      <w:r>
        <w:rPr>
          <w:rFonts w:cs="Arial"/>
          <w:szCs w:val="20"/>
        </w:rPr>
        <w:t xml:space="preserve">Ann uses the Oracle Documents Cloud web interface and sees that the files have been </w:t>
      </w:r>
      <w:proofErr w:type="spellStart"/>
      <w:r>
        <w:rPr>
          <w:rFonts w:cs="Arial"/>
          <w:szCs w:val="20"/>
        </w:rPr>
        <w:t>sync’ed</w:t>
      </w:r>
      <w:proofErr w:type="spellEnd"/>
      <w:r>
        <w:rPr>
          <w:rFonts w:cs="Arial"/>
          <w:szCs w:val="20"/>
        </w:rPr>
        <w:t xml:space="preserve"> with the cloud</w:t>
      </w:r>
      <w:r w:rsidR="0005001C">
        <w:rPr>
          <w:rFonts w:cs="Arial"/>
          <w:szCs w:val="20"/>
        </w:rPr>
        <w:t>.</w:t>
      </w:r>
    </w:p>
    <w:p w:rsidR="00A753ED" w:rsidRDefault="00A753ED" w:rsidP="00A753ED">
      <w:pPr>
        <w:pStyle w:val="Figure"/>
        <w:numPr>
          <w:ilvl w:val="1"/>
          <w:numId w:val="4"/>
        </w:numPr>
        <w:rPr>
          <w:rFonts w:cs="Arial"/>
          <w:szCs w:val="20"/>
        </w:rPr>
      </w:pPr>
      <w:r>
        <w:rPr>
          <w:rFonts w:cs="Arial"/>
          <w:szCs w:val="20"/>
        </w:rPr>
        <w:t xml:space="preserve">Open your web browser and log in as user Ann. </w:t>
      </w:r>
    </w:p>
    <w:p w:rsidR="00A753ED" w:rsidRDefault="00A753ED" w:rsidP="00A753ED">
      <w:pPr>
        <w:pStyle w:val="Figure"/>
        <w:jc w:val="center"/>
        <w:rPr>
          <w:rFonts w:cs="Arial"/>
          <w:szCs w:val="20"/>
        </w:rPr>
      </w:pPr>
      <w:r>
        <w:rPr>
          <w:rFonts w:cs="Arial"/>
          <w:noProof/>
          <w:szCs w:val="20"/>
        </w:rPr>
        <w:lastRenderedPageBreak/>
        <w:drawing>
          <wp:inline distT="0" distB="0" distL="0" distR="0">
            <wp:extent cx="5943600" cy="3294642"/>
            <wp:effectExtent l="19050" t="0" r="0" b="0"/>
            <wp:docPr id="6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srcRect/>
                    <a:stretch>
                      <a:fillRect/>
                    </a:stretch>
                  </pic:blipFill>
                  <pic:spPr bwMode="auto">
                    <a:xfrm>
                      <a:off x="0" y="0"/>
                      <a:ext cx="5943600" cy="3294642"/>
                    </a:xfrm>
                    <a:prstGeom prst="rect">
                      <a:avLst/>
                    </a:prstGeom>
                    <a:noFill/>
                    <a:ln w="9525">
                      <a:noFill/>
                      <a:miter lim="800000"/>
                      <a:headEnd/>
                      <a:tailEnd/>
                    </a:ln>
                  </pic:spPr>
                </pic:pic>
              </a:graphicData>
            </a:graphic>
          </wp:inline>
        </w:drawing>
      </w:r>
    </w:p>
    <w:p w:rsidR="00A753ED" w:rsidRDefault="00330E9C" w:rsidP="00A753ED">
      <w:pPr>
        <w:pStyle w:val="Figure"/>
        <w:numPr>
          <w:ilvl w:val="1"/>
          <w:numId w:val="4"/>
        </w:numPr>
        <w:rPr>
          <w:rFonts w:cs="Arial"/>
          <w:szCs w:val="20"/>
        </w:rPr>
      </w:pPr>
      <w:r>
        <w:rPr>
          <w:rFonts w:cs="Arial"/>
          <w:szCs w:val="20"/>
        </w:rPr>
        <w:t xml:space="preserve">Navigate to the folder Julia Wilson: </w:t>
      </w:r>
      <w:r w:rsidRPr="00330E9C">
        <w:rPr>
          <w:rFonts w:cs="Arial"/>
          <w:b/>
          <w:szCs w:val="20"/>
        </w:rPr>
        <w:t>Home &gt; Customers – Personal Banking &gt; Julia Wilson</w:t>
      </w:r>
      <w:r>
        <w:rPr>
          <w:rFonts w:cs="Arial"/>
          <w:szCs w:val="20"/>
        </w:rPr>
        <w:t>.</w:t>
      </w:r>
    </w:p>
    <w:p w:rsidR="00A753ED" w:rsidRDefault="0097226F" w:rsidP="00330E9C">
      <w:pPr>
        <w:pStyle w:val="Figure"/>
        <w:rPr>
          <w:rFonts w:cs="Arial"/>
          <w:szCs w:val="20"/>
        </w:rPr>
      </w:pPr>
      <w:r>
        <w:rPr>
          <w:rFonts w:cs="Arial"/>
          <w:noProof/>
          <w:szCs w:val="20"/>
        </w:rPr>
        <w:pict>
          <v:rect id="_x0000_s1269" style="position:absolute;margin-left:7.5pt;margin-top:98.6pt;width:332.25pt;height:29.25pt;z-index:251867136" filled="f" strokecolor="red" strokeweight="2.25pt"/>
        </w:pict>
      </w:r>
      <w:r w:rsidR="00330E9C">
        <w:rPr>
          <w:rFonts w:cs="Arial"/>
          <w:noProof/>
          <w:szCs w:val="20"/>
        </w:rPr>
        <w:drawing>
          <wp:inline distT="0" distB="0" distL="0" distR="0">
            <wp:extent cx="5943600" cy="1741332"/>
            <wp:effectExtent l="19050" t="19050" r="19050" b="11268"/>
            <wp:docPr id="6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srcRect/>
                    <a:stretch>
                      <a:fillRect/>
                    </a:stretch>
                  </pic:blipFill>
                  <pic:spPr bwMode="auto">
                    <a:xfrm>
                      <a:off x="0" y="0"/>
                      <a:ext cx="5943600" cy="1741332"/>
                    </a:xfrm>
                    <a:prstGeom prst="rect">
                      <a:avLst/>
                    </a:prstGeom>
                    <a:noFill/>
                    <a:ln w="9525">
                      <a:solidFill>
                        <a:schemeClr val="bg1">
                          <a:lumMod val="75000"/>
                        </a:schemeClr>
                      </a:solidFill>
                      <a:miter lim="800000"/>
                      <a:headEnd/>
                      <a:tailEnd/>
                    </a:ln>
                  </pic:spPr>
                </pic:pic>
              </a:graphicData>
            </a:graphic>
          </wp:inline>
        </w:drawing>
      </w:r>
    </w:p>
    <w:p w:rsidR="00F75325" w:rsidRDefault="00BA380E" w:rsidP="004E5306">
      <w:pPr>
        <w:pStyle w:val="Figure"/>
        <w:ind w:left="360"/>
        <w:rPr>
          <w:rFonts w:cs="Arial"/>
          <w:szCs w:val="20"/>
        </w:rPr>
      </w:pPr>
      <w:r>
        <w:rPr>
          <w:rFonts w:cs="Arial"/>
          <w:szCs w:val="20"/>
        </w:rPr>
        <w:t xml:space="preserve">Notice that the Loan Application – Automobile 2014 folder has a recent timestamp since you just uploaded this folder/files. </w:t>
      </w:r>
    </w:p>
    <w:p w:rsidR="00F75325" w:rsidRPr="00F75325" w:rsidRDefault="00F75325" w:rsidP="00F75325">
      <w:pPr>
        <w:pStyle w:val="Figure"/>
        <w:numPr>
          <w:ilvl w:val="0"/>
          <w:numId w:val="4"/>
        </w:numPr>
        <w:spacing w:before="120" w:after="120"/>
        <w:ind w:left="360"/>
        <w:rPr>
          <w:rFonts w:cs="Arial"/>
          <w:szCs w:val="20"/>
        </w:rPr>
      </w:pPr>
      <w:r>
        <w:rPr>
          <w:rFonts w:cs="Arial"/>
          <w:szCs w:val="20"/>
        </w:rPr>
        <w:t xml:space="preserve">Ann shares the Loan Application folder with Julie, giving her access to view and upload content. </w:t>
      </w:r>
    </w:p>
    <w:p w:rsidR="00F75325" w:rsidRDefault="00F75325" w:rsidP="00F75325">
      <w:pPr>
        <w:pStyle w:val="Figure"/>
        <w:numPr>
          <w:ilvl w:val="1"/>
          <w:numId w:val="4"/>
        </w:numPr>
        <w:spacing w:before="0" w:after="120"/>
        <w:rPr>
          <w:rFonts w:cs="Arial"/>
          <w:szCs w:val="20"/>
        </w:rPr>
      </w:pPr>
      <w:r>
        <w:rPr>
          <w:rFonts w:cs="Arial"/>
          <w:szCs w:val="20"/>
        </w:rPr>
        <w:t>Select the check box for the Loan Application folder.</w:t>
      </w:r>
    </w:p>
    <w:p w:rsidR="00F75325" w:rsidRDefault="00F75325" w:rsidP="00F75325">
      <w:pPr>
        <w:pStyle w:val="Figure"/>
        <w:numPr>
          <w:ilvl w:val="1"/>
          <w:numId w:val="4"/>
        </w:numPr>
        <w:spacing w:before="0" w:after="120"/>
        <w:rPr>
          <w:rFonts w:cs="Arial"/>
          <w:szCs w:val="20"/>
        </w:rPr>
      </w:pPr>
      <w:r>
        <w:rPr>
          <w:rFonts w:cs="Arial"/>
          <w:szCs w:val="20"/>
        </w:rPr>
        <w:t xml:space="preserve">Select </w:t>
      </w:r>
      <w:r w:rsidRPr="00F75325">
        <w:rPr>
          <w:rFonts w:cs="Arial"/>
          <w:b/>
          <w:szCs w:val="20"/>
        </w:rPr>
        <w:t>Share</w:t>
      </w:r>
      <w:r>
        <w:rPr>
          <w:rFonts w:cs="Arial"/>
          <w:szCs w:val="20"/>
        </w:rPr>
        <w:t xml:space="preserve"> from the </w:t>
      </w:r>
      <w:r w:rsidR="00DD5074">
        <w:rPr>
          <w:rFonts w:cs="Arial"/>
          <w:szCs w:val="20"/>
        </w:rPr>
        <w:t>menu</w:t>
      </w:r>
      <w:r w:rsidR="00696971">
        <w:rPr>
          <w:rFonts w:cs="Arial"/>
          <w:szCs w:val="20"/>
        </w:rPr>
        <w:t xml:space="preserve"> of options</w:t>
      </w:r>
      <w:r>
        <w:rPr>
          <w:rFonts w:cs="Arial"/>
          <w:szCs w:val="20"/>
        </w:rPr>
        <w:t xml:space="preserve">. </w:t>
      </w:r>
    </w:p>
    <w:p w:rsidR="002A200D" w:rsidRDefault="00F75325" w:rsidP="00F75325">
      <w:pPr>
        <w:pStyle w:val="Figure"/>
        <w:numPr>
          <w:ilvl w:val="1"/>
          <w:numId w:val="4"/>
        </w:numPr>
        <w:spacing w:before="0" w:after="120"/>
        <w:rPr>
          <w:rFonts w:cs="Arial"/>
          <w:szCs w:val="20"/>
        </w:rPr>
      </w:pPr>
      <w:r>
        <w:rPr>
          <w:rFonts w:cs="Arial"/>
          <w:szCs w:val="20"/>
        </w:rPr>
        <w:t xml:space="preserve">In the dialog that opens, begin to enter </w:t>
      </w:r>
      <w:r w:rsidRPr="00F75325">
        <w:rPr>
          <w:rFonts w:cs="Arial"/>
          <w:b/>
          <w:szCs w:val="20"/>
        </w:rPr>
        <w:t>Julia</w:t>
      </w:r>
      <w:r w:rsidR="009024BA">
        <w:rPr>
          <w:rFonts w:cs="Arial"/>
          <w:szCs w:val="20"/>
        </w:rPr>
        <w:t xml:space="preserve">. Select user </w:t>
      </w:r>
      <w:r w:rsidR="009024BA" w:rsidRPr="00FF6FE7">
        <w:rPr>
          <w:rFonts w:cs="Arial"/>
          <w:b/>
          <w:szCs w:val="20"/>
        </w:rPr>
        <w:t>j</w:t>
      </w:r>
      <w:r w:rsidRPr="00FF6FE7">
        <w:rPr>
          <w:rFonts w:cs="Arial"/>
          <w:b/>
          <w:szCs w:val="20"/>
        </w:rPr>
        <w:t>ulia</w:t>
      </w:r>
      <w:r w:rsidR="009024BA" w:rsidRPr="00FF6FE7">
        <w:rPr>
          <w:rFonts w:cs="Arial"/>
          <w:b/>
          <w:szCs w:val="20"/>
        </w:rPr>
        <w:t>@avifinancials.com</w:t>
      </w:r>
      <w:r>
        <w:rPr>
          <w:rFonts w:cs="Arial"/>
          <w:szCs w:val="20"/>
        </w:rPr>
        <w:t xml:space="preserve">. </w:t>
      </w:r>
    </w:p>
    <w:p w:rsidR="00F75325" w:rsidRDefault="00F75325" w:rsidP="00F75325">
      <w:pPr>
        <w:pStyle w:val="Figure"/>
        <w:numPr>
          <w:ilvl w:val="1"/>
          <w:numId w:val="4"/>
        </w:numPr>
        <w:spacing w:before="0" w:after="120"/>
        <w:rPr>
          <w:rFonts w:cs="Arial"/>
          <w:szCs w:val="20"/>
        </w:rPr>
      </w:pPr>
      <w:r>
        <w:rPr>
          <w:rFonts w:cs="Arial"/>
          <w:szCs w:val="20"/>
        </w:rPr>
        <w:t xml:space="preserve">From the drop-down list for user access, choose </w:t>
      </w:r>
      <w:r w:rsidRPr="00F75325">
        <w:rPr>
          <w:rFonts w:cs="Arial"/>
          <w:b/>
          <w:szCs w:val="20"/>
        </w:rPr>
        <w:t>Contributor</w:t>
      </w:r>
      <w:r>
        <w:rPr>
          <w:rFonts w:cs="Arial"/>
          <w:szCs w:val="20"/>
        </w:rPr>
        <w:t xml:space="preserve">. </w:t>
      </w:r>
    </w:p>
    <w:p w:rsidR="000E6896" w:rsidRDefault="0097226F" w:rsidP="00DA7999">
      <w:pPr>
        <w:pStyle w:val="Figure"/>
        <w:rPr>
          <w:rFonts w:cs="Arial"/>
          <w:szCs w:val="20"/>
        </w:rPr>
      </w:pPr>
      <w:r>
        <w:rPr>
          <w:rFonts w:cs="Arial"/>
          <w:noProof/>
          <w:szCs w:val="20"/>
        </w:rPr>
        <w:lastRenderedPageBrea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278" type="#_x0000_t61" style="position:absolute;margin-left:232.65pt;margin-top:-37.5pt;width:166.35pt;height:55.5pt;z-index:251875328" adj="2142,26212" fillcolor="#ff9" strokecolor="black [3213]" strokeweight=".25pt">
            <v:textbox>
              <w:txbxContent>
                <w:p w:rsidR="00764456" w:rsidRDefault="00764456" w:rsidP="002A200D">
                  <w:pPr>
                    <w:jc w:val="center"/>
                  </w:pPr>
                  <w:r w:rsidRPr="00764456">
                    <w:rPr>
                      <w:b/>
                    </w:rPr>
                    <w:t>Note:</w:t>
                  </w:r>
                  <w:r>
                    <w:t xml:space="preserve"> This Share link will share the en</w:t>
                  </w:r>
                  <w:r w:rsidR="00D06A26">
                    <w:t>closing</w:t>
                  </w:r>
                  <w:r>
                    <w:t xml:space="preserve"> folder. </w:t>
                  </w:r>
                  <w:r w:rsidR="006C1974">
                    <w:t>In</w:t>
                  </w:r>
                  <w:r w:rsidR="00D06A26">
                    <w:t xml:space="preserve"> this scenario</w:t>
                  </w:r>
                  <w:r w:rsidR="006C1974">
                    <w:t xml:space="preserve">, we want to share the </w:t>
                  </w:r>
                  <w:r w:rsidR="00522B61" w:rsidRPr="00522B61">
                    <w:rPr>
                      <w:b/>
                    </w:rPr>
                    <w:t>selected</w:t>
                  </w:r>
                  <w:r w:rsidR="00522B61">
                    <w:t xml:space="preserve"> folder only.</w:t>
                  </w:r>
                </w:p>
              </w:txbxContent>
            </v:textbox>
          </v:shape>
        </w:pict>
      </w:r>
      <w:r>
        <w:rPr>
          <w:rFonts w:cs="Arial"/>
          <w:noProof/>
          <w:szCs w:val="20"/>
        </w:rPr>
        <w:pict>
          <v:rect id="_x0000_s1261" style="position:absolute;margin-left:85.5pt;margin-top:37.5pt;width:35.4pt;height:26.25pt;z-index:251859968" filled="f" strokecolor="red" strokeweight="2.25pt"/>
        </w:pict>
      </w:r>
      <w:r>
        <w:rPr>
          <w:rFonts w:cs="Arial"/>
          <w:noProof/>
          <w:szCs w:val="20"/>
        </w:rPr>
        <w:pict>
          <v:rect id="_x0000_s1262" style="position:absolute;margin-left:182.25pt;margin-top:200.75pt;width:110.25pt;height:24.75pt;z-index:251860992" filled="f" strokecolor="red" strokeweight="2.25pt"/>
        </w:pict>
      </w:r>
      <w:r>
        <w:rPr>
          <w:rFonts w:cs="Arial"/>
          <w:noProof/>
          <w:szCs w:val="20"/>
        </w:rPr>
        <w:pict>
          <v:rect id="_x0000_s1263" style="position:absolute;margin-left:126.75pt;margin-top:112.25pt;width:57pt;height:24.75pt;z-index:251862016" filled="f" strokecolor="red" strokeweight="2.25pt"/>
        </w:pict>
      </w:r>
      <w:r>
        <w:rPr>
          <w:rFonts w:cs="Arial"/>
          <w:noProof/>
          <w:szCs w:val="20"/>
        </w:rPr>
        <w:pict>
          <v:rect id="_x0000_s1083" style="position:absolute;margin-left:8.4pt;margin-top:84.5pt;width:18.6pt;height:17.7pt;z-index:251707392" filled="f" strokecolor="red" strokeweight="2.25pt"/>
        </w:pict>
      </w:r>
      <w:r>
        <w:rPr>
          <w:rFonts w:cs="Arial"/>
          <w:noProof/>
          <w:szCs w:val="20"/>
        </w:rPr>
        <w:pict>
          <v:shape id="_x0000_s1265" type="#_x0000_t61" style="position:absolute;margin-left:120.9pt;margin-top:7.5pt;width:32.85pt;height:23.25pt;z-index:251864064" adj="-10356,24945" fillcolor="#ff9" strokecolor="black [3213]" strokeweight=".25pt">
            <v:textbox>
              <w:txbxContent>
                <w:p w:rsidR="002A200D" w:rsidRDefault="002A200D" w:rsidP="002A200D">
                  <w:pPr>
                    <w:jc w:val="center"/>
                  </w:pPr>
                  <w:proofErr w:type="gramStart"/>
                  <w:r>
                    <w:t>b</w:t>
                  </w:r>
                  <w:proofErr w:type="gramEnd"/>
                </w:p>
              </w:txbxContent>
            </v:textbox>
          </v:shape>
        </w:pict>
      </w:r>
      <w:r>
        <w:rPr>
          <w:rFonts w:cs="Arial"/>
          <w:noProof/>
          <w:szCs w:val="20"/>
        </w:rPr>
        <w:pict>
          <v:shape id="_x0000_s1267" type="#_x0000_t61" style="position:absolute;margin-left:126.75pt;margin-top:237.5pt;width:32.85pt;height:23.25pt;z-index:251866112" adj="27616,-18255" fillcolor="#ff9" strokecolor="black [3213]" strokeweight=".25pt">
            <v:textbox>
              <w:txbxContent>
                <w:p w:rsidR="002A200D" w:rsidRDefault="002A200D" w:rsidP="002A200D">
                  <w:pPr>
                    <w:jc w:val="center"/>
                  </w:pPr>
                  <w:proofErr w:type="gramStart"/>
                  <w:r>
                    <w:t>d</w:t>
                  </w:r>
                  <w:proofErr w:type="gramEnd"/>
                </w:p>
              </w:txbxContent>
            </v:textbox>
          </v:shape>
        </w:pict>
      </w:r>
      <w:r>
        <w:rPr>
          <w:rFonts w:cs="Arial"/>
          <w:noProof/>
          <w:szCs w:val="20"/>
        </w:rPr>
        <w:pict>
          <v:shape id="_x0000_s1266" type="#_x0000_t61" style="position:absolute;margin-left:71.4pt;margin-top:167pt;width:32.85pt;height:23.25pt;z-index:251865088" adj="30082,-12681" fillcolor="#ff9" strokecolor="black [3213]" strokeweight=".25pt">
            <v:textbox>
              <w:txbxContent>
                <w:p w:rsidR="002A200D" w:rsidRDefault="002A200D" w:rsidP="002A200D">
                  <w:pPr>
                    <w:jc w:val="center"/>
                  </w:pPr>
                  <w:proofErr w:type="gramStart"/>
                  <w:r>
                    <w:t>c</w:t>
                  </w:r>
                  <w:proofErr w:type="gramEnd"/>
                </w:p>
              </w:txbxContent>
            </v:textbox>
          </v:shape>
        </w:pict>
      </w:r>
      <w:r>
        <w:rPr>
          <w:rFonts w:cs="Arial"/>
          <w:noProof/>
          <w:szCs w:val="20"/>
        </w:rPr>
        <w:pict>
          <v:shape id="_x0000_s1264" type="#_x0000_t61" style="position:absolute;margin-left:-23.85pt;margin-top:59pt;width:32.85pt;height:23.25pt;z-index:251863040" adj="22192,29822" fillcolor="#ff9" strokecolor="black [3213]" strokeweight=".25pt">
            <v:textbox>
              <w:txbxContent>
                <w:p w:rsidR="002A200D" w:rsidRDefault="002A200D" w:rsidP="002A200D">
                  <w:pPr>
                    <w:jc w:val="center"/>
                  </w:pPr>
                  <w:proofErr w:type="gramStart"/>
                  <w:r>
                    <w:t>a</w:t>
                  </w:r>
                  <w:proofErr w:type="gramEnd"/>
                </w:p>
              </w:txbxContent>
            </v:textbox>
          </v:shape>
        </w:pict>
      </w:r>
      <w:r w:rsidR="002A200D">
        <w:rPr>
          <w:rFonts w:cs="Arial"/>
          <w:noProof/>
          <w:szCs w:val="20"/>
        </w:rPr>
        <w:drawing>
          <wp:inline distT="0" distB="0" distL="0" distR="0">
            <wp:extent cx="5943600" cy="3500120"/>
            <wp:effectExtent l="19050" t="0" r="0" b="0"/>
            <wp:docPr id="68" name="Picture 67" descr="share-folder-w-ju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are-folder-w-julia.jpg"/>
                    <pic:cNvPicPr/>
                  </pic:nvPicPr>
                  <pic:blipFill>
                    <a:blip r:embed="rId24"/>
                    <a:stretch>
                      <a:fillRect/>
                    </a:stretch>
                  </pic:blipFill>
                  <pic:spPr>
                    <a:xfrm>
                      <a:off x="0" y="0"/>
                      <a:ext cx="5943600" cy="3500120"/>
                    </a:xfrm>
                    <a:prstGeom prst="rect">
                      <a:avLst/>
                    </a:prstGeom>
                  </pic:spPr>
                </pic:pic>
              </a:graphicData>
            </a:graphic>
          </wp:inline>
        </w:drawing>
      </w:r>
    </w:p>
    <w:p w:rsidR="00A345FA" w:rsidRDefault="00536C8E" w:rsidP="00F012AA">
      <w:pPr>
        <w:pStyle w:val="Figure"/>
        <w:numPr>
          <w:ilvl w:val="1"/>
          <w:numId w:val="4"/>
        </w:numPr>
        <w:rPr>
          <w:rFonts w:cs="Arial"/>
          <w:szCs w:val="20"/>
        </w:rPr>
      </w:pPr>
      <w:r>
        <w:rPr>
          <w:rFonts w:cs="Arial"/>
          <w:szCs w:val="20"/>
        </w:rPr>
        <w:t xml:space="preserve">Click </w:t>
      </w:r>
      <w:r w:rsidRPr="00536C8E">
        <w:rPr>
          <w:rFonts w:cs="Arial"/>
          <w:b/>
          <w:szCs w:val="20"/>
        </w:rPr>
        <w:t>Add</w:t>
      </w:r>
      <w:r>
        <w:rPr>
          <w:rFonts w:cs="Arial"/>
          <w:szCs w:val="20"/>
        </w:rPr>
        <w:t>.</w:t>
      </w:r>
      <w:r w:rsidR="00F012AA">
        <w:rPr>
          <w:rFonts w:cs="Arial"/>
          <w:szCs w:val="20"/>
        </w:rPr>
        <w:t xml:space="preserve"> </w:t>
      </w:r>
      <w:r w:rsidRPr="00F012AA">
        <w:rPr>
          <w:rFonts w:cs="Arial"/>
          <w:szCs w:val="20"/>
        </w:rPr>
        <w:t xml:space="preserve">Julia receives an email that Ann has made her a member of this folder. </w:t>
      </w:r>
    </w:p>
    <w:p w:rsidR="00A638F9" w:rsidRPr="00F012AA" w:rsidRDefault="00A638F9" w:rsidP="00A638F9">
      <w:pPr>
        <w:pStyle w:val="Figure"/>
        <w:numPr>
          <w:ilvl w:val="0"/>
          <w:numId w:val="4"/>
        </w:numPr>
        <w:ind w:left="360"/>
        <w:rPr>
          <w:rFonts w:cs="Arial"/>
          <w:szCs w:val="20"/>
        </w:rPr>
      </w:pPr>
      <w:r>
        <w:rPr>
          <w:rFonts w:cs="Arial"/>
          <w:szCs w:val="20"/>
        </w:rPr>
        <w:t>As Ann, log out of Oracle Documents.</w:t>
      </w:r>
    </w:p>
    <w:p w:rsidR="0021333F" w:rsidRDefault="0021333F">
      <w:pPr>
        <w:pStyle w:val="Figure"/>
        <w:ind w:left="900"/>
        <w:jc w:val="center"/>
        <w:rPr>
          <w:rFonts w:cs="Arial"/>
          <w:szCs w:val="20"/>
        </w:rPr>
      </w:pPr>
    </w:p>
    <w:p w:rsidR="00194F9C" w:rsidRPr="00A927EF" w:rsidRDefault="00A82622" w:rsidP="00194F9C">
      <w:pPr>
        <w:pStyle w:val="NiceHead"/>
      </w:pPr>
      <w:r>
        <w:t>Working with Content Using the Web UI</w:t>
      </w:r>
    </w:p>
    <w:p w:rsidR="002F6F1B" w:rsidRDefault="00D51225">
      <w:pPr>
        <w:pStyle w:val="ListParagraph"/>
        <w:spacing w:after="60"/>
        <w:ind w:left="0"/>
        <w:contextualSpacing w:val="0"/>
        <w:rPr>
          <w:rFonts w:cs="Arial"/>
          <w:szCs w:val="20"/>
        </w:rPr>
      </w:pPr>
      <w:r>
        <w:t xml:space="preserve">As a banking customer, Julia logs into the </w:t>
      </w:r>
      <w:proofErr w:type="spellStart"/>
      <w:r>
        <w:t>AviFinancial</w:t>
      </w:r>
      <w:proofErr w:type="spellEnd"/>
      <w:r>
        <w:t xml:space="preserve"> website.  We don’t expect Julia to have desktop or mobile access to Oracle Documents, so all of her role in this exercise occurs through the web UI.  Julia accesses the web browser from her laptop. Alternatively, Julia could also access the web browser from a mobile device. </w:t>
      </w:r>
    </w:p>
    <w:p w:rsidR="00A96EB9" w:rsidRDefault="00A96EB9" w:rsidP="00A96EB9">
      <w:pPr>
        <w:pStyle w:val="ListParagraph"/>
        <w:spacing w:after="60"/>
        <w:ind w:left="0"/>
        <w:contextualSpacing w:val="0"/>
        <w:rPr>
          <w:rFonts w:cs="Arial"/>
          <w:szCs w:val="20"/>
        </w:rPr>
      </w:pPr>
    </w:p>
    <w:p w:rsidR="00A96EB9" w:rsidRDefault="00A96EB9" w:rsidP="00A96EB9">
      <w:pPr>
        <w:pStyle w:val="ListParagraph"/>
        <w:spacing w:after="60"/>
        <w:ind w:left="0"/>
        <w:contextualSpacing w:val="0"/>
        <w:rPr>
          <w:rFonts w:cs="Arial"/>
          <w:szCs w:val="20"/>
        </w:rPr>
      </w:pPr>
      <w:r>
        <w:rPr>
          <w:rFonts w:cs="Arial"/>
          <w:szCs w:val="20"/>
        </w:rPr>
        <w:t xml:space="preserve">In this </w:t>
      </w:r>
      <w:r w:rsidR="00D51225">
        <w:rPr>
          <w:rFonts w:cs="Arial"/>
          <w:szCs w:val="20"/>
        </w:rPr>
        <w:t>part of the hands-on lab</w:t>
      </w:r>
      <w:r>
        <w:rPr>
          <w:rFonts w:cs="Arial"/>
          <w:szCs w:val="20"/>
        </w:rPr>
        <w:t xml:space="preserve">, </w:t>
      </w:r>
      <w:r w:rsidR="00D51225">
        <w:t>Julia downloads the loan application, and uploads the completed application along with other documents, including pictures of the car and the sales contract</w:t>
      </w:r>
      <w:r>
        <w:t>.</w:t>
      </w:r>
    </w:p>
    <w:p w:rsidR="00326D9E" w:rsidRDefault="00326D9E" w:rsidP="00194F9C">
      <w:pPr>
        <w:pStyle w:val="Figure"/>
        <w:ind w:left="360" w:hanging="360"/>
        <w:rPr>
          <w:rFonts w:cs="Arial"/>
          <w:szCs w:val="20"/>
        </w:rPr>
      </w:pPr>
    </w:p>
    <w:p w:rsidR="0021333F" w:rsidRPr="00AF4593" w:rsidRDefault="003D3D5C" w:rsidP="0065453E">
      <w:pPr>
        <w:pStyle w:val="ListParagraph"/>
        <w:numPr>
          <w:ilvl w:val="0"/>
          <w:numId w:val="4"/>
        </w:numPr>
        <w:ind w:left="360"/>
        <w:rPr>
          <w:rFonts w:cs="Arial"/>
          <w:szCs w:val="20"/>
        </w:rPr>
      </w:pPr>
      <w:r>
        <w:t xml:space="preserve">Julia has received Ann’s e-mail that a new Loan Application folder has been created. She logs in to Oracle Documents to access the new shared folder. </w:t>
      </w:r>
    </w:p>
    <w:p w:rsidR="00AF4593" w:rsidRDefault="00AF4593" w:rsidP="00AF4593">
      <w:pPr>
        <w:pStyle w:val="ListParagraph"/>
        <w:ind w:left="360"/>
        <w:rPr>
          <w:rFonts w:cs="Arial"/>
          <w:szCs w:val="20"/>
        </w:rPr>
      </w:pPr>
    </w:p>
    <w:p w:rsidR="00AF4593" w:rsidRDefault="00AF4593" w:rsidP="00AF4593">
      <w:pPr>
        <w:pStyle w:val="ListParagraph"/>
        <w:ind w:left="360"/>
        <w:rPr>
          <w:rFonts w:cs="Arial"/>
          <w:szCs w:val="20"/>
        </w:rPr>
      </w:pPr>
      <w:r>
        <w:rPr>
          <w:rFonts w:cs="Arial"/>
          <w:szCs w:val="20"/>
        </w:rPr>
        <w:t xml:space="preserve">Using Julia’s credentials, log in to Oracle Documents. </w:t>
      </w:r>
    </w:p>
    <w:p w:rsidR="00AF4593" w:rsidRDefault="00AF4593" w:rsidP="00AF4593">
      <w:pPr>
        <w:pStyle w:val="ListParagraph"/>
        <w:ind w:left="0"/>
        <w:jc w:val="center"/>
        <w:rPr>
          <w:rFonts w:cs="Arial"/>
          <w:szCs w:val="20"/>
        </w:rPr>
      </w:pPr>
      <w:r>
        <w:rPr>
          <w:rFonts w:cs="Arial"/>
          <w:noProof/>
          <w:szCs w:val="20"/>
        </w:rPr>
        <w:lastRenderedPageBreak/>
        <w:drawing>
          <wp:inline distT="0" distB="0" distL="0" distR="0">
            <wp:extent cx="4667250" cy="2891102"/>
            <wp:effectExtent l="19050" t="0" r="0" b="0"/>
            <wp:docPr id="69" name="Picture 68" descr="julia-log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ulia-login.jpg"/>
                    <pic:cNvPicPr/>
                  </pic:nvPicPr>
                  <pic:blipFill>
                    <a:blip r:embed="rId25"/>
                    <a:stretch>
                      <a:fillRect/>
                    </a:stretch>
                  </pic:blipFill>
                  <pic:spPr>
                    <a:xfrm>
                      <a:off x="0" y="0"/>
                      <a:ext cx="4667250" cy="2891102"/>
                    </a:xfrm>
                    <a:prstGeom prst="rect">
                      <a:avLst/>
                    </a:prstGeom>
                  </pic:spPr>
                </pic:pic>
              </a:graphicData>
            </a:graphic>
          </wp:inline>
        </w:drawing>
      </w:r>
    </w:p>
    <w:p w:rsidR="00D94C4D" w:rsidRDefault="00D94C4D" w:rsidP="00AF4593">
      <w:pPr>
        <w:pStyle w:val="ListParagraph"/>
        <w:ind w:left="0"/>
        <w:jc w:val="center"/>
        <w:rPr>
          <w:rFonts w:cs="Arial"/>
          <w:szCs w:val="20"/>
        </w:rPr>
      </w:pPr>
    </w:p>
    <w:p w:rsidR="00D94C4D" w:rsidRDefault="00D94C4D" w:rsidP="00D94C4D">
      <w:pPr>
        <w:pStyle w:val="ListParagraph"/>
        <w:ind w:left="360" w:hanging="360"/>
        <w:rPr>
          <w:rFonts w:cs="Arial"/>
          <w:szCs w:val="20"/>
        </w:rPr>
      </w:pPr>
    </w:p>
    <w:p w:rsidR="00AF4593" w:rsidRDefault="00D94C4D" w:rsidP="00AF4593">
      <w:pPr>
        <w:pStyle w:val="ListParagraph"/>
        <w:ind w:left="360"/>
        <w:rPr>
          <w:rFonts w:cs="Arial"/>
          <w:szCs w:val="20"/>
        </w:rPr>
      </w:pPr>
      <w:r>
        <w:rPr>
          <w:rFonts w:cs="Arial"/>
          <w:szCs w:val="20"/>
        </w:rPr>
        <w:t xml:space="preserve">The Home screen should look like this: </w:t>
      </w:r>
    </w:p>
    <w:p w:rsidR="00DD5074" w:rsidRDefault="00DD5074" w:rsidP="00AF4593">
      <w:pPr>
        <w:pStyle w:val="ListParagraph"/>
        <w:ind w:left="360"/>
        <w:rPr>
          <w:rFonts w:cs="Arial"/>
          <w:szCs w:val="20"/>
        </w:rPr>
      </w:pPr>
    </w:p>
    <w:p w:rsidR="00D94C4D" w:rsidRDefault="00DD5074" w:rsidP="00DD5074">
      <w:pPr>
        <w:pStyle w:val="ListParagraph"/>
        <w:ind w:left="90"/>
        <w:jc w:val="center"/>
        <w:rPr>
          <w:rFonts w:cs="Arial"/>
          <w:szCs w:val="20"/>
        </w:rPr>
      </w:pPr>
      <w:r>
        <w:rPr>
          <w:rFonts w:cs="Arial"/>
          <w:noProof/>
          <w:szCs w:val="20"/>
        </w:rPr>
        <w:drawing>
          <wp:inline distT="0" distB="0" distL="0" distR="0">
            <wp:extent cx="5943600" cy="155456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5943600" cy="1554565"/>
                    </a:xfrm>
                    <a:prstGeom prst="rect">
                      <a:avLst/>
                    </a:prstGeom>
                    <a:noFill/>
                    <a:ln w="9525">
                      <a:noFill/>
                      <a:miter lim="800000"/>
                      <a:headEnd/>
                      <a:tailEnd/>
                    </a:ln>
                  </pic:spPr>
                </pic:pic>
              </a:graphicData>
            </a:graphic>
          </wp:inline>
        </w:drawing>
      </w:r>
    </w:p>
    <w:p w:rsidR="00D94C4D" w:rsidRPr="00AF4593" w:rsidRDefault="00D94C4D" w:rsidP="00AF4593">
      <w:pPr>
        <w:pStyle w:val="ListParagraph"/>
        <w:ind w:left="360"/>
        <w:rPr>
          <w:rFonts w:cs="Arial"/>
          <w:szCs w:val="20"/>
        </w:rPr>
      </w:pPr>
    </w:p>
    <w:p w:rsidR="00AF4593" w:rsidRPr="00216F90" w:rsidRDefault="000D6CA8" w:rsidP="0065453E">
      <w:pPr>
        <w:pStyle w:val="ListParagraph"/>
        <w:numPr>
          <w:ilvl w:val="0"/>
          <w:numId w:val="4"/>
        </w:numPr>
        <w:ind w:left="360"/>
        <w:rPr>
          <w:rFonts w:cs="Arial"/>
          <w:szCs w:val="20"/>
        </w:rPr>
      </w:pPr>
      <w:r>
        <w:t xml:space="preserve">Julia navigates to the Loan Information folder and reviews the </w:t>
      </w:r>
      <w:proofErr w:type="spellStart"/>
      <w:r w:rsidR="00216F90">
        <w:t>AviFinancial</w:t>
      </w:r>
      <w:proofErr w:type="spellEnd"/>
      <w:r w:rsidR="00216F90">
        <w:t xml:space="preserve"> Loan Li</w:t>
      </w:r>
      <w:r>
        <w:t xml:space="preserve">fe </w:t>
      </w:r>
      <w:r w:rsidR="00216F90">
        <w:t>P</w:t>
      </w:r>
      <w:r>
        <w:t>rotection document.</w:t>
      </w:r>
    </w:p>
    <w:p w:rsidR="00216F90" w:rsidRDefault="00216F90" w:rsidP="00216F90">
      <w:pPr>
        <w:pStyle w:val="ListParagraph"/>
        <w:numPr>
          <w:ilvl w:val="1"/>
          <w:numId w:val="4"/>
        </w:numPr>
      </w:pPr>
      <w:r>
        <w:t xml:space="preserve">Click the </w:t>
      </w:r>
      <w:r w:rsidRPr="00034249">
        <w:rPr>
          <w:b/>
        </w:rPr>
        <w:t>Loan Application – Automobile 2014</w:t>
      </w:r>
      <w:r>
        <w:t xml:space="preserve"> link to open the folder, and then click </w:t>
      </w:r>
      <w:proofErr w:type="spellStart"/>
      <w:r w:rsidRPr="00034249">
        <w:rPr>
          <w:b/>
        </w:rPr>
        <w:t>AviFinancial</w:t>
      </w:r>
      <w:proofErr w:type="spellEnd"/>
      <w:r w:rsidRPr="00034249">
        <w:rPr>
          <w:b/>
        </w:rPr>
        <w:t xml:space="preserve"> Loan Info</w:t>
      </w:r>
      <w:r>
        <w:t xml:space="preserve"> folder to open it.</w:t>
      </w:r>
    </w:p>
    <w:p w:rsidR="00216F90" w:rsidRDefault="00216F90" w:rsidP="00216F90">
      <w:pPr>
        <w:pStyle w:val="ListParagraph"/>
        <w:ind w:left="1440"/>
      </w:pPr>
    </w:p>
    <w:p w:rsidR="00216F90" w:rsidRDefault="0097226F" w:rsidP="00216F90">
      <w:pPr>
        <w:pStyle w:val="ListParagraph"/>
        <w:ind w:left="90"/>
        <w:jc w:val="center"/>
      </w:pPr>
      <w:r>
        <w:rPr>
          <w:noProof/>
        </w:rPr>
        <w:pict>
          <v:rect id="_x0000_s1270" style="position:absolute;left:0;text-align:left;margin-left:7.5pt;margin-top:24.1pt;width:195.75pt;height:32.25pt;z-index:251868160" filled="f" strokecolor="red" strokeweight="2.25pt"/>
        </w:pict>
      </w:r>
      <w:r w:rsidR="00216F90">
        <w:rPr>
          <w:noProof/>
        </w:rPr>
        <w:drawing>
          <wp:inline distT="0" distB="0" distL="0" distR="0">
            <wp:extent cx="5943600" cy="1339842"/>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srcRect/>
                    <a:stretch>
                      <a:fillRect/>
                    </a:stretch>
                  </pic:blipFill>
                  <pic:spPr bwMode="auto">
                    <a:xfrm>
                      <a:off x="0" y="0"/>
                      <a:ext cx="5943600" cy="1339842"/>
                    </a:xfrm>
                    <a:prstGeom prst="rect">
                      <a:avLst/>
                    </a:prstGeom>
                    <a:noFill/>
                    <a:ln w="9525">
                      <a:noFill/>
                      <a:miter lim="800000"/>
                      <a:headEnd/>
                      <a:tailEnd/>
                    </a:ln>
                  </pic:spPr>
                </pic:pic>
              </a:graphicData>
            </a:graphic>
          </wp:inline>
        </w:drawing>
      </w:r>
    </w:p>
    <w:p w:rsidR="00034249" w:rsidRDefault="00034249" w:rsidP="00216F90">
      <w:pPr>
        <w:pStyle w:val="ListParagraph"/>
        <w:numPr>
          <w:ilvl w:val="1"/>
          <w:numId w:val="4"/>
        </w:numPr>
      </w:pPr>
      <w:r>
        <w:t xml:space="preserve">Now click the link for </w:t>
      </w:r>
      <w:proofErr w:type="spellStart"/>
      <w:r w:rsidRPr="00034249">
        <w:rPr>
          <w:b/>
        </w:rPr>
        <w:t>AviFinancial</w:t>
      </w:r>
      <w:proofErr w:type="spellEnd"/>
      <w:r w:rsidRPr="00034249">
        <w:rPr>
          <w:b/>
        </w:rPr>
        <w:t xml:space="preserve"> Loan Life Protection</w:t>
      </w:r>
      <w:r>
        <w:rPr>
          <w:b/>
        </w:rPr>
        <w:t>.pdf</w:t>
      </w:r>
      <w:r>
        <w:t xml:space="preserve">. </w:t>
      </w:r>
    </w:p>
    <w:p w:rsidR="00034249" w:rsidRDefault="00034249" w:rsidP="00034249">
      <w:pPr>
        <w:pStyle w:val="ListParagraph"/>
        <w:ind w:left="1440"/>
      </w:pPr>
    </w:p>
    <w:p w:rsidR="00034249" w:rsidRDefault="0097226F" w:rsidP="00034249">
      <w:pPr>
        <w:pStyle w:val="ListParagraph"/>
        <w:ind w:left="0"/>
      </w:pPr>
      <w:r>
        <w:rPr>
          <w:noProof/>
        </w:rPr>
        <w:lastRenderedPageBreak/>
        <w:pict>
          <v:rect id="_x0000_s1271" style="position:absolute;margin-left:7.5pt;margin-top:53.85pt;width:236.25pt;height:32.25pt;z-index:251869184" filled="f" strokecolor="red" strokeweight="2.25pt"/>
        </w:pict>
      </w:r>
      <w:r w:rsidR="00034249">
        <w:rPr>
          <w:noProof/>
        </w:rPr>
        <w:drawing>
          <wp:inline distT="0" distB="0" distL="0" distR="0">
            <wp:extent cx="5943600" cy="1145097"/>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srcRect/>
                    <a:stretch>
                      <a:fillRect/>
                    </a:stretch>
                  </pic:blipFill>
                  <pic:spPr bwMode="auto">
                    <a:xfrm>
                      <a:off x="0" y="0"/>
                      <a:ext cx="5943600" cy="1145097"/>
                    </a:xfrm>
                    <a:prstGeom prst="rect">
                      <a:avLst/>
                    </a:prstGeom>
                    <a:noFill/>
                    <a:ln w="9525">
                      <a:noFill/>
                      <a:miter lim="800000"/>
                      <a:headEnd/>
                      <a:tailEnd/>
                    </a:ln>
                  </pic:spPr>
                </pic:pic>
              </a:graphicData>
            </a:graphic>
          </wp:inline>
        </w:drawing>
      </w:r>
    </w:p>
    <w:p w:rsidR="00034249" w:rsidRDefault="00034249" w:rsidP="00034249">
      <w:pPr>
        <w:pStyle w:val="ListParagraph"/>
        <w:ind w:left="1440"/>
      </w:pPr>
    </w:p>
    <w:p w:rsidR="00216F90" w:rsidRDefault="00034249" w:rsidP="00034249">
      <w:pPr>
        <w:pStyle w:val="ListParagraph"/>
      </w:pPr>
      <w:r>
        <w:t xml:space="preserve">Notice that the document can be previewed directly from the web. You do not have to download the document to your local machine and open it in its native application. </w:t>
      </w:r>
    </w:p>
    <w:p w:rsidR="00034249" w:rsidRDefault="0097226F" w:rsidP="00034249">
      <w:pPr>
        <w:pStyle w:val="ListParagraph"/>
        <w:ind w:left="0"/>
      </w:pPr>
      <w:r>
        <w:rPr>
          <w:noProof/>
        </w:rPr>
        <w:pict>
          <v:shape id="_x0000_s1272" type="#_x0000_t61" style="position:absolute;margin-left:81.75pt;margin-top:6.6pt;width:73.5pt;height:38.25pt;z-index:251870208" adj="24465,17704" fillcolor="#ffc" strokeweight=".25pt">
            <v:textbox>
              <w:txbxContent>
                <w:p w:rsidR="00F97CAF" w:rsidRDefault="00F97CAF" w:rsidP="00F97CAF">
                  <w:pPr>
                    <w:spacing w:before="120"/>
                    <w:jc w:val="center"/>
                  </w:pPr>
                  <w:r>
                    <w:t>Zoom controls</w:t>
                  </w:r>
                </w:p>
              </w:txbxContent>
            </v:textbox>
          </v:shape>
        </w:pict>
      </w:r>
    </w:p>
    <w:p w:rsidR="00F97CAF" w:rsidRDefault="00F97CAF" w:rsidP="00034249">
      <w:pPr>
        <w:pStyle w:val="ListParagraph"/>
        <w:ind w:left="0"/>
      </w:pPr>
    </w:p>
    <w:p w:rsidR="00F97CAF" w:rsidRDefault="0097226F" w:rsidP="00034249">
      <w:pPr>
        <w:pStyle w:val="ListParagraph"/>
        <w:ind w:left="0"/>
      </w:pPr>
      <w:r>
        <w:rPr>
          <w:noProof/>
        </w:rPr>
        <w:pict>
          <v:rect id="_x0000_s1276" style="position:absolute;margin-left:319.5pt;margin-top:21.85pt;width:24pt;height:26.25pt;z-index:251874304" filled="f" strokecolor="red" strokeweight="2.25pt"/>
        </w:pict>
      </w:r>
      <w:r>
        <w:rPr>
          <w:noProof/>
        </w:rPr>
        <w:pict>
          <v:shape id="_x0000_s1275" type="#_x0000_t61" style="position:absolute;margin-left:303pt;margin-top:66.85pt;width:73.5pt;height:38.25pt;z-index:251873280" adj="9037,-8979" fillcolor="#ffc" strokeweight=".25pt">
            <v:textbox>
              <w:txbxContent>
                <w:p w:rsidR="00F97CAF" w:rsidRDefault="00F97CAF" w:rsidP="00F97CAF">
                  <w:pPr>
                    <w:spacing w:before="120"/>
                    <w:jc w:val="center"/>
                  </w:pPr>
                  <w:r>
                    <w:t>Hide right side panel</w:t>
                  </w:r>
                </w:p>
              </w:txbxContent>
            </v:textbox>
          </v:shape>
        </w:pict>
      </w:r>
      <w:r>
        <w:rPr>
          <w:noProof/>
        </w:rPr>
        <w:pict>
          <v:rect id="_x0000_s1273" style="position:absolute;margin-left:170.25pt;margin-top:21.85pt;width:24pt;height:26.25pt;z-index:251871232" filled="f" strokecolor="red" strokeweight="2.25pt"/>
        </w:pict>
      </w:r>
      <w:r>
        <w:rPr>
          <w:noProof/>
        </w:rPr>
        <w:pict>
          <v:rect id="_x0000_s1274" style="position:absolute;margin-left:243.75pt;margin-top:21.85pt;width:24pt;height:26.25pt;z-index:251872256" filled="f" strokecolor="red" strokeweight="2.25pt"/>
        </w:pict>
      </w:r>
      <w:r w:rsidR="00420EC7">
        <w:rPr>
          <w:noProof/>
        </w:rPr>
        <w:drawing>
          <wp:inline distT="0" distB="0" distL="0" distR="0">
            <wp:extent cx="5943600" cy="3340847"/>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srcRect/>
                    <a:stretch>
                      <a:fillRect/>
                    </a:stretch>
                  </pic:blipFill>
                  <pic:spPr bwMode="auto">
                    <a:xfrm>
                      <a:off x="0" y="0"/>
                      <a:ext cx="5943600" cy="3340847"/>
                    </a:xfrm>
                    <a:prstGeom prst="rect">
                      <a:avLst/>
                    </a:prstGeom>
                    <a:noFill/>
                    <a:ln w="9525">
                      <a:noFill/>
                      <a:miter lim="800000"/>
                      <a:headEnd/>
                      <a:tailEnd/>
                    </a:ln>
                  </pic:spPr>
                </pic:pic>
              </a:graphicData>
            </a:graphic>
          </wp:inline>
        </w:drawing>
      </w:r>
    </w:p>
    <w:p w:rsidR="00F97CAF" w:rsidRDefault="00F97CAF" w:rsidP="00034249">
      <w:pPr>
        <w:pStyle w:val="ListParagraph"/>
        <w:ind w:left="0"/>
      </w:pPr>
    </w:p>
    <w:p w:rsidR="00422F88" w:rsidRDefault="00422F88" w:rsidP="00034249">
      <w:pPr>
        <w:pStyle w:val="ListParagraph"/>
        <w:ind w:left="0"/>
      </w:pPr>
    </w:p>
    <w:p w:rsidR="00034249" w:rsidRDefault="000E08C9" w:rsidP="00216F90">
      <w:pPr>
        <w:pStyle w:val="ListParagraph"/>
        <w:numPr>
          <w:ilvl w:val="1"/>
          <w:numId w:val="4"/>
        </w:numPr>
      </w:pPr>
      <w:r>
        <w:t xml:space="preserve">Navigate back to the </w:t>
      </w:r>
      <w:r w:rsidRPr="000E08C9">
        <w:rPr>
          <w:b/>
        </w:rPr>
        <w:t>Loan Application – Automobile 2014</w:t>
      </w:r>
      <w:r>
        <w:t xml:space="preserve"> folder by using the </w:t>
      </w:r>
      <w:r w:rsidR="00E04428">
        <w:t>breadcrumbs</w:t>
      </w:r>
      <w:r>
        <w:t>.</w:t>
      </w:r>
    </w:p>
    <w:p w:rsidR="00E04428" w:rsidRDefault="00E04428" w:rsidP="00E04428">
      <w:pPr>
        <w:pStyle w:val="ListParagraph"/>
        <w:ind w:left="1440"/>
      </w:pPr>
    </w:p>
    <w:p w:rsidR="00E04428" w:rsidRDefault="00E04428" w:rsidP="00E04428">
      <w:pPr>
        <w:pStyle w:val="ListParagraph"/>
        <w:ind w:left="1440"/>
      </w:pPr>
      <w:r>
        <w:rPr>
          <w:noProof/>
        </w:rPr>
        <w:drawing>
          <wp:inline distT="0" distB="0" distL="0" distR="0">
            <wp:extent cx="4362450" cy="139065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a:stretch>
                      <a:fillRect/>
                    </a:stretch>
                  </pic:blipFill>
                  <pic:spPr bwMode="auto">
                    <a:xfrm>
                      <a:off x="0" y="0"/>
                      <a:ext cx="4362450" cy="1390650"/>
                    </a:xfrm>
                    <a:prstGeom prst="rect">
                      <a:avLst/>
                    </a:prstGeom>
                    <a:noFill/>
                    <a:ln w="9525">
                      <a:noFill/>
                      <a:miter lim="800000"/>
                      <a:headEnd/>
                      <a:tailEnd/>
                    </a:ln>
                  </pic:spPr>
                </pic:pic>
              </a:graphicData>
            </a:graphic>
          </wp:inline>
        </w:drawing>
      </w:r>
    </w:p>
    <w:p w:rsidR="00216F90" w:rsidRPr="00216F90" w:rsidRDefault="00216F90" w:rsidP="00216F90">
      <w:pPr>
        <w:pStyle w:val="ListParagraph"/>
        <w:ind w:left="360"/>
        <w:rPr>
          <w:rFonts w:cs="Arial"/>
          <w:szCs w:val="20"/>
        </w:rPr>
      </w:pPr>
    </w:p>
    <w:p w:rsidR="00216F90" w:rsidRDefault="00F87B86" w:rsidP="0065453E">
      <w:pPr>
        <w:pStyle w:val="ListParagraph"/>
        <w:numPr>
          <w:ilvl w:val="0"/>
          <w:numId w:val="4"/>
        </w:numPr>
        <w:ind w:left="360"/>
        <w:rPr>
          <w:rFonts w:cs="Arial"/>
          <w:szCs w:val="20"/>
        </w:rPr>
      </w:pPr>
      <w:r>
        <w:rPr>
          <w:rFonts w:cs="Arial"/>
          <w:szCs w:val="20"/>
        </w:rPr>
        <w:t>Next, Julia re</w:t>
      </w:r>
      <w:r w:rsidR="000B4A26">
        <w:rPr>
          <w:rFonts w:cs="Arial"/>
          <w:szCs w:val="20"/>
        </w:rPr>
        <w:t>views the loan application form</w:t>
      </w:r>
      <w:r>
        <w:rPr>
          <w:rFonts w:cs="Arial"/>
          <w:szCs w:val="20"/>
        </w:rPr>
        <w:t xml:space="preserve">. She downloads the form so that she can fill out the application as Ann directed. </w:t>
      </w:r>
    </w:p>
    <w:p w:rsidR="00AB7E03" w:rsidRDefault="00AB7E03" w:rsidP="00AB7E03">
      <w:pPr>
        <w:pStyle w:val="ListParagraph"/>
        <w:ind w:left="360"/>
        <w:rPr>
          <w:rFonts w:cs="Arial"/>
          <w:szCs w:val="20"/>
        </w:rPr>
      </w:pPr>
    </w:p>
    <w:p w:rsidR="00AB7E03" w:rsidRDefault="00AB7E03" w:rsidP="00AB7E03">
      <w:pPr>
        <w:pStyle w:val="ListParagraph"/>
        <w:numPr>
          <w:ilvl w:val="1"/>
          <w:numId w:val="4"/>
        </w:numPr>
        <w:rPr>
          <w:rFonts w:cs="Arial"/>
          <w:szCs w:val="20"/>
        </w:rPr>
      </w:pPr>
      <w:r>
        <w:rPr>
          <w:rFonts w:cs="Arial"/>
          <w:szCs w:val="20"/>
        </w:rPr>
        <w:t xml:space="preserve">Click the link for Loan </w:t>
      </w:r>
      <w:r w:rsidRPr="00AB7E03">
        <w:rPr>
          <w:rFonts w:cs="Arial"/>
          <w:b/>
          <w:szCs w:val="20"/>
        </w:rPr>
        <w:t>Application Form.pdf</w:t>
      </w:r>
      <w:r>
        <w:rPr>
          <w:rFonts w:cs="Arial"/>
          <w:szCs w:val="20"/>
        </w:rPr>
        <w:t xml:space="preserve">. </w:t>
      </w:r>
    </w:p>
    <w:p w:rsidR="00AB7E03" w:rsidRDefault="00AB7E03" w:rsidP="00AB7E03">
      <w:pPr>
        <w:pStyle w:val="ListParagraph"/>
        <w:ind w:left="360"/>
        <w:rPr>
          <w:rFonts w:cs="Arial"/>
          <w:szCs w:val="20"/>
        </w:rPr>
      </w:pPr>
    </w:p>
    <w:p w:rsidR="00AB7E03" w:rsidRDefault="0097226F" w:rsidP="00AB7E03">
      <w:pPr>
        <w:pStyle w:val="ListParagraph"/>
        <w:ind w:left="-90"/>
        <w:jc w:val="center"/>
        <w:rPr>
          <w:rFonts w:cs="Arial"/>
          <w:szCs w:val="20"/>
        </w:rPr>
      </w:pPr>
      <w:r>
        <w:rPr>
          <w:rFonts w:cs="Arial"/>
          <w:noProof/>
          <w:szCs w:val="20"/>
        </w:rPr>
        <w:lastRenderedPageBreak/>
        <w:pict>
          <v:rect id="_x0000_s1279" style="position:absolute;left:0;text-align:left;margin-left:7.5pt;margin-top:78.8pt;width:147.75pt;height:26.25pt;z-index:251876352" filled="f" strokecolor="red" strokeweight="2.25pt"/>
        </w:pict>
      </w:r>
      <w:r w:rsidR="00AB7E03">
        <w:rPr>
          <w:rFonts w:cs="Arial"/>
          <w:noProof/>
          <w:szCs w:val="20"/>
        </w:rPr>
        <w:drawing>
          <wp:inline distT="0" distB="0" distL="0" distR="0">
            <wp:extent cx="5943600" cy="1517650"/>
            <wp:effectExtent l="19050" t="0" r="0" b="0"/>
            <wp:docPr id="2" name="Picture 1" descr="loan-app-fo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an-app-form.jpg"/>
                    <pic:cNvPicPr/>
                  </pic:nvPicPr>
                  <pic:blipFill>
                    <a:blip r:embed="rId31"/>
                    <a:stretch>
                      <a:fillRect/>
                    </a:stretch>
                  </pic:blipFill>
                  <pic:spPr>
                    <a:xfrm>
                      <a:off x="0" y="0"/>
                      <a:ext cx="5943600" cy="1517650"/>
                    </a:xfrm>
                    <a:prstGeom prst="rect">
                      <a:avLst/>
                    </a:prstGeom>
                  </pic:spPr>
                </pic:pic>
              </a:graphicData>
            </a:graphic>
          </wp:inline>
        </w:drawing>
      </w:r>
    </w:p>
    <w:p w:rsidR="000B4A26" w:rsidRDefault="000B4A26" w:rsidP="000B4A26">
      <w:pPr>
        <w:pStyle w:val="ListParagraph"/>
        <w:numPr>
          <w:ilvl w:val="1"/>
          <w:numId w:val="4"/>
        </w:numPr>
        <w:rPr>
          <w:rFonts w:cs="Arial"/>
          <w:szCs w:val="20"/>
        </w:rPr>
      </w:pPr>
      <w:r>
        <w:rPr>
          <w:rFonts w:cs="Arial"/>
          <w:szCs w:val="20"/>
        </w:rPr>
        <w:t xml:space="preserve">Click the </w:t>
      </w:r>
      <w:r w:rsidRPr="000B4A26">
        <w:rPr>
          <w:rFonts w:cs="Arial"/>
          <w:b/>
          <w:szCs w:val="20"/>
        </w:rPr>
        <w:t>Download</w:t>
      </w:r>
      <w:r>
        <w:rPr>
          <w:rFonts w:cs="Arial"/>
          <w:szCs w:val="20"/>
        </w:rPr>
        <w:t xml:space="preserve"> icon and save the file to your desktop. </w:t>
      </w:r>
    </w:p>
    <w:p w:rsidR="00AB7E03" w:rsidRDefault="00AB7E03" w:rsidP="00AB7E03">
      <w:pPr>
        <w:pStyle w:val="ListParagraph"/>
        <w:ind w:left="-90"/>
        <w:rPr>
          <w:rFonts w:cs="Arial"/>
          <w:szCs w:val="20"/>
        </w:rPr>
      </w:pPr>
    </w:p>
    <w:p w:rsidR="000B4A26" w:rsidRDefault="0097226F" w:rsidP="00AB7E03">
      <w:pPr>
        <w:pStyle w:val="ListParagraph"/>
        <w:ind w:left="-90"/>
        <w:rPr>
          <w:rFonts w:cs="Arial"/>
          <w:szCs w:val="20"/>
        </w:rPr>
      </w:pPr>
      <w:r>
        <w:rPr>
          <w:rFonts w:cs="Arial"/>
          <w:noProof/>
          <w:szCs w:val="20"/>
        </w:rPr>
        <w:pict>
          <v:rect id="_x0000_s1280" style="position:absolute;left:0;text-align:left;margin-left:390pt;margin-top:33pt;width:30.75pt;height:33pt;z-index:251877376" filled="f" strokecolor="red" strokeweight="2.25pt"/>
        </w:pict>
      </w:r>
      <w:r w:rsidR="000B4A26">
        <w:rPr>
          <w:rFonts w:cs="Arial"/>
          <w:noProof/>
          <w:szCs w:val="20"/>
        </w:rPr>
        <w:drawing>
          <wp:inline distT="0" distB="0" distL="0" distR="0">
            <wp:extent cx="5943600" cy="1712179"/>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srcRect/>
                    <a:stretch>
                      <a:fillRect/>
                    </a:stretch>
                  </pic:blipFill>
                  <pic:spPr bwMode="auto">
                    <a:xfrm>
                      <a:off x="0" y="0"/>
                      <a:ext cx="5943600" cy="1712179"/>
                    </a:xfrm>
                    <a:prstGeom prst="rect">
                      <a:avLst/>
                    </a:prstGeom>
                    <a:noFill/>
                    <a:ln w="9525">
                      <a:noFill/>
                      <a:miter lim="800000"/>
                      <a:headEnd/>
                      <a:tailEnd/>
                    </a:ln>
                  </pic:spPr>
                </pic:pic>
              </a:graphicData>
            </a:graphic>
          </wp:inline>
        </w:drawing>
      </w:r>
    </w:p>
    <w:p w:rsidR="00053BAE" w:rsidRDefault="00053BAE" w:rsidP="00AB7E03">
      <w:pPr>
        <w:pStyle w:val="ListParagraph"/>
        <w:ind w:left="-90"/>
        <w:rPr>
          <w:rFonts w:cs="Arial"/>
          <w:szCs w:val="20"/>
        </w:rPr>
      </w:pPr>
    </w:p>
    <w:p w:rsidR="00053BAE" w:rsidRDefault="00053BAE" w:rsidP="00AB7E03">
      <w:pPr>
        <w:pStyle w:val="ListParagraph"/>
        <w:ind w:left="-90"/>
        <w:rPr>
          <w:rFonts w:cs="Arial"/>
          <w:szCs w:val="20"/>
        </w:rPr>
      </w:pPr>
    </w:p>
    <w:p w:rsidR="00053BAE" w:rsidRPr="00053BAE" w:rsidRDefault="00053BAE" w:rsidP="00053BAE">
      <w:pPr>
        <w:pStyle w:val="TableEntry"/>
        <w:numPr>
          <w:ilvl w:val="0"/>
          <w:numId w:val="4"/>
        </w:numPr>
        <w:spacing w:before="0"/>
        <w:ind w:left="360"/>
        <w:rPr>
          <w:rFonts w:ascii="Arial" w:hAnsi="Arial" w:cs="Arial"/>
          <w:sz w:val="20"/>
          <w:szCs w:val="20"/>
        </w:rPr>
      </w:pPr>
      <w:r w:rsidRPr="00053BAE">
        <w:rPr>
          <w:rFonts w:ascii="Arial" w:hAnsi="Arial" w:cs="Arial"/>
          <w:sz w:val="20"/>
          <w:szCs w:val="20"/>
        </w:rPr>
        <w:t>Julia needs to upload information about the car she wishes to finance. She has pictures and a number of documents from the seller, and her completed loan application form.</w:t>
      </w:r>
      <w:r>
        <w:rPr>
          <w:rFonts w:ascii="Arial" w:hAnsi="Arial" w:cs="Arial"/>
          <w:sz w:val="20"/>
          <w:szCs w:val="20"/>
        </w:rPr>
        <w:t xml:space="preserve"> </w:t>
      </w:r>
      <w:r w:rsidRPr="00053BAE">
        <w:rPr>
          <w:rFonts w:ascii="Arial" w:hAnsi="Arial" w:cs="Arial"/>
          <w:sz w:val="20"/>
          <w:szCs w:val="20"/>
        </w:rPr>
        <w:t>Julia selects all the information she has on the car (pictures and documents) and drags-and-drops them to the folder.</w:t>
      </w:r>
    </w:p>
    <w:p w:rsidR="00AB7E03" w:rsidRDefault="00053BAE" w:rsidP="00053BAE">
      <w:pPr>
        <w:pStyle w:val="ListParagraph"/>
        <w:ind w:left="360"/>
        <w:rPr>
          <w:rFonts w:cs="Arial"/>
          <w:szCs w:val="20"/>
        </w:rPr>
      </w:pPr>
      <w:r>
        <w:rPr>
          <w:rFonts w:cs="Arial"/>
          <w:szCs w:val="20"/>
        </w:rPr>
        <w:t>As an alternative</w:t>
      </w:r>
      <w:r w:rsidRPr="00053BAE">
        <w:rPr>
          <w:rFonts w:cs="Arial"/>
          <w:szCs w:val="20"/>
        </w:rPr>
        <w:t>, Julia can click</w:t>
      </w:r>
      <w:r>
        <w:rPr>
          <w:rFonts w:cs="Arial"/>
          <w:szCs w:val="20"/>
        </w:rPr>
        <w:t xml:space="preserve"> </w:t>
      </w:r>
      <w:r w:rsidRPr="00053BAE">
        <w:rPr>
          <w:rFonts w:cs="Arial"/>
          <w:szCs w:val="20"/>
        </w:rPr>
        <w:t>Upload</w:t>
      </w:r>
      <w:r>
        <w:rPr>
          <w:rFonts w:cs="Arial"/>
          <w:szCs w:val="20"/>
        </w:rPr>
        <w:t xml:space="preserve"> </w:t>
      </w:r>
      <w:r w:rsidRPr="00053BAE">
        <w:rPr>
          <w:rFonts w:cs="Arial"/>
          <w:szCs w:val="20"/>
        </w:rPr>
        <w:t>from the browser to upl</w:t>
      </w:r>
      <w:r>
        <w:rPr>
          <w:rFonts w:cs="Arial"/>
          <w:szCs w:val="20"/>
        </w:rPr>
        <w:t>oad the same files.</w:t>
      </w:r>
    </w:p>
    <w:p w:rsidR="00852C82" w:rsidRDefault="00852C82" w:rsidP="00053BAE">
      <w:pPr>
        <w:pStyle w:val="ListParagraph"/>
        <w:ind w:left="360"/>
        <w:rPr>
          <w:rFonts w:cs="Arial"/>
          <w:szCs w:val="20"/>
        </w:rPr>
      </w:pPr>
    </w:p>
    <w:p w:rsidR="00852C82" w:rsidRDefault="00852C82" w:rsidP="00852C82">
      <w:pPr>
        <w:pStyle w:val="ListParagraph"/>
        <w:numPr>
          <w:ilvl w:val="1"/>
          <w:numId w:val="4"/>
        </w:numPr>
        <w:rPr>
          <w:rFonts w:cs="Arial"/>
          <w:szCs w:val="20"/>
        </w:rPr>
      </w:pPr>
      <w:r>
        <w:rPr>
          <w:rFonts w:cs="Arial"/>
          <w:szCs w:val="20"/>
        </w:rPr>
        <w:t xml:space="preserve">Rearrange your web browser window so that you can see the portion of your desktop where the Ann and Julia folders are. Open the </w:t>
      </w:r>
      <w:r w:rsidRPr="00852C82">
        <w:rPr>
          <w:rFonts w:cs="Arial"/>
          <w:b/>
          <w:szCs w:val="20"/>
        </w:rPr>
        <w:t>Julia</w:t>
      </w:r>
      <w:r>
        <w:rPr>
          <w:rFonts w:cs="Arial"/>
          <w:szCs w:val="20"/>
        </w:rPr>
        <w:t xml:space="preserve"> folder. </w:t>
      </w:r>
    </w:p>
    <w:p w:rsidR="00852C82" w:rsidRDefault="00852C82" w:rsidP="00852C82">
      <w:pPr>
        <w:pStyle w:val="ListParagraph"/>
        <w:ind w:left="0"/>
        <w:jc w:val="center"/>
        <w:rPr>
          <w:rFonts w:cs="Arial"/>
          <w:szCs w:val="20"/>
        </w:rPr>
      </w:pPr>
    </w:p>
    <w:p w:rsidR="00852C82" w:rsidRDefault="00852C82" w:rsidP="00852C82">
      <w:pPr>
        <w:pStyle w:val="ListParagraph"/>
        <w:ind w:left="0"/>
        <w:jc w:val="center"/>
        <w:rPr>
          <w:rFonts w:cs="Arial"/>
          <w:szCs w:val="20"/>
        </w:rPr>
      </w:pPr>
      <w:r>
        <w:rPr>
          <w:rFonts w:cs="Arial"/>
          <w:noProof/>
          <w:szCs w:val="20"/>
        </w:rPr>
        <w:drawing>
          <wp:inline distT="0" distB="0" distL="0" distR="0">
            <wp:extent cx="2800350" cy="1600200"/>
            <wp:effectExtent l="1905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srcRect/>
                    <a:stretch>
                      <a:fillRect/>
                    </a:stretch>
                  </pic:blipFill>
                  <pic:spPr bwMode="auto">
                    <a:xfrm>
                      <a:off x="0" y="0"/>
                      <a:ext cx="2800350" cy="1600200"/>
                    </a:xfrm>
                    <a:prstGeom prst="rect">
                      <a:avLst/>
                    </a:prstGeom>
                    <a:noFill/>
                    <a:ln w="9525">
                      <a:noFill/>
                      <a:miter lim="800000"/>
                      <a:headEnd/>
                      <a:tailEnd/>
                    </a:ln>
                  </pic:spPr>
                </pic:pic>
              </a:graphicData>
            </a:graphic>
          </wp:inline>
        </w:drawing>
      </w:r>
    </w:p>
    <w:p w:rsidR="00852C82" w:rsidRDefault="00852C82" w:rsidP="00852C82">
      <w:pPr>
        <w:pStyle w:val="ListParagraph"/>
        <w:ind w:left="0"/>
        <w:jc w:val="center"/>
        <w:rPr>
          <w:rFonts w:cs="Arial"/>
          <w:szCs w:val="20"/>
        </w:rPr>
      </w:pPr>
    </w:p>
    <w:p w:rsidR="00852C82" w:rsidRDefault="00852C82" w:rsidP="00852C82">
      <w:pPr>
        <w:pStyle w:val="ListParagraph"/>
        <w:numPr>
          <w:ilvl w:val="1"/>
          <w:numId w:val="4"/>
        </w:numPr>
        <w:rPr>
          <w:rFonts w:cs="Arial"/>
          <w:szCs w:val="20"/>
        </w:rPr>
      </w:pPr>
      <w:r>
        <w:rPr>
          <w:rFonts w:cs="Arial"/>
          <w:szCs w:val="20"/>
        </w:rPr>
        <w:t xml:space="preserve">Open the </w:t>
      </w:r>
      <w:r w:rsidRPr="00852C82">
        <w:rPr>
          <w:rFonts w:cs="Arial"/>
          <w:b/>
          <w:szCs w:val="20"/>
        </w:rPr>
        <w:t>Julia</w:t>
      </w:r>
      <w:r>
        <w:rPr>
          <w:rFonts w:cs="Arial"/>
          <w:szCs w:val="20"/>
        </w:rPr>
        <w:t xml:space="preserve"> folder. Select all five (5) content item</w:t>
      </w:r>
      <w:r w:rsidR="007933C8">
        <w:rPr>
          <w:rFonts w:cs="Arial"/>
          <w:szCs w:val="20"/>
        </w:rPr>
        <w:t xml:space="preserve">s in the Julia Folder and drag and drop them into the Loan Application – Automobile 2014 folder in your browser. </w:t>
      </w:r>
    </w:p>
    <w:p w:rsidR="007933C8" w:rsidRDefault="0097226F" w:rsidP="007933C8">
      <w:pPr>
        <w:pStyle w:val="ListParagraph"/>
        <w:ind w:left="-90"/>
        <w:jc w:val="center"/>
        <w:rPr>
          <w:rFonts w:cs="Arial"/>
          <w:szCs w:val="20"/>
        </w:rPr>
      </w:pPr>
      <w:r>
        <w:rPr>
          <w:rFonts w:cs="Arial"/>
          <w:noProof/>
          <w:szCs w:val="20"/>
        </w:rPr>
        <w:lastRenderedPageBreak/>
        <w:pict>
          <v:shape id="_x0000_s1281" type="#_x0000_t32" style="position:absolute;left:0;text-align:left;margin-left:128.25pt;margin-top:111.75pt;width:44.25pt;height:80.25pt;flip:y;z-index:251878400" o:connectortype="straight" strokecolor="red" strokeweight="2.25pt">
            <v:stroke endarrow="block"/>
          </v:shape>
        </w:pict>
      </w:r>
      <w:r w:rsidR="007933C8">
        <w:rPr>
          <w:rFonts w:cs="Arial"/>
          <w:noProof/>
          <w:szCs w:val="20"/>
        </w:rPr>
        <w:drawing>
          <wp:inline distT="0" distB="0" distL="0" distR="0">
            <wp:extent cx="5943600" cy="3227705"/>
            <wp:effectExtent l="19050" t="0" r="0" b="0"/>
            <wp:docPr id="9" name="Picture 8" descr="copy-to-lo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y-to-loan.jpg"/>
                    <pic:cNvPicPr/>
                  </pic:nvPicPr>
                  <pic:blipFill>
                    <a:blip r:embed="rId34"/>
                    <a:stretch>
                      <a:fillRect/>
                    </a:stretch>
                  </pic:blipFill>
                  <pic:spPr>
                    <a:xfrm>
                      <a:off x="0" y="0"/>
                      <a:ext cx="5943600" cy="3227705"/>
                    </a:xfrm>
                    <a:prstGeom prst="rect">
                      <a:avLst/>
                    </a:prstGeom>
                  </pic:spPr>
                </pic:pic>
              </a:graphicData>
            </a:graphic>
          </wp:inline>
        </w:drawing>
      </w:r>
    </w:p>
    <w:p w:rsidR="007933C8" w:rsidRDefault="007933C8" w:rsidP="007933C8">
      <w:pPr>
        <w:pStyle w:val="ListParagraph"/>
        <w:rPr>
          <w:rFonts w:cs="Arial"/>
          <w:szCs w:val="20"/>
        </w:rPr>
      </w:pPr>
    </w:p>
    <w:p w:rsidR="007933C8" w:rsidRDefault="00801E2A" w:rsidP="00852C82">
      <w:pPr>
        <w:pStyle w:val="ListParagraph"/>
        <w:numPr>
          <w:ilvl w:val="1"/>
          <w:numId w:val="4"/>
        </w:numPr>
        <w:rPr>
          <w:rFonts w:cs="Arial"/>
          <w:szCs w:val="20"/>
        </w:rPr>
      </w:pPr>
      <w:r>
        <w:rPr>
          <w:rFonts w:cs="Arial"/>
          <w:szCs w:val="20"/>
        </w:rPr>
        <w:t xml:space="preserve">Confirm that the files have been successfully uploaded. Note that the Loan Application Form document shows </w:t>
      </w:r>
      <w:r w:rsidRPr="00E56DC8">
        <w:rPr>
          <w:rFonts w:cs="Arial"/>
          <w:b/>
          <w:szCs w:val="20"/>
        </w:rPr>
        <w:t>v2</w:t>
      </w:r>
      <w:r>
        <w:rPr>
          <w:rFonts w:cs="Arial"/>
          <w:szCs w:val="20"/>
        </w:rPr>
        <w:t>. The original has been replaced with a new version that you just uploaded.</w:t>
      </w:r>
    </w:p>
    <w:p w:rsidR="00801E2A" w:rsidRDefault="00801E2A" w:rsidP="00801E2A">
      <w:pPr>
        <w:pStyle w:val="ListParagraph"/>
        <w:ind w:left="1440"/>
        <w:rPr>
          <w:rFonts w:cs="Arial"/>
          <w:szCs w:val="20"/>
        </w:rPr>
      </w:pPr>
    </w:p>
    <w:p w:rsidR="00801E2A" w:rsidRDefault="0097226F" w:rsidP="00801E2A">
      <w:pPr>
        <w:pStyle w:val="ListParagraph"/>
        <w:ind w:left="0"/>
        <w:jc w:val="center"/>
        <w:rPr>
          <w:rFonts w:cs="Arial"/>
          <w:szCs w:val="20"/>
        </w:rPr>
      </w:pPr>
      <w:r>
        <w:rPr>
          <w:rFonts w:cs="Arial"/>
          <w:noProof/>
          <w:szCs w:val="20"/>
        </w:rPr>
        <w:pict>
          <v:rect id="_x0000_s1283" style="position:absolute;left:0;text-align:left;margin-left:117pt;margin-top:160.85pt;width:21pt;height:18.75pt;z-index:251880448" filled="f" strokecolor="red" strokeweight="2.25pt"/>
        </w:pict>
      </w:r>
      <w:r>
        <w:rPr>
          <w:rFonts w:cs="Arial"/>
          <w:noProof/>
          <w:szCs w:val="20"/>
        </w:rPr>
        <w:pict>
          <v:rect id="_x0000_s1282" style="position:absolute;left:0;text-align:left;margin-left:-1.5pt;margin-top:13.1pt;width:202.5pt;height:18pt;z-index:251879424" filled="f" strokecolor="red" strokeweight="2.25pt"/>
        </w:pict>
      </w:r>
      <w:r w:rsidR="00801E2A">
        <w:rPr>
          <w:rFonts w:cs="Arial"/>
          <w:noProof/>
          <w:szCs w:val="20"/>
        </w:rPr>
        <w:drawing>
          <wp:inline distT="0" distB="0" distL="0" distR="0">
            <wp:extent cx="5943600" cy="2779395"/>
            <wp:effectExtent l="19050" t="0" r="0" b="0"/>
            <wp:docPr id="11" name="Picture 10" descr="copy3-to-lo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y3-to-loan.jpg"/>
                    <pic:cNvPicPr/>
                  </pic:nvPicPr>
                  <pic:blipFill>
                    <a:blip r:embed="rId35"/>
                    <a:stretch>
                      <a:fillRect/>
                    </a:stretch>
                  </pic:blipFill>
                  <pic:spPr>
                    <a:xfrm>
                      <a:off x="0" y="0"/>
                      <a:ext cx="5943600" cy="2779395"/>
                    </a:xfrm>
                    <a:prstGeom prst="rect">
                      <a:avLst/>
                    </a:prstGeom>
                  </pic:spPr>
                </pic:pic>
              </a:graphicData>
            </a:graphic>
          </wp:inline>
        </w:drawing>
      </w:r>
    </w:p>
    <w:p w:rsidR="00801E2A" w:rsidRPr="00E56DC8" w:rsidRDefault="00801E2A" w:rsidP="00E56DC8">
      <w:pPr>
        <w:rPr>
          <w:rFonts w:cs="Arial"/>
          <w:szCs w:val="20"/>
        </w:rPr>
      </w:pPr>
    </w:p>
    <w:p w:rsidR="00801E2A" w:rsidRDefault="00134DCE" w:rsidP="00852C82">
      <w:pPr>
        <w:pStyle w:val="ListParagraph"/>
        <w:numPr>
          <w:ilvl w:val="1"/>
          <w:numId w:val="4"/>
        </w:numPr>
        <w:rPr>
          <w:rFonts w:cs="Arial"/>
          <w:szCs w:val="20"/>
        </w:rPr>
      </w:pPr>
      <w:r>
        <w:rPr>
          <w:rFonts w:cs="Arial"/>
          <w:szCs w:val="20"/>
        </w:rPr>
        <w:t xml:space="preserve">As user Julia, log out of Oracle Documents. </w:t>
      </w:r>
    </w:p>
    <w:p w:rsidR="00371CEB" w:rsidRDefault="00371CEB" w:rsidP="00E56DC8">
      <w:pPr>
        <w:pStyle w:val="ListParagraph"/>
        <w:ind w:left="0"/>
        <w:jc w:val="center"/>
        <w:rPr>
          <w:rFonts w:cs="Arial"/>
          <w:szCs w:val="20"/>
        </w:rPr>
      </w:pPr>
    </w:p>
    <w:p w:rsidR="00134DCE" w:rsidRDefault="00134DCE" w:rsidP="00E56DC8">
      <w:pPr>
        <w:pStyle w:val="ListParagraph"/>
        <w:ind w:left="0"/>
        <w:jc w:val="center"/>
        <w:rPr>
          <w:rFonts w:cs="Arial"/>
          <w:szCs w:val="20"/>
        </w:rPr>
      </w:pPr>
      <w:r>
        <w:rPr>
          <w:rFonts w:cs="Arial"/>
          <w:noProof/>
          <w:szCs w:val="20"/>
        </w:rPr>
        <w:lastRenderedPageBreak/>
        <w:drawing>
          <wp:inline distT="0" distB="0" distL="0" distR="0">
            <wp:extent cx="1190625" cy="1371021"/>
            <wp:effectExtent l="19050" t="0" r="9525"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srcRect/>
                    <a:stretch>
                      <a:fillRect/>
                    </a:stretch>
                  </pic:blipFill>
                  <pic:spPr bwMode="auto">
                    <a:xfrm>
                      <a:off x="0" y="0"/>
                      <a:ext cx="1197222" cy="1378618"/>
                    </a:xfrm>
                    <a:prstGeom prst="rect">
                      <a:avLst/>
                    </a:prstGeom>
                    <a:noFill/>
                    <a:ln w="9525">
                      <a:noFill/>
                      <a:miter lim="800000"/>
                      <a:headEnd/>
                      <a:tailEnd/>
                    </a:ln>
                  </pic:spPr>
                </pic:pic>
              </a:graphicData>
            </a:graphic>
          </wp:inline>
        </w:drawing>
      </w:r>
    </w:p>
    <w:p w:rsidR="000A2DC5" w:rsidRDefault="000A2DC5" w:rsidP="000A2DC5">
      <w:pPr>
        <w:pStyle w:val="ListParagraph"/>
        <w:ind w:left="0"/>
        <w:rPr>
          <w:rFonts w:cs="Arial"/>
          <w:szCs w:val="20"/>
        </w:rPr>
      </w:pPr>
    </w:p>
    <w:p w:rsidR="000A2DC5" w:rsidRPr="00A927EF" w:rsidRDefault="00B04F64" w:rsidP="000A2DC5">
      <w:pPr>
        <w:pStyle w:val="NiceHead"/>
      </w:pPr>
      <w:r>
        <w:t xml:space="preserve">Accessing Content from Your </w:t>
      </w:r>
      <w:r w:rsidR="000A2DC5">
        <w:t>Mobile</w:t>
      </w:r>
      <w:r>
        <w:t xml:space="preserve"> Device</w:t>
      </w:r>
    </w:p>
    <w:p w:rsidR="000A2DC5" w:rsidRDefault="00205BCA" w:rsidP="000A2DC5">
      <w:pPr>
        <w:pStyle w:val="ListParagraph"/>
        <w:ind w:left="0"/>
      </w:pPr>
      <w:r>
        <w:t xml:space="preserve">Ann has left the office so she doesn’t have </w:t>
      </w:r>
      <w:r w:rsidR="000E7ED0">
        <w:t xml:space="preserve">access to </w:t>
      </w:r>
      <w:r>
        <w:t xml:space="preserve">her desktop anymore, but she can still review Julia’s documents from her mobile device and upload a final loan payment schedule.  </w:t>
      </w:r>
    </w:p>
    <w:p w:rsidR="00205BCA" w:rsidRDefault="00205BCA" w:rsidP="000A2DC5">
      <w:pPr>
        <w:pStyle w:val="ListParagraph"/>
        <w:ind w:left="0"/>
      </w:pPr>
    </w:p>
    <w:p w:rsidR="000E7ED0" w:rsidRDefault="00205BCA" w:rsidP="000A2DC5">
      <w:pPr>
        <w:pStyle w:val="ListParagraph"/>
        <w:ind w:left="0"/>
      </w:pPr>
      <w:r>
        <w:rPr>
          <w:rStyle w:val="wcm-region"/>
        </w:rPr>
        <w:t>The Oracle Documents Cloud Service</w:t>
      </w:r>
      <w:r>
        <w:t xml:space="preserve"> mobile applications are available for iOS and </w:t>
      </w:r>
      <w:proofErr w:type="gramStart"/>
      <w:r>
        <w:t>Android</w:t>
      </w:r>
      <w:proofErr w:type="gramEnd"/>
      <w:r>
        <w:t xml:space="preserve">. Access your Oracle Documents account from your iPhone, </w:t>
      </w:r>
      <w:proofErr w:type="spellStart"/>
      <w:r>
        <w:t>iPad</w:t>
      </w:r>
      <w:proofErr w:type="spellEnd"/>
      <w:r>
        <w:t>, or Android device: search, browse, read, download, and upload files on the go. The mobile applications are distributed through the Apple App Store and the Google Play Store, respectively.</w:t>
      </w:r>
    </w:p>
    <w:p w:rsidR="000E7ED0" w:rsidRDefault="000E7ED0" w:rsidP="000A2DC5">
      <w:pPr>
        <w:pStyle w:val="ListParagraph"/>
        <w:ind w:left="0"/>
      </w:pPr>
      <w:r>
        <w:br/>
      </w:r>
      <w:r>
        <w:rPr>
          <w:noProof/>
          <w:color w:val="0000FF"/>
        </w:rPr>
        <w:drawing>
          <wp:inline distT="0" distB="0" distL="0" distR="0">
            <wp:extent cx="1285875" cy="381000"/>
            <wp:effectExtent l="19050" t="0" r="9525" b="0"/>
            <wp:docPr id="14" name="Picture 4" descr="Apple App Store Download Badge">
              <a:hlinkClick xmlns:a="http://schemas.openxmlformats.org/drawingml/2006/main" r:id="rId37" tgtFrame="&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pple App Store Download Badge">
                      <a:hlinkClick r:id="rId37" tgtFrame="&quot;&quot;"/>
                    </pic:cNvPr>
                    <pic:cNvPicPr>
                      <a:picLocks noChangeAspect="1" noChangeArrowheads="1"/>
                    </pic:cNvPicPr>
                  </pic:nvPicPr>
                  <pic:blipFill>
                    <a:blip r:embed="rId38"/>
                    <a:srcRect/>
                    <a:stretch>
                      <a:fillRect/>
                    </a:stretch>
                  </pic:blipFill>
                  <pic:spPr bwMode="auto">
                    <a:xfrm>
                      <a:off x="0" y="0"/>
                      <a:ext cx="1285875" cy="381000"/>
                    </a:xfrm>
                    <a:prstGeom prst="rect">
                      <a:avLst/>
                    </a:prstGeom>
                    <a:noFill/>
                    <a:ln w="9525">
                      <a:noFill/>
                      <a:miter lim="800000"/>
                      <a:headEnd/>
                      <a:tailEnd/>
                    </a:ln>
                  </pic:spPr>
                </pic:pic>
              </a:graphicData>
            </a:graphic>
          </wp:inline>
        </w:drawing>
      </w:r>
      <w:r>
        <w:rPr>
          <w:rStyle w:val="wcm-region"/>
        </w:rPr>
        <w:t xml:space="preserve">   </w:t>
      </w:r>
      <w:hyperlink r:id="rId39" w:history="1">
        <w:r>
          <w:rPr>
            <w:rStyle w:val="Strong"/>
            <w:color w:val="0000FF"/>
            <w:u w:val="single"/>
          </w:rPr>
          <w:t>Download Oracle Documents Cloud Service for iOS</w:t>
        </w:r>
      </w:hyperlink>
      <w:r>
        <w:rPr>
          <w:rStyle w:val="wcm-region"/>
        </w:rPr>
        <w:t xml:space="preserve"> </w:t>
      </w:r>
      <w:r>
        <w:br/>
      </w:r>
      <w:r>
        <w:br/>
        <w:t> </w:t>
      </w:r>
      <w:r>
        <w:rPr>
          <w:noProof/>
          <w:color w:val="0000FF"/>
        </w:rPr>
        <w:drawing>
          <wp:inline distT="0" distB="0" distL="0" distR="0">
            <wp:extent cx="1228725" cy="428625"/>
            <wp:effectExtent l="19050" t="0" r="9525" b="0"/>
            <wp:docPr id="13" name="Picture 5" descr="Google Play Download Badge">
              <a:hlinkClick xmlns:a="http://schemas.openxmlformats.org/drawingml/2006/main" r:id="rId40" tgtFrame="&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oogle Play Download Badge">
                      <a:hlinkClick r:id="rId40" tgtFrame="&quot;&quot;"/>
                    </pic:cNvPr>
                    <pic:cNvPicPr>
                      <a:picLocks noChangeAspect="1" noChangeArrowheads="1"/>
                    </pic:cNvPicPr>
                  </pic:nvPicPr>
                  <pic:blipFill>
                    <a:blip r:embed="rId41"/>
                    <a:srcRect/>
                    <a:stretch>
                      <a:fillRect/>
                    </a:stretch>
                  </pic:blipFill>
                  <pic:spPr bwMode="auto">
                    <a:xfrm>
                      <a:off x="0" y="0"/>
                      <a:ext cx="1228725" cy="428625"/>
                    </a:xfrm>
                    <a:prstGeom prst="rect">
                      <a:avLst/>
                    </a:prstGeom>
                    <a:noFill/>
                    <a:ln w="9525">
                      <a:noFill/>
                      <a:miter lim="800000"/>
                      <a:headEnd/>
                      <a:tailEnd/>
                    </a:ln>
                  </pic:spPr>
                </pic:pic>
              </a:graphicData>
            </a:graphic>
          </wp:inline>
        </w:drawing>
      </w:r>
      <w:r>
        <w:t xml:space="preserve">   </w:t>
      </w:r>
      <w:hyperlink r:id="rId42" w:history="1">
        <w:r>
          <w:rPr>
            <w:rStyle w:val="Strong"/>
            <w:color w:val="0000FF"/>
            <w:u w:val="single"/>
          </w:rPr>
          <w:t>Download Oracle Documents Cloud Service for Android</w:t>
        </w:r>
      </w:hyperlink>
    </w:p>
    <w:p w:rsidR="00205BCA" w:rsidRDefault="00205BCA" w:rsidP="000A2DC5">
      <w:pPr>
        <w:pStyle w:val="ListParagraph"/>
        <w:ind w:left="0"/>
      </w:pPr>
    </w:p>
    <w:p w:rsidR="007078FD" w:rsidRDefault="007078FD" w:rsidP="000A2DC5">
      <w:pPr>
        <w:pStyle w:val="ListParagraph"/>
        <w:ind w:left="0"/>
      </w:pPr>
    </w:p>
    <w:p w:rsidR="007078FD" w:rsidRPr="00AA3B88" w:rsidRDefault="007078FD" w:rsidP="000A2DC5">
      <w:pPr>
        <w:pStyle w:val="ListParagraph"/>
        <w:ind w:left="0"/>
      </w:pPr>
      <w:r w:rsidRPr="00AA3B88">
        <w:t xml:space="preserve">Configure the mobile app to connect to your instance of Oracle Documents. </w:t>
      </w:r>
    </w:p>
    <w:p w:rsidR="008A6499" w:rsidRPr="00AA3B88" w:rsidRDefault="008A6499" w:rsidP="000A2DC5">
      <w:pPr>
        <w:pStyle w:val="ListParagraph"/>
        <w:ind w:left="0"/>
      </w:pPr>
    </w:p>
    <w:p w:rsidR="008A6499" w:rsidRDefault="00506600" w:rsidP="000A2DC5">
      <w:pPr>
        <w:pStyle w:val="ListParagraph"/>
        <w:ind w:left="0"/>
      </w:pPr>
      <w:r w:rsidRPr="00AA3B88">
        <w:t>Open the Ann folder on your desktop. Locate Loan Payment and Amortization Schedule.pdf and e-</w:t>
      </w:r>
      <w:r w:rsidR="008A6499" w:rsidRPr="00AA3B88">
        <w:t>mail</w:t>
      </w:r>
      <w:r w:rsidRPr="00AA3B88">
        <w:t xml:space="preserve"> it to</w:t>
      </w:r>
      <w:r w:rsidR="008A6499" w:rsidRPr="00AA3B88">
        <w:t xml:space="preserve"> yourself </w:t>
      </w:r>
      <w:r w:rsidRPr="00AA3B88">
        <w:t>the using your personal account. Ensure that you can access the email attachment from your mobile device.</w:t>
      </w:r>
      <w:r>
        <w:t xml:space="preserve">  </w:t>
      </w:r>
      <w:r w:rsidR="008A6499">
        <w:t xml:space="preserve"> </w:t>
      </w:r>
    </w:p>
    <w:p w:rsidR="007078FD" w:rsidRDefault="007078FD" w:rsidP="000A2DC5">
      <w:pPr>
        <w:pStyle w:val="ListParagraph"/>
        <w:ind w:left="0"/>
      </w:pPr>
    </w:p>
    <w:p w:rsidR="008A6499" w:rsidRDefault="008A6499" w:rsidP="000A2DC5">
      <w:pPr>
        <w:pStyle w:val="ListParagraph"/>
        <w:ind w:left="0"/>
      </w:pPr>
    </w:p>
    <w:p w:rsidR="00205BCA" w:rsidRDefault="00205BCA" w:rsidP="000A2DC5">
      <w:pPr>
        <w:pStyle w:val="ListParagraph"/>
        <w:ind w:left="0"/>
        <w:rPr>
          <w:rFonts w:cs="Arial"/>
          <w:szCs w:val="20"/>
        </w:rPr>
      </w:pPr>
      <w:r>
        <w:t xml:space="preserve">In this section of the lab, Ann uses her </w:t>
      </w:r>
      <w:proofErr w:type="spellStart"/>
      <w:r>
        <w:t>iPad</w:t>
      </w:r>
      <w:proofErr w:type="spellEnd"/>
      <w:r>
        <w:t xml:space="preserve">. </w:t>
      </w:r>
    </w:p>
    <w:p w:rsidR="00205BCA" w:rsidRDefault="00205BCA" w:rsidP="000A2DC5">
      <w:pPr>
        <w:pStyle w:val="ListParagraph"/>
        <w:ind w:left="0"/>
        <w:rPr>
          <w:rFonts w:cs="Arial"/>
          <w:szCs w:val="20"/>
        </w:rPr>
      </w:pPr>
    </w:p>
    <w:p w:rsidR="007078FD" w:rsidRDefault="007078FD" w:rsidP="007078FD">
      <w:pPr>
        <w:pStyle w:val="ListParagraph"/>
        <w:numPr>
          <w:ilvl w:val="0"/>
          <w:numId w:val="4"/>
        </w:numPr>
        <w:ind w:left="360"/>
        <w:rPr>
          <w:rFonts w:cs="Arial"/>
          <w:szCs w:val="20"/>
        </w:rPr>
      </w:pPr>
      <w:r>
        <w:rPr>
          <w:rFonts w:cs="Arial"/>
          <w:szCs w:val="20"/>
        </w:rPr>
        <w:t xml:space="preserve">As user Ann, access Oracle Documents Cloud using a mobile device. </w:t>
      </w:r>
    </w:p>
    <w:p w:rsidR="0069379D" w:rsidRDefault="0069379D" w:rsidP="007078FD">
      <w:pPr>
        <w:pStyle w:val="ListParagraph"/>
        <w:ind w:left="360"/>
        <w:rPr>
          <w:rFonts w:cs="Arial"/>
          <w:szCs w:val="20"/>
        </w:rPr>
      </w:pPr>
    </w:p>
    <w:p w:rsidR="007078FD" w:rsidRPr="007078FD" w:rsidRDefault="007078FD" w:rsidP="007078FD">
      <w:pPr>
        <w:pStyle w:val="ListParagraph"/>
        <w:ind w:left="360"/>
        <w:rPr>
          <w:rFonts w:cs="Arial"/>
          <w:szCs w:val="20"/>
        </w:rPr>
      </w:pPr>
      <w:r w:rsidRPr="007078FD">
        <w:rPr>
          <w:rFonts w:cs="Arial"/>
          <w:szCs w:val="20"/>
        </w:rPr>
        <w:t xml:space="preserve">Tap </w:t>
      </w:r>
      <w:r w:rsidRPr="0069379D">
        <w:rPr>
          <w:rFonts w:cs="Arial"/>
          <w:b/>
          <w:szCs w:val="20"/>
        </w:rPr>
        <w:t>Oracle Documents</w:t>
      </w:r>
      <w:r w:rsidRPr="007078FD">
        <w:rPr>
          <w:rFonts w:cs="Arial"/>
          <w:szCs w:val="20"/>
        </w:rPr>
        <w:t xml:space="preserve"> to open it. </w:t>
      </w:r>
      <w:r>
        <w:rPr>
          <w:rFonts w:cs="Arial"/>
          <w:szCs w:val="20"/>
        </w:rPr>
        <w:t xml:space="preserve">The app opens with the Browser screen. </w:t>
      </w:r>
      <w:r w:rsidRPr="007078FD">
        <w:rPr>
          <w:rFonts w:cs="Arial"/>
          <w:szCs w:val="20"/>
        </w:rPr>
        <w:t xml:space="preserve">You can swipe the Browse screen to the right to expose the navigation menu. </w:t>
      </w:r>
    </w:p>
    <w:p w:rsidR="007078FD" w:rsidRDefault="007078FD" w:rsidP="00A40184">
      <w:pPr>
        <w:pStyle w:val="ListParagraph"/>
        <w:ind w:left="90"/>
        <w:jc w:val="center"/>
        <w:rPr>
          <w:rFonts w:cs="Arial"/>
          <w:szCs w:val="20"/>
        </w:rPr>
      </w:pPr>
      <w:r>
        <w:rPr>
          <w:rFonts w:cs="Arial"/>
          <w:noProof/>
          <w:szCs w:val="20"/>
        </w:rPr>
        <w:lastRenderedPageBreak/>
        <w:drawing>
          <wp:inline distT="0" distB="0" distL="0" distR="0">
            <wp:extent cx="5943600" cy="4457700"/>
            <wp:effectExtent l="19050" t="0" r="0" b="0"/>
            <wp:docPr id="15" name="Picture 14" descr="io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1.jpg"/>
                    <pic:cNvPicPr/>
                  </pic:nvPicPr>
                  <pic:blipFill>
                    <a:blip r:embed="rId43"/>
                    <a:stretch>
                      <a:fillRect/>
                    </a:stretch>
                  </pic:blipFill>
                  <pic:spPr>
                    <a:xfrm>
                      <a:off x="0" y="0"/>
                      <a:ext cx="5943600" cy="4457700"/>
                    </a:xfrm>
                    <a:prstGeom prst="rect">
                      <a:avLst/>
                    </a:prstGeom>
                  </pic:spPr>
                </pic:pic>
              </a:graphicData>
            </a:graphic>
          </wp:inline>
        </w:drawing>
      </w:r>
    </w:p>
    <w:p w:rsidR="007078FD" w:rsidRPr="007078FD" w:rsidRDefault="007078FD" w:rsidP="007078FD">
      <w:pPr>
        <w:pStyle w:val="ListParagraph"/>
        <w:ind w:left="360"/>
        <w:rPr>
          <w:rFonts w:cs="Arial"/>
          <w:szCs w:val="20"/>
        </w:rPr>
      </w:pPr>
    </w:p>
    <w:p w:rsidR="007078FD" w:rsidRDefault="007078FD" w:rsidP="007078FD">
      <w:pPr>
        <w:pStyle w:val="ListParagraph"/>
        <w:ind w:left="1440"/>
        <w:rPr>
          <w:rFonts w:cs="Arial"/>
          <w:szCs w:val="20"/>
        </w:rPr>
      </w:pPr>
    </w:p>
    <w:p w:rsidR="00A40184" w:rsidRDefault="00A40184" w:rsidP="00A40184">
      <w:pPr>
        <w:pStyle w:val="TableEntry"/>
        <w:numPr>
          <w:ilvl w:val="0"/>
          <w:numId w:val="4"/>
        </w:numPr>
        <w:ind w:left="360"/>
        <w:rPr>
          <w:rFonts w:ascii="Arial" w:hAnsi="Arial" w:cs="Arial"/>
          <w:sz w:val="20"/>
          <w:szCs w:val="20"/>
        </w:rPr>
      </w:pPr>
      <w:r w:rsidRPr="00A40184">
        <w:rPr>
          <w:rFonts w:ascii="Arial" w:hAnsi="Arial" w:cs="Arial"/>
          <w:sz w:val="20"/>
          <w:szCs w:val="20"/>
        </w:rPr>
        <w:t xml:space="preserve">Navigate to Julia Wilson’s loan </w:t>
      </w:r>
      <w:r>
        <w:rPr>
          <w:rFonts w:ascii="Arial" w:hAnsi="Arial" w:cs="Arial"/>
          <w:sz w:val="20"/>
          <w:szCs w:val="20"/>
        </w:rPr>
        <w:t xml:space="preserve">application: </w:t>
      </w:r>
      <w:r w:rsidRPr="00A40184">
        <w:rPr>
          <w:rFonts w:ascii="Arial" w:hAnsi="Arial" w:cs="Arial"/>
          <w:b/>
          <w:sz w:val="20"/>
          <w:szCs w:val="20"/>
        </w:rPr>
        <w:t>Customers – Personal Banking &gt; Julia Wilson &gt; Loan Application – Automobile 2014</w:t>
      </w:r>
      <w:r w:rsidRPr="00A40184">
        <w:rPr>
          <w:rFonts w:ascii="Arial" w:hAnsi="Arial" w:cs="Arial"/>
          <w:sz w:val="20"/>
          <w:szCs w:val="20"/>
        </w:rPr>
        <w:t>.</w:t>
      </w:r>
      <w:r>
        <w:rPr>
          <w:rFonts w:ascii="Arial" w:hAnsi="Arial" w:cs="Arial"/>
          <w:sz w:val="20"/>
          <w:szCs w:val="20"/>
        </w:rPr>
        <w:t xml:space="preserve"> </w:t>
      </w:r>
      <w:r w:rsidRPr="00A40184">
        <w:rPr>
          <w:rFonts w:ascii="Arial" w:hAnsi="Arial" w:cs="Arial"/>
          <w:b/>
          <w:sz w:val="20"/>
          <w:szCs w:val="20"/>
        </w:rPr>
        <w:t>Hint:</w:t>
      </w:r>
      <w:r>
        <w:rPr>
          <w:rFonts w:ascii="Arial" w:hAnsi="Arial" w:cs="Arial"/>
          <w:sz w:val="20"/>
          <w:szCs w:val="20"/>
        </w:rPr>
        <w:t xml:space="preserve"> Tap each folder link to open. </w:t>
      </w:r>
    </w:p>
    <w:p w:rsidR="00A40184" w:rsidRPr="00A40184" w:rsidRDefault="00A40184" w:rsidP="00A40184">
      <w:pPr>
        <w:pStyle w:val="TableEntry"/>
        <w:ind w:left="360"/>
        <w:rPr>
          <w:rFonts w:ascii="Arial" w:hAnsi="Arial" w:cs="Arial"/>
          <w:sz w:val="20"/>
          <w:szCs w:val="20"/>
        </w:rPr>
      </w:pPr>
      <w:r w:rsidRPr="00A40184">
        <w:rPr>
          <w:rFonts w:ascii="Arial" w:hAnsi="Arial" w:cs="Arial"/>
          <w:sz w:val="20"/>
          <w:szCs w:val="20"/>
        </w:rPr>
        <w:t>Ann sees that Julia has uploaded content.</w:t>
      </w:r>
      <w:r>
        <w:rPr>
          <w:rFonts w:ascii="Arial" w:hAnsi="Arial" w:cs="Arial"/>
          <w:sz w:val="20"/>
          <w:szCs w:val="20"/>
        </w:rPr>
        <w:t xml:space="preserve"> </w:t>
      </w:r>
    </w:p>
    <w:p w:rsidR="00A40184" w:rsidRDefault="00A40184" w:rsidP="00A40184">
      <w:pPr>
        <w:pStyle w:val="TableEntry"/>
        <w:ind w:left="360"/>
        <w:rPr>
          <w:rFonts w:ascii="Arial" w:hAnsi="Arial" w:cs="Arial"/>
          <w:sz w:val="20"/>
          <w:szCs w:val="20"/>
        </w:rPr>
      </w:pPr>
    </w:p>
    <w:p w:rsidR="00A40184" w:rsidRDefault="0097226F" w:rsidP="00A40184">
      <w:pPr>
        <w:pStyle w:val="TableEntry"/>
        <w:jc w:val="center"/>
        <w:rPr>
          <w:rFonts w:ascii="Arial" w:hAnsi="Arial" w:cs="Arial"/>
          <w:sz w:val="20"/>
          <w:szCs w:val="20"/>
        </w:rPr>
      </w:pPr>
      <w:r>
        <w:rPr>
          <w:rFonts w:ascii="Arial" w:hAnsi="Arial" w:cs="Arial"/>
          <w:noProof/>
          <w:sz w:val="20"/>
          <w:szCs w:val="20"/>
          <w:lang w:val="en-US"/>
        </w:rPr>
        <w:lastRenderedPageBreak/>
        <w:pict>
          <v:rect id="_x0000_s1285" style="position:absolute;left:0;text-align:left;margin-left:195pt;margin-top:171pt;width:273pt;height:34.5pt;z-index:251881472" filled="f" strokecolor="red" strokeweight="2.25pt"/>
        </w:pict>
      </w:r>
      <w:r w:rsidR="00A40184">
        <w:rPr>
          <w:rFonts w:ascii="Arial" w:hAnsi="Arial" w:cs="Arial"/>
          <w:noProof/>
          <w:sz w:val="20"/>
          <w:szCs w:val="20"/>
          <w:lang w:val="en-US"/>
        </w:rPr>
        <w:drawing>
          <wp:inline distT="0" distB="0" distL="0" distR="0">
            <wp:extent cx="5943600" cy="4457700"/>
            <wp:effectExtent l="19050" t="0" r="0" b="0"/>
            <wp:docPr id="16" name="Picture 15" descr="io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2.jpg"/>
                    <pic:cNvPicPr/>
                  </pic:nvPicPr>
                  <pic:blipFill>
                    <a:blip r:embed="rId44"/>
                    <a:stretch>
                      <a:fillRect/>
                    </a:stretch>
                  </pic:blipFill>
                  <pic:spPr>
                    <a:xfrm>
                      <a:off x="0" y="0"/>
                      <a:ext cx="5943600" cy="4457700"/>
                    </a:xfrm>
                    <a:prstGeom prst="rect">
                      <a:avLst/>
                    </a:prstGeom>
                  </pic:spPr>
                </pic:pic>
              </a:graphicData>
            </a:graphic>
          </wp:inline>
        </w:drawing>
      </w:r>
    </w:p>
    <w:p w:rsidR="00A40184" w:rsidRDefault="00A40184" w:rsidP="00A40184">
      <w:pPr>
        <w:pStyle w:val="TableEntry"/>
        <w:ind w:left="360"/>
        <w:rPr>
          <w:rFonts w:ascii="Arial" w:hAnsi="Arial" w:cs="Arial"/>
          <w:sz w:val="20"/>
          <w:szCs w:val="20"/>
        </w:rPr>
      </w:pPr>
    </w:p>
    <w:p w:rsidR="00A40184" w:rsidRDefault="00A40184" w:rsidP="00A40184">
      <w:pPr>
        <w:pStyle w:val="TableEntry"/>
        <w:ind w:left="360"/>
        <w:rPr>
          <w:rFonts w:ascii="Arial" w:hAnsi="Arial" w:cs="Arial"/>
          <w:sz w:val="20"/>
          <w:szCs w:val="20"/>
        </w:rPr>
      </w:pPr>
      <w:r>
        <w:rPr>
          <w:rFonts w:ascii="Arial" w:hAnsi="Arial" w:cs="Arial"/>
          <w:sz w:val="20"/>
          <w:szCs w:val="20"/>
        </w:rPr>
        <w:t xml:space="preserve">Tap </w:t>
      </w:r>
      <w:r w:rsidR="00906967" w:rsidRPr="00906967">
        <w:rPr>
          <w:rFonts w:ascii="Arial" w:hAnsi="Arial" w:cs="Arial"/>
          <w:b/>
          <w:sz w:val="20"/>
          <w:szCs w:val="20"/>
        </w:rPr>
        <w:t>Used-Car-Sales-</w:t>
      </w:r>
      <w:r w:rsidRPr="00906967">
        <w:rPr>
          <w:rFonts w:ascii="Arial" w:hAnsi="Arial" w:cs="Arial"/>
          <w:b/>
          <w:sz w:val="20"/>
          <w:szCs w:val="20"/>
        </w:rPr>
        <w:t>Contract</w:t>
      </w:r>
      <w:r w:rsidR="00906967" w:rsidRPr="00906967">
        <w:rPr>
          <w:rFonts w:ascii="Arial" w:hAnsi="Arial" w:cs="Arial"/>
          <w:b/>
          <w:sz w:val="20"/>
          <w:szCs w:val="20"/>
        </w:rPr>
        <w:t>.docx</w:t>
      </w:r>
      <w:r w:rsidRPr="00A40184">
        <w:rPr>
          <w:rFonts w:ascii="Arial" w:hAnsi="Arial" w:cs="Arial"/>
          <w:sz w:val="20"/>
          <w:szCs w:val="20"/>
        </w:rPr>
        <w:t xml:space="preserve"> </w:t>
      </w:r>
      <w:r>
        <w:rPr>
          <w:rFonts w:ascii="Arial" w:hAnsi="Arial" w:cs="Arial"/>
          <w:sz w:val="20"/>
          <w:szCs w:val="20"/>
        </w:rPr>
        <w:t>to</w:t>
      </w:r>
      <w:r w:rsidR="00906967">
        <w:rPr>
          <w:rFonts w:ascii="Arial" w:hAnsi="Arial" w:cs="Arial"/>
          <w:sz w:val="20"/>
          <w:szCs w:val="20"/>
        </w:rPr>
        <w:t xml:space="preserve"> open and</w:t>
      </w:r>
      <w:r>
        <w:rPr>
          <w:rFonts w:ascii="Arial" w:hAnsi="Arial" w:cs="Arial"/>
          <w:sz w:val="20"/>
          <w:szCs w:val="20"/>
        </w:rPr>
        <w:t xml:space="preserve"> review it. Note that there is no need to download the document; Ann can preview it just as she can in a web browser</w:t>
      </w:r>
      <w:r w:rsidRPr="00A40184">
        <w:rPr>
          <w:rFonts w:ascii="Arial" w:hAnsi="Arial" w:cs="Arial"/>
          <w:sz w:val="20"/>
          <w:szCs w:val="20"/>
        </w:rPr>
        <w:t>.</w:t>
      </w:r>
    </w:p>
    <w:p w:rsidR="00A40184" w:rsidRDefault="0097226F" w:rsidP="00A40184">
      <w:pPr>
        <w:pStyle w:val="TableEntry"/>
        <w:ind w:left="360"/>
        <w:rPr>
          <w:rFonts w:ascii="Arial" w:hAnsi="Arial" w:cs="Arial"/>
          <w:sz w:val="20"/>
          <w:szCs w:val="20"/>
        </w:rPr>
      </w:pPr>
      <w:r>
        <w:rPr>
          <w:rFonts w:ascii="Arial" w:hAnsi="Arial" w:cs="Arial"/>
          <w:noProof/>
          <w:sz w:val="20"/>
          <w:szCs w:val="20"/>
          <w:lang w:val="en-US"/>
        </w:rPr>
        <w:lastRenderedPageBreak/>
        <w:pict>
          <v:rect id="_x0000_s1286" style="position:absolute;left:0;text-align:left;margin-left:18.75pt;margin-top:9pt;width:36pt;height:21pt;z-index:251882496" filled="f" strokecolor="red" strokeweight="2.25pt"/>
        </w:pict>
      </w:r>
      <w:r w:rsidR="00E26556">
        <w:rPr>
          <w:rFonts w:ascii="Arial" w:hAnsi="Arial" w:cs="Arial"/>
          <w:noProof/>
          <w:sz w:val="20"/>
          <w:szCs w:val="20"/>
          <w:lang w:val="en-US"/>
        </w:rPr>
        <w:drawing>
          <wp:inline distT="0" distB="0" distL="0" distR="0">
            <wp:extent cx="5943600" cy="4457700"/>
            <wp:effectExtent l="19050" t="19050" r="19050" b="19050"/>
            <wp:docPr id="17" name="Picture 16" descr="io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3.jpg"/>
                    <pic:cNvPicPr/>
                  </pic:nvPicPr>
                  <pic:blipFill>
                    <a:blip r:embed="rId45"/>
                    <a:stretch>
                      <a:fillRect/>
                    </a:stretch>
                  </pic:blipFill>
                  <pic:spPr>
                    <a:xfrm>
                      <a:off x="0" y="0"/>
                      <a:ext cx="5943600" cy="4457700"/>
                    </a:xfrm>
                    <a:prstGeom prst="rect">
                      <a:avLst/>
                    </a:prstGeom>
                    <a:ln>
                      <a:solidFill>
                        <a:schemeClr val="bg1">
                          <a:lumMod val="75000"/>
                        </a:schemeClr>
                      </a:solidFill>
                    </a:ln>
                  </pic:spPr>
                </pic:pic>
              </a:graphicData>
            </a:graphic>
          </wp:inline>
        </w:drawing>
      </w:r>
    </w:p>
    <w:p w:rsidR="00E26556" w:rsidRDefault="00E26556" w:rsidP="00A40184">
      <w:pPr>
        <w:pStyle w:val="TableEntry"/>
        <w:ind w:left="360"/>
        <w:rPr>
          <w:rFonts w:ascii="Arial" w:hAnsi="Arial" w:cs="Arial"/>
          <w:sz w:val="20"/>
          <w:szCs w:val="20"/>
        </w:rPr>
      </w:pPr>
    </w:p>
    <w:p w:rsidR="00E26556" w:rsidRDefault="00E26556" w:rsidP="00A40184">
      <w:pPr>
        <w:pStyle w:val="TableEntry"/>
        <w:ind w:left="360"/>
        <w:rPr>
          <w:rFonts w:ascii="Arial" w:hAnsi="Arial" w:cs="Arial"/>
          <w:sz w:val="20"/>
          <w:szCs w:val="20"/>
        </w:rPr>
      </w:pPr>
      <w:r>
        <w:rPr>
          <w:rFonts w:ascii="Arial" w:hAnsi="Arial" w:cs="Arial"/>
          <w:sz w:val="20"/>
          <w:szCs w:val="20"/>
        </w:rPr>
        <w:t xml:space="preserve">Tap </w:t>
      </w:r>
      <w:proofErr w:type="gramStart"/>
      <w:r w:rsidRPr="00E26556">
        <w:rPr>
          <w:rFonts w:ascii="Arial" w:hAnsi="Arial" w:cs="Arial"/>
          <w:b/>
          <w:sz w:val="20"/>
          <w:szCs w:val="20"/>
        </w:rPr>
        <w:t>Done</w:t>
      </w:r>
      <w:proofErr w:type="gramEnd"/>
      <w:r>
        <w:rPr>
          <w:rFonts w:ascii="Arial" w:hAnsi="Arial" w:cs="Arial"/>
          <w:sz w:val="20"/>
          <w:szCs w:val="20"/>
        </w:rPr>
        <w:t xml:space="preserve"> to close the document. </w:t>
      </w:r>
    </w:p>
    <w:p w:rsidR="00E26556" w:rsidRPr="00A40184" w:rsidRDefault="00E26556" w:rsidP="00A40184">
      <w:pPr>
        <w:pStyle w:val="TableEntry"/>
        <w:ind w:left="360"/>
        <w:rPr>
          <w:rFonts w:ascii="Arial" w:hAnsi="Arial" w:cs="Arial"/>
          <w:sz w:val="20"/>
          <w:szCs w:val="20"/>
        </w:rPr>
      </w:pPr>
    </w:p>
    <w:p w:rsidR="00E950BF" w:rsidRDefault="00E950BF" w:rsidP="00205BCA">
      <w:pPr>
        <w:pStyle w:val="ListParagraph"/>
        <w:numPr>
          <w:ilvl w:val="0"/>
          <w:numId w:val="4"/>
        </w:numPr>
        <w:ind w:left="360"/>
        <w:rPr>
          <w:rFonts w:cs="Arial"/>
          <w:szCs w:val="20"/>
        </w:rPr>
      </w:pPr>
      <w:r>
        <w:rPr>
          <w:rFonts w:cs="Arial"/>
          <w:szCs w:val="20"/>
        </w:rPr>
        <w:t xml:space="preserve">Ann approves Julia’s loan. When </w:t>
      </w:r>
      <w:proofErr w:type="spellStart"/>
      <w:r>
        <w:rPr>
          <w:rFonts w:cs="Arial"/>
          <w:szCs w:val="20"/>
        </w:rPr>
        <w:t>AviFinancial</w:t>
      </w:r>
      <w:proofErr w:type="spellEnd"/>
      <w:r>
        <w:rPr>
          <w:rFonts w:cs="Arial"/>
          <w:szCs w:val="20"/>
        </w:rPr>
        <w:t xml:space="preserve"> emails the loan repayment schedule, Ann opens the attachment, and</w:t>
      </w:r>
      <w:r w:rsidR="00D3181A">
        <w:rPr>
          <w:rFonts w:cs="Arial"/>
          <w:szCs w:val="20"/>
        </w:rPr>
        <w:t xml:space="preserve"> then </w:t>
      </w:r>
      <w:r>
        <w:rPr>
          <w:rFonts w:cs="Arial"/>
          <w:szCs w:val="20"/>
        </w:rPr>
        <w:t xml:space="preserve">opens the document directly in Oracle Documents. </w:t>
      </w:r>
    </w:p>
    <w:p w:rsidR="00E950BF" w:rsidRDefault="00E950BF" w:rsidP="00E950BF">
      <w:pPr>
        <w:pStyle w:val="ListParagraph"/>
        <w:ind w:left="360"/>
        <w:rPr>
          <w:rFonts w:cs="Arial"/>
          <w:szCs w:val="20"/>
        </w:rPr>
      </w:pPr>
    </w:p>
    <w:p w:rsidR="007078FD" w:rsidRDefault="00906967" w:rsidP="00E950BF">
      <w:pPr>
        <w:pStyle w:val="ListParagraph"/>
        <w:numPr>
          <w:ilvl w:val="1"/>
          <w:numId w:val="4"/>
        </w:numPr>
        <w:rPr>
          <w:rFonts w:cs="Arial"/>
          <w:szCs w:val="20"/>
        </w:rPr>
      </w:pPr>
      <w:r>
        <w:rPr>
          <w:rFonts w:cs="Arial"/>
          <w:szCs w:val="20"/>
        </w:rPr>
        <w:t xml:space="preserve">Navigate to the email client </w:t>
      </w:r>
      <w:r w:rsidR="00506600">
        <w:rPr>
          <w:rFonts w:cs="Arial"/>
          <w:szCs w:val="20"/>
        </w:rPr>
        <w:t xml:space="preserve">where you sent yourself the </w:t>
      </w:r>
      <w:r w:rsidR="00E950BF">
        <w:rPr>
          <w:rFonts w:cs="Arial"/>
          <w:szCs w:val="20"/>
        </w:rPr>
        <w:t xml:space="preserve">attachment in the setup for this section of the lab. </w:t>
      </w:r>
    </w:p>
    <w:p w:rsidR="00E950BF" w:rsidRDefault="00E950BF" w:rsidP="00E950BF">
      <w:pPr>
        <w:pStyle w:val="ListParagraph"/>
        <w:ind w:left="1440"/>
        <w:rPr>
          <w:rFonts w:cs="Arial"/>
          <w:szCs w:val="20"/>
        </w:rPr>
      </w:pPr>
    </w:p>
    <w:p w:rsidR="00E950BF" w:rsidRDefault="00E950BF" w:rsidP="00E950BF">
      <w:pPr>
        <w:pStyle w:val="ListParagraph"/>
        <w:ind w:left="-90"/>
        <w:jc w:val="center"/>
        <w:rPr>
          <w:rFonts w:cs="Arial"/>
          <w:szCs w:val="20"/>
        </w:rPr>
      </w:pPr>
      <w:r>
        <w:rPr>
          <w:rFonts w:cs="Arial"/>
          <w:noProof/>
          <w:szCs w:val="20"/>
        </w:rPr>
        <w:drawing>
          <wp:inline distT="0" distB="0" distL="0" distR="0">
            <wp:extent cx="3352800" cy="2031382"/>
            <wp:effectExtent l="19050" t="19050" r="19050" b="26018"/>
            <wp:docPr id="18" name="Picture 17" descr="io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5.jpg"/>
                    <pic:cNvPicPr/>
                  </pic:nvPicPr>
                  <pic:blipFill>
                    <a:blip r:embed="rId46"/>
                    <a:stretch>
                      <a:fillRect/>
                    </a:stretch>
                  </pic:blipFill>
                  <pic:spPr>
                    <a:xfrm>
                      <a:off x="0" y="0"/>
                      <a:ext cx="3352682" cy="2031311"/>
                    </a:xfrm>
                    <a:prstGeom prst="rect">
                      <a:avLst/>
                    </a:prstGeom>
                    <a:ln>
                      <a:solidFill>
                        <a:schemeClr val="bg1">
                          <a:lumMod val="75000"/>
                        </a:schemeClr>
                      </a:solidFill>
                    </a:ln>
                  </pic:spPr>
                </pic:pic>
              </a:graphicData>
            </a:graphic>
          </wp:inline>
        </w:drawing>
      </w:r>
    </w:p>
    <w:p w:rsidR="004C64AF" w:rsidRDefault="004C64AF" w:rsidP="00E950BF">
      <w:pPr>
        <w:pStyle w:val="ListParagraph"/>
        <w:ind w:left="-90"/>
        <w:jc w:val="center"/>
        <w:rPr>
          <w:rFonts w:cs="Arial"/>
          <w:szCs w:val="20"/>
        </w:rPr>
      </w:pPr>
    </w:p>
    <w:p w:rsidR="004C64AF" w:rsidRDefault="004C64AF" w:rsidP="00E950BF">
      <w:pPr>
        <w:pStyle w:val="ListParagraph"/>
        <w:ind w:left="-90"/>
        <w:jc w:val="center"/>
        <w:rPr>
          <w:rFonts w:cs="Arial"/>
          <w:szCs w:val="20"/>
        </w:rPr>
      </w:pPr>
    </w:p>
    <w:p w:rsidR="00E950BF" w:rsidRDefault="00D71D36" w:rsidP="00E950BF">
      <w:pPr>
        <w:pStyle w:val="ListParagraph"/>
        <w:numPr>
          <w:ilvl w:val="1"/>
          <w:numId w:val="4"/>
        </w:numPr>
        <w:rPr>
          <w:rFonts w:cs="Arial"/>
          <w:szCs w:val="20"/>
        </w:rPr>
      </w:pPr>
      <w:r>
        <w:rPr>
          <w:rFonts w:cs="Arial"/>
          <w:szCs w:val="20"/>
        </w:rPr>
        <w:t xml:space="preserve">Tap the </w:t>
      </w:r>
      <w:r w:rsidRPr="00D71D36">
        <w:rPr>
          <w:rFonts w:cs="Arial"/>
          <w:b/>
          <w:szCs w:val="20"/>
        </w:rPr>
        <w:t>Download</w:t>
      </w:r>
      <w:r>
        <w:rPr>
          <w:rFonts w:cs="Arial"/>
          <w:b/>
          <w:szCs w:val="20"/>
        </w:rPr>
        <w:t xml:space="preserve"> / Open With</w:t>
      </w:r>
      <w:r>
        <w:rPr>
          <w:rFonts w:cs="Arial"/>
          <w:szCs w:val="20"/>
        </w:rPr>
        <w:t xml:space="preserve"> icon in the upper right section of the screen, and choose </w:t>
      </w:r>
      <w:r w:rsidRPr="00D71D36">
        <w:rPr>
          <w:rFonts w:cs="Arial"/>
          <w:b/>
          <w:szCs w:val="20"/>
        </w:rPr>
        <w:t>Oracle Documents</w:t>
      </w:r>
      <w:r>
        <w:rPr>
          <w:rFonts w:cs="Arial"/>
          <w:b/>
          <w:szCs w:val="20"/>
        </w:rPr>
        <w:t xml:space="preserve"> </w:t>
      </w:r>
      <w:r w:rsidRPr="00D71D36">
        <w:rPr>
          <w:rFonts w:cs="Arial"/>
          <w:szCs w:val="20"/>
        </w:rPr>
        <w:t>to open it</w:t>
      </w:r>
      <w:r>
        <w:rPr>
          <w:rFonts w:cs="Arial"/>
          <w:szCs w:val="20"/>
        </w:rPr>
        <w:t xml:space="preserve">. </w:t>
      </w:r>
    </w:p>
    <w:p w:rsidR="00D71D36" w:rsidRDefault="00D71D36" w:rsidP="00D71D36">
      <w:pPr>
        <w:pStyle w:val="ListParagraph"/>
        <w:ind w:left="1440"/>
        <w:rPr>
          <w:rFonts w:cs="Arial"/>
          <w:szCs w:val="20"/>
        </w:rPr>
      </w:pPr>
    </w:p>
    <w:p w:rsidR="00D71D36" w:rsidRDefault="0097226F" w:rsidP="00D71D36">
      <w:pPr>
        <w:pStyle w:val="ListParagraph"/>
        <w:ind w:left="-360"/>
        <w:jc w:val="center"/>
        <w:rPr>
          <w:rFonts w:cs="Arial"/>
          <w:szCs w:val="20"/>
        </w:rPr>
      </w:pPr>
      <w:r>
        <w:rPr>
          <w:rFonts w:cs="Arial"/>
          <w:noProof/>
          <w:szCs w:val="20"/>
        </w:rPr>
        <w:pict>
          <v:rect id="_x0000_s1288" style="position:absolute;left:0;text-align:left;margin-left:410.25pt;margin-top:98.5pt;width:42.75pt;height:64.5pt;z-index:251884544" filled="f" strokecolor="red" strokeweight="2.25pt"/>
        </w:pict>
      </w:r>
      <w:r>
        <w:rPr>
          <w:rFonts w:cs="Arial"/>
          <w:noProof/>
          <w:szCs w:val="20"/>
        </w:rPr>
        <w:pict>
          <v:rect id="_x0000_s1287" style="position:absolute;left:0;text-align:left;margin-left:430.5pt;margin-top:6.25pt;width:32.25pt;height:30pt;z-index:251883520" filled="f" strokecolor="red" strokeweight="2.25pt"/>
        </w:pict>
      </w:r>
      <w:r w:rsidR="00D71D36">
        <w:rPr>
          <w:rFonts w:cs="Arial"/>
          <w:noProof/>
          <w:szCs w:val="20"/>
        </w:rPr>
        <w:drawing>
          <wp:inline distT="0" distB="0" distL="0" distR="0">
            <wp:extent cx="5943600" cy="4457700"/>
            <wp:effectExtent l="19050" t="0" r="0" b="0"/>
            <wp:docPr id="19" name="Picture 18" descr="ios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7.jpg"/>
                    <pic:cNvPicPr/>
                  </pic:nvPicPr>
                  <pic:blipFill>
                    <a:blip r:embed="rId47"/>
                    <a:stretch>
                      <a:fillRect/>
                    </a:stretch>
                  </pic:blipFill>
                  <pic:spPr>
                    <a:xfrm>
                      <a:off x="0" y="0"/>
                      <a:ext cx="5943600" cy="4457700"/>
                    </a:xfrm>
                    <a:prstGeom prst="rect">
                      <a:avLst/>
                    </a:prstGeom>
                  </pic:spPr>
                </pic:pic>
              </a:graphicData>
            </a:graphic>
          </wp:inline>
        </w:drawing>
      </w:r>
    </w:p>
    <w:p w:rsidR="000879C0" w:rsidRDefault="000879C0" w:rsidP="00D71D36">
      <w:pPr>
        <w:pStyle w:val="ListParagraph"/>
        <w:ind w:left="-360"/>
        <w:jc w:val="center"/>
        <w:rPr>
          <w:rFonts w:cs="Arial"/>
          <w:szCs w:val="20"/>
        </w:rPr>
      </w:pPr>
    </w:p>
    <w:p w:rsidR="006D162F" w:rsidRDefault="006D162F" w:rsidP="00E950BF">
      <w:pPr>
        <w:pStyle w:val="ListParagraph"/>
        <w:numPr>
          <w:ilvl w:val="1"/>
          <w:numId w:val="4"/>
        </w:numPr>
        <w:rPr>
          <w:rFonts w:cs="Arial"/>
          <w:szCs w:val="20"/>
        </w:rPr>
      </w:pPr>
      <w:r>
        <w:rPr>
          <w:rFonts w:cs="Arial"/>
          <w:szCs w:val="20"/>
        </w:rPr>
        <w:t xml:space="preserve">Ann navigates to the Loan Application folder so she can upload Loan Payment and Amortization Schedule there. </w:t>
      </w:r>
    </w:p>
    <w:p w:rsidR="006D162F" w:rsidRDefault="006D162F" w:rsidP="006D162F">
      <w:pPr>
        <w:pStyle w:val="ListParagraph"/>
        <w:ind w:left="1440"/>
        <w:rPr>
          <w:rFonts w:cs="Arial"/>
          <w:szCs w:val="20"/>
        </w:rPr>
      </w:pPr>
    </w:p>
    <w:p w:rsidR="00B66CDA" w:rsidRPr="00B66CDA" w:rsidRDefault="006D162F" w:rsidP="00B66CDA">
      <w:pPr>
        <w:pStyle w:val="ListParagraph"/>
        <w:ind w:left="1440"/>
        <w:rPr>
          <w:rFonts w:cs="Arial"/>
          <w:szCs w:val="20"/>
        </w:rPr>
      </w:pPr>
      <w:r>
        <w:rPr>
          <w:rFonts w:cs="Arial"/>
          <w:szCs w:val="20"/>
        </w:rPr>
        <w:t xml:space="preserve">When the document opens in Oracle Documents, tap </w:t>
      </w:r>
      <w:r w:rsidRPr="006D162F">
        <w:rPr>
          <w:rFonts w:cs="Arial"/>
          <w:b/>
          <w:szCs w:val="20"/>
        </w:rPr>
        <w:t>Select Folder</w:t>
      </w:r>
      <w:r>
        <w:rPr>
          <w:rFonts w:cs="Arial"/>
          <w:szCs w:val="20"/>
        </w:rPr>
        <w:t xml:space="preserve">, and then navigate to </w:t>
      </w:r>
      <w:r w:rsidRPr="006D162F">
        <w:rPr>
          <w:rFonts w:cs="Arial"/>
          <w:b/>
          <w:szCs w:val="20"/>
        </w:rPr>
        <w:t>Loan Application – Automobile 2014</w:t>
      </w:r>
      <w:r>
        <w:rPr>
          <w:rFonts w:cs="Arial"/>
          <w:szCs w:val="20"/>
        </w:rPr>
        <w:t>.</w:t>
      </w:r>
      <w:r w:rsidR="00B66CDA">
        <w:rPr>
          <w:rFonts w:cs="Arial"/>
          <w:szCs w:val="20"/>
        </w:rPr>
        <w:t xml:space="preserve"> Tap </w:t>
      </w:r>
      <w:r w:rsidR="00B66CDA" w:rsidRPr="00B66CDA">
        <w:rPr>
          <w:rFonts w:cs="Arial"/>
          <w:b/>
          <w:szCs w:val="20"/>
        </w:rPr>
        <w:t>Select</w:t>
      </w:r>
      <w:r w:rsidR="00B66CDA">
        <w:rPr>
          <w:rFonts w:cs="Arial"/>
          <w:szCs w:val="20"/>
        </w:rPr>
        <w:t>.</w:t>
      </w:r>
    </w:p>
    <w:p w:rsidR="006D162F" w:rsidRDefault="0097226F" w:rsidP="006D162F">
      <w:pPr>
        <w:pStyle w:val="ListParagraph"/>
        <w:ind w:left="-90"/>
        <w:jc w:val="center"/>
        <w:rPr>
          <w:rFonts w:cs="Arial"/>
          <w:szCs w:val="20"/>
        </w:rPr>
      </w:pPr>
      <w:r>
        <w:rPr>
          <w:rFonts w:cs="Arial"/>
          <w:noProof/>
          <w:szCs w:val="20"/>
        </w:rPr>
        <w:lastRenderedPageBreak/>
        <w:pict>
          <v:shape id="_x0000_s1292" type="#_x0000_t32" style="position:absolute;left:0;text-align:left;margin-left:235.5pt;margin-top:285.75pt;width:0;height:36pt;z-index:251887616" o:connectortype="straight" strokecolor="red" strokeweight="2.25pt">
            <v:stroke endarrow="block"/>
          </v:shape>
        </w:pict>
      </w:r>
      <w:r>
        <w:rPr>
          <w:rFonts w:cs="Arial"/>
          <w:noProof/>
          <w:szCs w:val="20"/>
        </w:rPr>
        <w:pict>
          <v:rect id="_x0000_s1289" style="position:absolute;left:0;text-align:left;margin-left:40.5pt;margin-top:263.25pt;width:1in;height:29.25pt;z-index:251885568" filled="f" strokecolor="red" strokeweight="2.25pt"/>
        </w:pict>
      </w:r>
      <w:r w:rsidR="006D162F">
        <w:rPr>
          <w:rFonts w:cs="Arial"/>
          <w:noProof/>
          <w:szCs w:val="20"/>
        </w:rPr>
        <w:drawing>
          <wp:inline distT="0" distB="0" distL="0" distR="0">
            <wp:extent cx="4933950" cy="3700463"/>
            <wp:effectExtent l="19050" t="19050" r="19050" b="14287"/>
            <wp:docPr id="21" name="Picture 20" descr="ios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8.jpg"/>
                    <pic:cNvPicPr/>
                  </pic:nvPicPr>
                  <pic:blipFill>
                    <a:blip r:embed="rId48"/>
                    <a:stretch>
                      <a:fillRect/>
                    </a:stretch>
                  </pic:blipFill>
                  <pic:spPr>
                    <a:xfrm>
                      <a:off x="0" y="0"/>
                      <a:ext cx="4933950" cy="3700463"/>
                    </a:xfrm>
                    <a:prstGeom prst="rect">
                      <a:avLst/>
                    </a:prstGeom>
                    <a:ln>
                      <a:solidFill>
                        <a:schemeClr val="bg1">
                          <a:lumMod val="75000"/>
                        </a:schemeClr>
                      </a:solidFill>
                    </a:ln>
                  </pic:spPr>
                </pic:pic>
              </a:graphicData>
            </a:graphic>
          </wp:inline>
        </w:drawing>
      </w:r>
    </w:p>
    <w:p w:rsidR="00B66CDA" w:rsidRDefault="00B66CDA" w:rsidP="006D162F">
      <w:pPr>
        <w:pStyle w:val="ListParagraph"/>
        <w:ind w:left="-90"/>
        <w:jc w:val="center"/>
        <w:rPr>
          <w:rFonts w:cs="Arial"/>
          <w:szCs w:val="20"/>
        </w:rPr>
      </w:pPr>
    </w:p>
    <w:p w:rsidR="00B66CDA" w:rsidRDefault="00B66CDA" w:rsidP="006D162F">
      <w:pPr>
        <w:pStyle w:val="ListParagraph"/>
        <w:ind w:left="-90"/>
        <w:jc w:val="center"/>
        <w:rPr>
          <w:rFonts w:cs="Arial"/>
          <w:szCs w:val="20"/>
        </w:rPr>
      </w:pPr>
    </w:p>
    <w:p w:rsidR="00B66CDA" w:rsidRDefault="0097226F" w:rsidP="006D162F">
      <w:pPr>
        <w:pStyle w:val="ListParagraph"/>
        <w:ind w:left="-90"/>
        <w:jc w:val="center"/>
        <w:rPr>
          <w:rFonts w:cs="Arial"/>
          <w:szCs w:val="20"/>
        </w:rPr>
      </w:pPr>
      <w:r>
        <w:rPr>
          <w:rFonts w:cs="Arial"/>
          <w:noProof/>
          <w:szCs w:val="20"/>
        </w:rPr>
        <w:pict>
          <v:rect id="_x0000_s1290" style="position:absolute;left:0;text-align:left;margin-left:393.75pt;margin-top:4.75pt;width:35.25pt;height:21.75pt;z-index:251886592" filled="f" strokecolor="red" strokeweight="2.25pt"/>
        </w:pict>
      </w:r>
      <w:r w:rsidR="00B66CDA">
        <w:rPr>
          <w:rFonts w:cs="Arial"/>
          <w:noProof/>
          <w:szCs w:val="20"/>
        </w:rPr>
        <w:drawing>
          <wp:inline distT="0" distB="0" distL="0" distR="0">
            <wp:extent cx="4902199" cy="3676650"/>
            <wp:effectExtent l="19050" t="19050" r="12701" b="19050"/>
            <wp:docPr id="22" name="Picture 21" descr="ios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9.jpg"/>
                    <pic:cNvPicPr/>
                  </pic:nvPicPr>
                  <pic:blipFill>
                    <a:blip r:embed="rId49"/>
                    <a:stretch>
                      <a:fillRect/>
                    </a:stretch>
                  </pic:blipFill>
                  <pic:spPr>
                    <a:xfrm>
                      <a:off x="0" y="0"/>
                      <a:ext cx="4902199" cy="3676650"/>
                    </a:xfrm>
                    <a:prstGeom prst="rect">
                      <a:avLst/>
                    </a:prstGeom>
                    <a:ln>
                      <a:solidFill>
                        <a:schemeClr val="bg1">
                          <a:lumMod val="75000"/>
                        </a:schemeClr>
                      </a:solidFill>
                    </a:ln>
                  </pic:spPr>
                </pic:pic>
              </a:graphicData>
            </a:graphic>
          </wp:inline>
        </w:drawing>
      </w:r>
    </w:p>
    <w:p w:rsidR="00B66CDA" w:rsidRDefault="00B66CDA" w:rsidP="00B66CDA">
      <w:pPr>
        <w:pStyle w:val="ListParagraph"/>
        <w:ind w:left="-90"/>
        <w:rPr>
          <w:rFonts w:cs="Arial"/>
          <w:szCs w:val="20"/>
        </w:rPr>
      </w:pPr>
    </w:p>
    <w:p w:rsidR="00B66CDA" w:rsidRDefault="00B66CDA" w:rsidP="00B66CDA">
      <w:pPr>
        <w:pStyle w:val="ListParagraph"/>
        <w:numPr>
          <w:ilvl w:val="1"/>
          <w:numId w:val="4"/>
        </w:numPr>
        <w:rPr>
          <w:rFonts w:cs="Arial"/>
          <w:szCs w:val="20"/>
        </w:rPr>
      </w:pPr>
      <w:r>
        <w:rPr>
          <w:rFonts w:cs="Arial"/>
          <w:szCs w:val="20"/>
        </w:rPr>
        <w:t xml:space="preserve">Tap </w:t>
      </w:r>
      <w:r w:rsidRPr="00B66CDA">
        <w:rPr>
          <w:rFonts w:cs="Arial"/>
          <w:b/>
          <w:szCs w:val="20"/>
        </w:rPr>
        <w:t>Upload</w:t>
      </w:r>
      <w:r>
        <w:rPr>
          <w:rFonts w:cs="Arial"/>
          <w:szCs w:val="20"/>
        </w:rPr>
        <w:t xml:space="preserve"> to complete the process. The file uploads and you will see a confirmation. </w:t>
      </w:r>
      <w:r w:rsidR="00652E94">
        <w:rPr>
          <w:rFonts w:cs="Arial"/>
          <w:szCs w:val="20"/>
        </w:rPr>
        <w:t xml:space="preserve">Tap </w:t>
      </w:r>
      <w:r w:rsidR="00652E94" w:rsidRPr="00652E94">
        <w:rPr>
          <w:rFonts w:cs="Arial"/>
          <w:b/>
          <w:szCs w:val="20"/>
        </w:rPr>
        <w:t>OK</w:t>
      </w:r>
      <w:r w:rsidR="00652E94">
        <w:rPr>
          <w:rFonts w:cs="Arial"/>
          <w:szCs w:val="20"/>
        </w:rPr>
        <w:t xml:space="preserve"> to confirm.</w:t>
      </w:r>
    </w:p>
    <w:p w:rsidR="00B66CDA" w:rsidRDefault="00B66CDA" w:rsidP="00B66CDA">
      <w:pPr>
        <w:pStyle w:val="ListParagraph"/>
        <w:ind w:left="1440"/>
        <w:rPr>
          <w:rFonts w:cs="Arial"/>
          <w:szCs w:val="20"/>
        </w:rPr>
      </w:pPr>
    </w:p>
    <w:p w:rsidR="00B66CDA" w:rsidRDefault="0097226F" w:rsidP="00B66CDA">
      <w:pPr>
        <w:pStyle w:val="ListParagraph"/>
        <w:ind w:left="0"/>
        <w:jc w:val="center"/>
        <w:rPr>
          <w:rFonts w:cs="Arial"/>
          <w:szCs w:val="20"/>
        </w:rPr>
      </w:pPr>
      <w:r>
        <w:rPr>
          <w:rFonts w:cs="Arial"/>
          <w:noProof/>
          <w:szCs w:val="20"/>
        </w:rPr>
        <w:pict>
          <v:rect id="_x0000_s1293" style="position:absolute;left:0;text-align:left;margin-left:423.75pt;margin-top:7.5pt;width:52.5pt;height:24pt;z-index:251888640" filled="f" strokecolor="red" strokeweight="2.25pt"/>
        </w:pict>
      </w:r>
      <w:r w:rsidR="00B66CDA">
        <w:rPr>
          <w:rFonts w:cs="Arial"/>
          <w:noProof/>
          <w:szCs w:val="20"/>
        </w:rPr>
        <w:drawing>
          <wp:inline distT="0" distB="0" distL="0" distR="0">
            <wp:extent cx="5943600" cy="4457700"/>
            <wp:effectExtent l="19050" t="19050" r="19050" b="19050"/>
            <wp:docPr id="24" name="Picture 23" descr="ios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10.jpg"/>
                    <pic:cNvPicPr/>
                  </pic:nvPicPr>
                  <pic:blipFill>
                    <a:blip r:embed="rId50"/>
                    <a:stretch>
                      <a:fillRect/>
                    </a:stretch>
                  </pic:blipFill>
                  <pic:spPr>
                    <a:xfrm>
                      <a:off x="0" y="0"/>
                      <a:ext cx="5943600" cy="4457700"/>
                    </a:xfrm>
                    <a:prstGeom prst="rect">
                      <a:avLst/>
                    </a:prstGeom>
                    <a:ln>
                      <a:solidFill>
                        <a:schemeClr val="bg1">
                          <a:lumMod val="75000"/>
                        </a:schemeClr>
                      </a:solidFill>
                    </a:ln>
                  </pic:spPr>
                </pic:pic>
              </a:graphicData>
            </a:graphic>
          </wp:inline>
        </w:drawing>
      </w:r>
    </w:p>
    <w:p w:rsidR="00B66CDA" w:rsidRDefault="00B66CDA" w:rsidP="00B66CDA">
      <w:pPr>
        <w:pStyle w:val="ListParagraph"/>
        <w:ind w:left="0"/>
        <w:jc w:val="center"/>
        <w:rPr>
          <w:rFonts w:cs="Arial"/>
          <w:szCs w:val="20"/>
        </w:rPr>
      </w:pPr>
    </w:p>
    <w:p w:rsidR="00B66CDA" w:rsidRDefault="00B66CDA" w:rsidP="00B66CDA">
      <w:pPr>
        <w:pStyle w:val="ListParagraph"/>
        <w:ind w:left="0"/>
        <w:jc w:val="center"/>
        <w:rPr>
          <w:rFonts w:cs="Arial"/>
          <w:szCs w:val="20"/>
        </w:rPr>
      </w:pPr>
    </w:p>
    <w:p w:rsidR="00B66CDA" w:rsidRDefault="0097226F" w:rsidP="00B66CDA">
      <w:pPr>
        <w:pStyle w:val="ListParagraph"/>
        <w:ind w:left="0"/>
        <w:jc w:val="center"/>
        <w:rPr>
          <w:rFonts w:cs="Arial"/>
          <w:szCs w:val="20"/>
        </w:rPr>
      </w:pPr>
      <w:r>
        <w:rPr>
          <w:rFonts w:cs="Arial"/>
          <w:noProof/>
          <w:szCs w:val="20"/>
        </w:rPr>
        <w:pict>
          <v:shape id="_x0000_s1294" type="#_x0000_t32" style="position:absolute;left:0;text-align:left;margin-left:235.5pt;margin-top:3.25pt;width:0;height:84pt;z-index:251889664" o:connectortype="straight" strokecolor="red" strokeweight="2.25pt">
            <v:stroke endarrow="block"/>
          </v:shape>
        </w:pict>
      </w:r>
    </w:p>
    <w:p w:rsidR="00B66CDA" w:rsidRDefault="00B66CDA" w:rsidP="00B66CDA">
      <w:pPr>
        <w:pStyle w:val="ListParagraph"/>
        <w:ind w:left="-180"/>
        <w:rPr>
          <w:rFonts w:cs="Arial"/>
          <w:szCs w:val="20"/>
        </w:rPr>
      </w:pPr>
      <w:r>
        <w:rPr>
          <w:rFonts w:cs="Arial"/>
          <w:noProof/>
          <w:szCs w:val="20"/>
        </w:rPr>
        <w:lastRenderedPageBreak/>
        <w:drawing>
          <wp:inline distT="0" distB="0" distL="0" distR="0">
            <wp:extent cx="5943600" cy="4457700"/>
            <wp:effectExtent l="19050" t="0" r="0" b="0"/>
            <wp:docPr id="23" name="Picture 22" descr="i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11.jpg"/>
                    <pic:cNvPicPr/>
                  </pic:nvPicPr>
                  <pic:blipFill>
                    <a:blip r:embed="rId51"/>
                    <a:stretch>
                      <a:fillRect/>
                    </a:stretch>
                  </pic:blipFill>
                  <pic:spPr>
                    <a:xfrm>
                      <a:off x="0" y="0"/>
                      <a:ext cx="5943600" cy="4457700"/>
                    </a:xfrm>
                    <a:prstGeom prst="rect">
                      <a:avLst/>
                    </a:prstGeom>
                  </pic:spPr>
                </pic:pic>
              </a:graphicData>
            </a:graphic>
          </wp:inline>
        </w:drawing>
      </w:r>
    </w:p>
    <w:p w:rsidR="008D6690" w:rsidRDefault="008D6690" w:rsidP="00B66CDA">
      <w:pPr>
        <w:pStyle w:val="ListParagraph"/>
        <w:ind w:left="-180"/>
        <w:rPr>
          <w:rFonts w:cs="Arial"/>
          <w:szCs w:val="20"/>
        </w:rPr>
      </w:pPr>
    </w:p>
    <w:p w:rsidR="008D6690" w:rsidRDefault="008D6690" w:rsidP="008D6690">
      <w:pPr>
        <w:pStyle w:val="ListParagraph"/>
        <w:numPr>
          <w:ilvl w:val="0"/>
          <w:numId w:val="4"/>
        </w:numPr>
        <w:rPr>
          <w:rFonts w:cs="Arial"/>
          <w:szCs w:val="20"/>
        </w:rPr>
      </w:pPr>
      <w:r>
        <w:rPr>
          <w:rFonts w:cs="Arial"/>
          <w:szCs w:val="20"/>
        </w:rPr>
        <w:t xml:space="preserve">Now that the document is uploaded to Oracle Documents, Ann sends Julia a link to the document to share the good news that the loan is approved. </w:t>
      </w:r>
    </w:p>
    <w:p w:rsidR="008D6690" w:rsidRDefault="008D6690" w:rsidP="008D6690">
      <w:pPr>
        <w:pStyle w:val="ListParagraph"/>
        <w:rPr>
          <w:rFonts w:cs="Arial"/>
          <w:szCs w:val="20"/>
        </w:rPr>
      </w:pPr>
    </w:p>
    <w:p w:rsidR="008D6690" w:rsidRDefault="008D6690" w:rsidP="008D6690">
      <w:pPr>
        <w:pStyle w:val="ListParagraph"/>
        <w:numPr>
          <w:ilvl w:val="1"/>
          <w:numId w:val="4"/>
        </w:numPr>
        <w:rPr>
          <w:rFonts w:cs="Arial"/>
          <w:szCs w:val="20"/>
        </w:rPr>
      </w:pPr>
      <w:r>
        <w:rPr>
          <w:rFonts w:cs="Arial"/>
          <w:szCs w:val="20"/>
        </w:rPr>
        <w:t xml:space="preserve">Tap the document to open it, or tap </w:t>
      </w:r>
      <w:proofErr w:type="gramStart"/>
      <w:r>
        <w:rPr>
          <w:rFonts w:cs="Arial"/>
          <w:szCs w:val="20"/>
        </w:rPr>
        <w:t>the</w:t>
      </w:r>
      <w:r w:rsidRPr="008D6690">
        <w:rPr>
          <w:rFonts w:cs="Arial"/>
          <w:b/>
          <w:szCs w:val="20"/>
        </w:rPr>
        <w:t xml:space="preserve"> </w:t>
      </w:r>
      <w:proofErr w:type="spellStart"/>
      <w:r w:rsidRPr="008D6690">
        <w:rPr>
          <w:rFonts w:cs="Arial"/>
          <w:b/>
          <w:szCs w:val="20"/>
        </w:rPr>
        <w:t>i</w:t>
      </w:r>
      <w:proofErr w:type="spellEnd"/>
      <w:proofErr w:type="gramEnd"/>
      <w:r>
        <w:rPr>
          <w:rFonts w:cs="Arial"/>
          <w:szCs w:val="20"/>
        </w:rPr>
        <w:t xml:space="preserve"> icon to display the document’s properties.</w:t>
      </w:r>
    </w:p>
    <w:p w:rsidR="008D6690" w:rsidRDefault="008D6690" w:rsidP="008D6690">
      <w:pPr>
        <w:pStyle w:val="ListParagraph"/>
        <w:ind w:left="1440"/>
        <w:rPr>
          <w:rFonts w:cs="Arial"/>
          <w:szCs w:val="20"/>
        </w:rPr>
      </w:pPr>
    </w:p>
    <w:p w:rsidR="008D6690" w:rsidRDefault="0097226F" w:rsidP="008D6690">
      <w:pPr>
        <w:pStyle w:val="ListParagraph"/>
        <w:ind w:left="0"/>
        <w:rPr>
          <w:rFonts w:cs="Arial"/>
          <w:szCs w:val="20"/>
        </w:rPr>
      </w:pPr>
      <w:r>
        <w:rPr>
          <w:rFonts w:cs="Arial"/>
          <w:noProof/>
          <w:szCs w:val="20"/>
        </w:rPr>
        <w:lastRenderedPageBreak/>
        <w:pict>
          <v:rect id="_x0000_s1296" style="position:absolute;margin-left:434.25pt;margin-top:171.75pt;width:30pt;height:30.75pt;z-index:251891712" filled="f" strokecolor="red" strokeweight="2.25pt"/>
        </w:pict>
      </w:r>
      <w:r>
        <w:rPr>
          <w:rFonts w:cs="Arial"/>
          <w:noProof/>
          <w:szCs w:val="20"/>
        </w:rPr>
        <w:pict>
          <v:rect id="_x0000_s1295" style="position:absolute;margin-left:196.5pt;margin-top:171.75pt;width:188.25pt;height:30.75pt;z-index:251890688" filled="f" strokecolor="red" strokeweight="2.25pt"/>
        </w:pict>
      </w:r>
      <w:r w:rsidR="008D6690">
        <w:rPr>
          <w:rFonts w:cs="Arial"/>
          <w:noProof/>
          <w:szCs w:val="20"/>
        </w:rPr>
        <w:drawing>
          <wp:inline distT="0" distB="0" distL="0" distR="0">
            <wp:extent cx="5943600" cy="4457700"/>
            <wp:effectExtent l="19050" t="0" r="0" b="0"/>
            <wp:docPr id="25" name="Picture 24" descr="ios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12.jpg"/>
                    <pic:cNvPicPr/>
                  </pic:nvPicPr>
                  <pic:blipFill>
                    <a:blip r:embed="rId52"/>
                    <a:stretch>
                      <a:fillRect/>
                    </a:stretch>
                  </pic:blipFill>
                  <pic:spPr>
                    <a:xfrm>
                      <a:off x="0" y="0"/>
                      <a:ext cx="5943600" cy="4457700"/>
                    </a:xfrm>
                    <a:prstGeom prst="rect">
                      <a:avLst/>
                    </a:prstGeom>
                  </pic:spPr>
                </pic:pic>
              </a:graphicData>
            </a:graphic>
          </wp:inline>
        </w:drawing>
      </w:r>
    </w:p>
    <w:p w:rsidR="008D6690" w:rsidRDefault="008D6690" w:rsidP="008D6690">
      <w:pPr>
        <w:rPr>
          <w:rFonts w:cs="Arial"/>
          <w:szCs w:val="20"/>
        </w:rPr>
      </w:pPr>
    </w:p>
    <w:p w:rsidR="008D6690" w:rsidRDefault="00F36740" w:rsidP="008D6690">
      <w:pPr>
        <w:pStyle w:val="ListParagraph"/>
        <w:numPr>
          <w:ilvl w:val="1"/>
          <w:numId w:val="4"/>
        </w:numPr>
        <w:rPr>
          <w:rFonts w:cs="Arial"/>
          <w:szCs w:val="20"/>
        </w:rPr>
      </w:pPr>
      <w:r>
        <w:rPr>
          <w:rFonts w:cs="Arial"/>
          <w:szCs w:val="20"/>
        </w:rPr>
        <w:t xml:space="preserve">Tap the </w:t>
      </w:r>
      <w:r w:rsidRPr="00F36740">
        <w:rPr>
          <w:rFonts w:cs="Arial"/>
          <w:b/>
          <w:szCs w:val="20"/>
        </w:rPr>
        <w:t>Link</w:t>
      </w:r>
      <w:r>
        <w:rPr>
          <w:rFonts w:cs="Arial"/>
          <w:szCs w:val="20"/>
        </w:rPr>
        <w:t xml:space="preserve"> icon, and then tap </w:t>
      </w:r>
      <w:r w:rsidRPr="00F36740">
        <w:rPr>
          <w:rFonts w:cs="Arial"/>
          <w:b/>
          <w:szCs w:val="20"/>
        </w:rPr>
        <w:t>Share Link</w:t>
      </w:r>
      <w:r>
        <w:rPr>
          <w:rFonts w:cs="Arial"/>
          <w:szCs w:val="20"/>
        </w:rPr>
        <w:t xml:space="preserve">. </w:t>
      </w:r>
    </w:p>
    <w:p w:rsidR="00F36740" w:rsidRDefault="00F36740" w:rsidP="00F36740">
      <w:pPr>
        <w:pStyle w:val="ListParagraph"/>
        <w:ind w:left="1440"/>
        <w:rPr>
          <w:rFonts w:cs="Arial"/>
          <w:szCs w:val="20"/>
        </w:rPr>
      </w:pPr>
    </w:p>
    <w:p w:rsidR="00F36740" w:rsidRDefault="0097226F" w:rsidP="00DD300B">
      <w:pPr>
        <w:pStyle w:val="ListParagraph"/>
        <w:ind w:left="0"/>
        <w:rPr>
          <w:rFonts w:cs="Arial"/>
          <w:szCs w:val="20"/>
        </w:rPr>
      </w:pPr>
      <w:r>
        <w:rPr>
          <w:rFonts w:cs="Arial"/>
          <w:noProof/>
          <w:szCs w:val="20"/>
        </w:rPr>
        <w:lastRenderedPageBreak/>
        <w:pict>
          <v:shape id="_x0000_s1298" type="#_x0000_t32" style="position:absolute;margin-left:22.5pt;margin-top:319.5pt;width:40.5pt;height:0;z-index:251893760" o:connectortype="straight" strokecolor="red" strokeweight="2.25pt">
            <v:stroke endarrow="block"/>
          </v:shape>
        </w:pict>
      </w:r>
      <w:r>
        <w:rPr>
          <w:rFonts w:cs="Arial"/>
          <w:noProof/>
          <w:szCs w:val="20"/>
        </w:rPr>
        <w:pict>
          <v:rect id="_x0000_s1297" style="position:absolute;margin-left:76.5pt;margin-top:329.25pt;width:27.75pt;height:23.25pt;z-index:251892736" filled="f" strokecolor="red" strokeweight="2.25pt"/>
        </w:pict>
      </w:r>
      <w:r w:rsidR="00DD300B">
        <w:rPr>
          <w:rFonts w:cs="Arial"/>
          <w:noProof/>
          <w:szCs w:val="20"/>
        </w:rPr>
        <w:drawing>
          <wp:inline distT="0" distB="0" distL="0" distR="0">
            <wp:extent cx="5943600" cy="4457700"/>
            <wp:effectExtent l="19050" t="0" r="0" b="0"/>
            <wp:docPr id="26" name="Picture 25" descr="ios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13.jpg"/>
                    <pic:cNvPicPr/>
                  </pic:nvPicPr>
                  <pic:blipFill>
                    <a:blip r:embed="rId53"/>
                    <a:stretch>
                      <a:fillRect/>
                    </a:stretch>
                  </pic:blipFill>
                  <pic:spPr>
                    <a:xfrm>
                      <a:off x="0" y="0"/>
                      <a:ext cx="5943600" cy="4457700"/>
                    </a:xfrm>
                    <a:prstGeom prst="rect">
                      <a:avLst/>
                    </a:prstGeom>
                  </pic:spPr>
                </pic:pic>
              </a:graphicData>
            </a:graphic>
          </wp:inline>
        </w:drawing>
      </w:r>
    </w:p>
    <w:p w:rsidR="00F36740" w:rsidRDefault="00F36740" w:rsidP="00F36740">
      <w:pPr>
        <w:pStyle w:val="ListParagraph"/>
        <w:ind w:left="1440"/>
        <w:rPr>
          <w:rFonts w:cs="Arial"/>
          <w:szCs w:val="20"/>
        </w:rPr>
      </w:pPr>
    </w:p>
    <w:p w:rsidR="00F36740" w:rsidRDefault="00F36740" w:rsidP="00F36740">
      <w:pPr>
        <w:pStyle w:val="ListParagraph"/>
        <w:ind w:left="1440"/>
        <w:rPr>
          <w:rFonts w:cs="Arial"/>
          <w:szCs w:val="20"/>
        </w:rPr>
      </w:pPr>
    </w:p>
    <w:p w:rsidR="00F36740" w:rsidRDefault="00E23C0B" w:rsidP="008D6690">
      <w:pPr>
        <w:pStyle w:val="ListParagraph"/>
        <w:numPr>
          <w:ilvl w:val="1"/>
          <w:numId w:val="4"/>
        </w:numPr>
        <w:rPr>
          <w:rFonts w:cs="Arial"/>
          <w:szCs w:val="20"/>
        </w:rPr>
      </w:pPr>
      <w:r>
        <w:rPr>
          <w:rFonts w:cs="Arial"/>
          <w:szCs w:val="20"/>
        </w:rPr>
        <w:t xml:space="preserve">Since Julia has an </w:t>
      </w:r>
      <w:proofErr w:type="spellStart"/>
      <w:r>
        <w:rPr>
          <w:rFonts w:cs="Arial"/>
          <w:szCs w:val="20"/>
        </w:rPr>
        <w:t>AviFinancial</w:t>
      </w:r>
      <w:proofErr w:type="spellEnd"/>
      <w:r>
        <w:rPr>
          <w:rFonts w:cs="Arial"/>
          <w:szCs w:val="20"/>
        </w:rPr>
        <w:t xml:space="preserve"> account, tap </w:t>
      </w:r>
      <w:r w:rsidRPr="00E23C0B">
        <w:rPr>
          <w:rFonts w:cs="Arial"/>
          <w:b/>
          <w:szCs w:val="20"/>
        </w:rPr>
        <w:t>Member Link</w:t>
      </w:r>
      <w:r>
        <w:rPr>
          <w:rFonts w:cs="Arial"/>
          <w:szCs w:val="20"/>
        </w:rPr>
        <w:t xml:space="preserve">. </w:t>
      </w:r>
    </w:p>
    <w:p w:rsidR="00E23C0B" w:rsidRDefault="00E23C0B" w:rsidP="00E23C0B">
      <w:pPr>
        <w:pStyle w:val="ListParagraph"/>
        <w:ind w:left="1440"/>
        <w:rPr>
          <w:rFonts w:cs="Arial"/>
          <w:szCs w:val="20"/>
        </w:rPr>
      </w:pPr>
    </w:p>
    <w:p w:rsidR="00E23C0B" w:rsidRDefault="0097226F" w:rsidP="00E23C0B">
      <w:pPr>
        <w:pStyle w:val="ListParagraph"/>
        <w:ind w:left="0"/>
        <w:jc w:val="center"/>
        <w:rPr>
          <w:rFonts w:cs="Arial"/>
          <w:szCs w:val="20"/>
        </w:rPr>
      </w:pPr>
      <w:r>
        <w:rPr>
          <w:rFonts w:cs="Arial"/>
          <w:noProof/>
          <w:szCs w:val="20"/>
        </w:rPr>
        <w:pict>
          <v:rect id="_x0000_s1299" style="position:absolute;left:0;text-align:left;margin-left:168.75pt;margin-top:56pt;width:132.75pt;height:33pt;z-index:251894784" filled="f" strokecolor="red" strokeweight="2.25pt"/>
        </w:pict>
      </w:r>
      <w:r w:rsidR="00E23C0B" w:rsidRPr="00E23C0B">
        <w:rPr>
          <w:rFonts w:cs="Arial"/>
          <w:noProof/>
          <w:szCs w:val="20"/>
        </w:rPr>
        <w:drawing>
          <wp:inline distT="0" distB="0" distL="0" distR="0">
            <wp:extent cx="1742017" cy="1864613"/>
            <wp:effectExtent l="19050" t="0" r="0" b="0"/>
            <wp:docPr id="79"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4" cstate="print"/>
                    <a:srcRect/>
                    <a:stretch>
                      <a:fillRect/>
                    </a:stretch>
                  </pic:blipFill>
                  <pic:spPr bwMode="auto">
                    <a:xfrm>
                      <a:off x="0" y="0"/>
                      <a:ext cx="1743146" cy="1865822"/>
                    </a:xfrm>
                    <a:prstGeom prst="rect">
                      <a:avLst/>
                    </a:prstGeom>
                    <a:noFill/>
                    <a:ln w="9525">
                      <a:noFill/>
                      <a:miter lim="800000"/>
                      <a:headEnd/>
                      <a:tailEnd/>
                    </a:ln>
                  </pic:spPr>
                </pic:pic>
              </a:graphicData>
            </a:graphic>
          </wp:inline>
        </w:drawing>
      </w:r>
    </w:p>
    <w:p w:rsidR="00E23C0B" w:rsidRDefault="00E23C0B" w:rsidP="00E23C0B">
      <w:pPr>
        <w:pStyle w:val="ListParagraph"/>
        <w:ind w:left="0"/>
        <w:jc w:val="center"/>
        <w:rPr>
          <w:rFonts w:cs="Arial"/>
          <w:szCs w:val="20"/>
        </w:rPr>
      </w:pPr>
    </w:p>
    <w:p w:rsidR="00E23C0B" w:rsidRDefault="00E23C0B" w:rsidP="008D6690">
      <w:pPr>
        <w:pStyle w:val="ListParagraph"/>
        <w:numPr>
          <w:ilvl w:val="1"/>
          <w:numId w:val="4"/>
        </w:numPr>
        <w:rPr>
          <w:rFonts w:cs="Arial"/>
          <w:szCs w:val="20"/>
        </w:rPr>
      </w:pPr>
      <w:r>
        <w:rPr>
          <w:rFonts w:cs="Arial"/>
          <w:szCs w:val="20"/>
        </w:rPr>
        <w:t xml:space="preserve">Send an email to Julia to complete the flow. </w:t>
      </w:r>
    </w:p>
    <w:p w:rsidR="00E23C0B" w:rsidRDefault="00E23C0B" w:rsidP="00E23C0B">
      <w:pPr>
        <w:pStyle w:val="ListParagraph"/>
        <w:ind w:left="1440"/>
        <w:rPr>
          <w:rFonts w:cs="Arial"/>
          <w:szCs w:val="20"/>
        </w:rPr>
      </w:pPr>
    </w:p>
    <w:p w:rsidR="00E23C0B" w:rsidRPr="008D6690" w:rsidRDefault="0097226F" w:rsidP="00E23C0B">
      <w:pPr>
        <w:pStyle w:val="ListParagraph"/>
        <w:ind w:left="0"/>
        <w:rPr>
          <w:rFonts w:cs="Arial"/>
          <w:szCs w:val="20"/>
        </w:rPr>
      </w:pPr>
      <w:r>
        <w:rPr>
          <w:rFonts w:cs="Arial"/>
          <w:noProof/>
          <w:szCs w:val="20"/>
          <w:lang w:eastAsia="zh-TW"/>
        </w:rPr>
        <w:lastRenderedPageBreak/>
        <w:pict>
          <v:shapetype id="_x0000_t202" coordsize="21600,21600" o:spt="202" path="m,l,21600r21600,l21600,xe">
            <v:stroke joinstyle="miter"/>
            <v:path gradientshapeok="t" o:connecttype="rect"/>
          </v:shapetype>
          <v:shape id="_x0000_s1301" type="#_x0000_t202" style="position:absolute;margin-left:124.35pt;margin-top:58.55pt;width:52.7pt;height:18.2pt;z-index:251897856;mso-height-percent:200;mso-height-percent:200;mso-width-relative:margin;mso-height-relative:margin" stroked="f">
            <v:textbox style="mso-fit-shape-to-text:t">
              <w:txbxContent>
                <w:p w:rsidR="00E23C0B" w:rsidRPr="002C0954" w:rsidRDefault="00E23C0B">
                  <w:pPr>
                    <w:rPr>
                      <w:rFonts w:asciiTheme="majorHAnsi" w:hAnsiTheme="majorHAnsi" w:cstheme="majorHAnsi"/>
                      <w:sz w:val="18"/>
                      <w:szCs w:val="18"/>
                    </w:rPr>
                  </w:pPr>
                  <w:proofErr w:type="spellStart"/>
                  <w:proofErr w:type="gramStart"/>
                  <w:r w:rsidRPr="002C0954">
                    <w:rPr>
                      <w:rFonts w:asciiTheme="majorHAnsi" w:hAnsiTheme="majorHAnsi" w:cstheme="majorHAnsi"/>
                      <w:sz w:val="18"/>
                      <w:szCs w:val="18"/>
                    </w:rPr>
                    <w:t>ann</w:t>
                  </w:r>
                  <w:proofErr w:type="spellEnd"/>
                  <w:proofErr w:type="gramEnd"/>
                </w:p>
              </w:txbxContent>
            </v:textbox>
          </v:shape>
        </w:pict>
      </w:r>
      <w:r>
        <w:rPr>
          <w:rFonts w:cs="Arial"/>
          <w:noProof/>
          <w:szCs w:val="20"/>
        </w:rPr>
        <w:pict>
          <v:rect id="_x0000_s1300" style="position:absolute;margin-left:125.25pt;margin-top:61.5pt;width:99pt;height:13.5pt;z-index:251895808" stroked="f"/>
        </w:pict>
      </w:r>
      <w:r w:rsidR="00E23C0B">
        <w:rPr>
          <w:rFonts w:cs="Arial"/>
          <w:noProof/>
          <w:szCs w:val="20"/>
        </w:rPr>
        <w:drawing>
          <wp:inline distT="0" distB="0" distL="0" distR="0">
            <wp:extent cx="5943600" cy="4457700"/>
            <wp:effectExtent l="19050" t="0" r="0" b="0"/>
            <wp:docPr id="27" name="Picture 26" descr="ios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s14.jpg"/>
                    <pic:cNvPicPr/>
                  </pic:nvPicPr>
                  <pic:blipFill>
                    <a:blip r:embed="rId55"/>
                    <a:stretch>
                      <a:fillRect/>
                    </a:stretch>
                  </pic:blipFill>
                  <pic:spPr>
                    <a:xfrm>
                      <a:off x="0" y="0"/>
                      <a:ext cx="5943600" cy="4457700"/>
                    </a:xfrm>
                    <a:prstGeom prst="rect">
                      <a:avLst/>
                    </a:prstGeom>
                  </pic:spPr>
                </pic:pic>
              </a:graphicData>
            </a:graphic>
          </wp:inline>
        </w:drawing>
      </w:r>
    </w:p>
    <w:sectPr w:rsidR="00E23C0B" w:rsidRPr="008D6690" w:rsidSect="00543E1E">
      <w:footerReference w:type="default" r:id="rId56"/>
      <w:headerReference w:type="first" r:id="rId57"/>
      <w:footerReference w:type="first" r:id="rId58"/>
      <w:pgSz w:w="12240" w:h="15840"/>
      <w:pgMar w:top="1440" w:right="1440" w:bottom="1440" w:left="1440" w:header="720" w:footer="720" w:gutter="0"/>
      <w:cols w:space="720"/>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14D8" w:rsidRDefault="00BB14D8" w:rsidP="00B71D77">
      <w:r>
        <w:separator/>
      </w:r>
    </w:p>
  </w:endnote>
  <w:endnote w:type="continuationSeparator" w:id="0">
    <w:p w:rsidR="00BB14D8" w:rsidRDefault="00BB14D8" w:rsidP="00B71D7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Lucida Grande">
    <w:altName w:val="Times New Roman"/>
    <w:charset w:val="00"/>
    <w:family w:val="auto"/>
    <w:pitch w:val="variable"/>
    <w:sig w:usb0="00000000" w:usb1="5000A1FF" w:usb2="00000000" w:usb3="00000000" w:csb0="000001BF" w:csb1="00000000"/>
  </w:font>
  <w:font w:name="Times">
    <w:panose1 w:val="02020603050405020304"/>
    <w:charset w:val="00"/>
    <w:family w:val="roman"/>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0B76" w:rsidRPr="00DB1343" w:rsidRDefault="0097226F" w:rsidP="00906681">
    <w:pPr>
      <w:pStyle w:val="Footer"/>
      <w:framePr w:wrap="around" w:vAnchor="text" w:hAnchor="margin" w:xAlign="right" w:y="1"/>
      <w:rPr>
        <w:rStyle w:val="PageNumber"/>
        <w:b/>
      </w:rPr>
    </w:pPr>
    <w:r w:rsidRPr="00DB1343">
      <w:rPr>
        <w:rStyle w:val="PageNumber"/>
        <w:b/>
      </w:rPr>
      <w:fldChar w:fldCharType="begin"/>
    </w:r>
    <w:r w:rsidR="004F0B76" w:rsidRPr="00DB1343">
      <w:rPr>
        <w:rStyle w:val="PageNumber"/>
        <w:b/>
      </w:rPr>
      <w:instrText xml:space="preserve">PAGE  </w:instrText>
    </w:r>
    <w:r w:rsidRPr="00DB1343">
      <w:rPr>
        <w:rStyle w:val="PageNumber"/>
        <w:b/>
      </w:rPr>
      <w:fldChar w:fldCharType="separate"/>
    </w:r>
    <w:r w:rsidR="003D2835">
      <w:rPr>
        <w:rStyle w:val="PageNumber"/>
        <w:b/>
        <w:noProof/>
      </w:rPr>
      <w:t>2</w:t>
    </w:r>
    <w:r w:rsidRPr="00DB1343">
      <w:rPr>
        <w:rStyle w:val="PageNumber"/>
        <w:b/>
      </w:rPr>
      <w:fldChar w:fldCharType="end"/>
    </w:r>
  </w:p>
  <w:p w:rsidR="004F0B76" w:rsidRDefault="004F0B76" w:rsidP="004B4874">
    <w:pPr>
      <w:pStyle w:val="Footer"/>
      <w:jc w:val="center"/>
      <w:rPr>
        <w:rFonts w:cs="Arial"/>
        <w:b/>
        <w:bCs/>
        <w:sz w:val="22"/>
        <w:szCs w:val="22"/>
      </w:rPr>
    </w:pPr>
    <w:r w:rsidRPr="003F6DB5">
      <w:rPr>
        <w:rFonts w:cs="Arial"/>
        <w:b/>
        <w:bCs/>
        <w:sz w:val="22"/>
        <w:szCs w:val="22"/>
      </w:rPr>
      <w:t xml:space="preserve">Hands-On Lab: Oracle </w:t>
    </w:r>
    <w:r w:rsidR="0000794B">
      <w:rPr>
        <w:rFonts w:cs="Arial"/>
        <w:b/>
        <w:bCs/>
        <w:sz w:val="22"/>
        <w:szCs w:val="22"/>
      </w:rPr>
      <w:t>Documents Cloud Service:</w:t>
    </w:r>
  </w:p>
  <w:p w:rsidR="0021333F" w:rsidRDefault="004F0B76">
    <w:pPr>
      <w:pStyle w:val="Footer"/>
      <w:jc w:val="center"/>
    </w:pPr>
    <w:r w:rsidDel="00543E1E">
      <w:rPr>
        <w:rFonts w:cs="Arial"/>
        <w:b/>
        <w:bCs/>
        <w:sz w:val="22"/>
        <w:szCs w:val="22"/>
      </w:rPr>
      <w:t xml:space="preserve"> </w:t>
    </w:r>
    <w:r w:rsidR="0000794B">
      <w:rPr>
        <w:rFonts w:cs="Arial"/>
        <w:b/>
        <w:bCs/>
        <w:sz w:val="22"/>
        <w:szCs w:val="22"/>
      </w:rPr>
      <w:t>Cloud-Based Files Sharing for Your Enterprise</w:t>
    </w:r>
  </w:p>
  <w:p w:rsidR="004F0B76" w:rsidRDefault="004F0B76" w:rsidP="004B4874">
    <w:pPr>
      <w:pStyle w:val="Footer"/>
      <w:ind w:right="360"/>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0B76" w:rsidRDefault="004F0B76" w:rsidP="003F6DB5">
    <w:pPr>
      <w:pStyle w:val="Footer"/>
      <w:jc w:val="center"/>
      <w:rPr>
        <w:rFonts w:cs="Arial"/>
        <w:b/>
        <w:bCs/>
        <w:sz w:val="22"/>
        <w:szCs w:val="22"/>
      </w:rPr>
    </w:pPr>
  </w:p>
  <w:p w:rsidR="004F0B76" w:rsidRDefault="004F0B7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14D8" w:rsidRDefault="00BB14D8" w:rsidP="00B71D77">
      <w:r>
        <w:separator/>
      </w:r>
    </w:p>
  </w:footnote>
  <w:footnote w:type="continuationSeparator" w:id="0">
    <w:p w:rsidR="00BB14D8" w:rsidRDefault="00BB14D8" w:rsidP="00B71D7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0B76" w:rsidRDefault="004F0B76" w:rsidP="00582732">
    <w:pPr>
      <w:pStyle w:val="Header"/>
    </w:pPr>
  </w:p>
  <w:p w:rsidR="004F0B76" w:rsidRDefault="004F0B7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86040"/>
    <w:multiLevelType w:val="hybridMultilevel"/>
    <w:tmpl w:val="62DAB4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ED285E"/>
    <w:multiLevelType w:val="hybridMultilevel"/>
    <w:tmpl w:val="C68EC1A8"/>
    <w:lvl w:ilvl="0" w:tplc="B0CC03D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4F733D"/>
    <w:multiLevelType w:val="hybridMultilevel"/>
    <w:tmpl w:val="E8C2E0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66D21E9"/>
    <w:multiLevelType w:val="hybridMultilevel"/>
    <w:tmpl w:val="CCBC0436"/>
    <w:lvl w:ilvl="0" w:tplc="833894E2">
      <w:start w:val="4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5C729A"/>
    <w:multiLevelType w:val="hybridMultilevel"/>
    <w:tmpl w:val="A7A60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C472117"/>
    <w:multiLevelType w:val="hybridMultilevel"/>
    <w:tmpl w:val="60FAAC3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C7764AD"/>
    <w:multiLevelType w:val="hybridMultilevel"/>
    <w:tmpl w:val="1EE21360"/>
    <w:lvl w:ilvl="0" w:tplc="07522802">
      <w:start w:val="4"/>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F5F4F54"/>
    <w:multiLevelType w:val="hybridMultilevel"/>
    <w:tmpl w:val="9EBAAE9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8F10C40"/>
    <w:multiLevelType w:val="hybridMultilevel"/>
    <w:tmpl w:val="564632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B733F94"/>
    <w:multiLevelType w:val="hybridMultilevel"/>
    <w:tmpl w:val="AAECA0D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C2735F3"/>
    <w:multiLevelType w:val="hybridMultilevel"/>
    <w:tmpl w:val="BA6C3BB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EB531A0"/>
    <w:multiLevelType w:val="hybridMultilevel"/>
    <w:tmpl w:val="256CE33E"/>
    <w:lvl w:ilvl="0" w:tplc="354E3FEA">
      <w:start w:val="3"/>
      <w:numFmt w:val="lowerLetter"/>
      <w:lvlText w:val="%1."/>
      <w:lvlJc w:val="left"/>
      <w:pPr>
        <w:ind w:left="252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1F81500D"/>
    <w:multiLevelType w:val="singleLevel"/>
    <w:tmpl w:val="B0EA85A0"/>
    <w:lvl w:ilvl="0">
      <w:start w:val="1"/>
      <w:numFmt w:val="bullet"/>
      <w:pStyle w:val="BulletList12beforesinglespace"/>
      <w:lvlText w:val=""/>
      <w:lvlJc w:val="left"/>
      <w:pPr>
        <w:tabs>
          <w:tab w:val="num" w:pos="360"/>
        </w:tabs>
        <w:ind w:left="360" w:hanging="360"/>
      </w:pPr>
      <w:rPr>
        <w:rFonts w:ascii="Symbol" w:hAnsi="Symbol" w:hint="default"/>
        <w:sz w:val="16"/>
      </w:rPr>
    </w:lvl>
  </w:abstractNum>
  <w:abstractNum w:abstractNumId="13">
    <w:nsid w:val="206B66E3"/>
    <w:multiLevelType w:val="hybridMultilevel"/>
    <w:tmpl w:val="BF9A30B8"/>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21D635BE"/>
    <w:multiLevelType w:val="hybridMultilevel"/>
    <w:tmpl w:val="ACBC477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BEE09E0"/>
    <w:multiLevelType w:val="hybridMultilevel"/>
    <w:tmpl w:val="348E7E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2E27461C"/>
    <w:multiLevelType w:val="hybridMultilevel"/>
    <w:tmpl w:val="E59C200E"/>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368E1838"/>
    <w:multiLevelType w:val="hybridMultilevel"/>
    <w:tmpl w:val="FAD8C83A"/>
    <w:lvl w:ilvl="0" w:tplc="98206B96">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7630C67"/>
    <w:multiLevelType w:val="hybridMultilevel"/>
    <w:tmpl w:val="E38621DE"/>
    <w:lvl w:ilvl="0" w:tplc="8A821C70">
      <w:start w:val="34"/>
      <w:numFmt w:val="decimal"/>
      <w:lvlText w:val="%1."/>
      <w:lvlJc w:val="left"/>
      <w:pPr>
        <w:ind w:left="5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31E1AD4"/>
    <w:multiLevelType w:val="hybridMultilevel"/>
    <w:tmpl w:val="7F3A3E96"/>
    <w:lvl w:ilvl="0" w:tplc="B778304C">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39D26C6"/>
    <w:multiLevelType w:val="hybridMultilevel"/>
    <w:tmpl w:val="11F671C2"/>
    <w:lvl w:ilvl="0" w:tplc="7E9EFD96">
      <w:numFmt w:val="bullet"/>
      <w:lvlText w:val="-"/>
      <w:lvlJc w:val="left"/>
      <w:pPr>
        <w:ind w:left="720" w:hanging="360"/>
      </w:pPr>
      <w:rPr>
        <w:rFonts w:ascii="Calibri" w:eastAsia="Calibr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nsid w:val="4447197D"/>
    <w:multiLevelType w:val="hybridMultilevel"/>
    <w:tmpl w:val="11623B0E"/>
    <w:lvl w:ilvl="0" w:tplc="8154F6E6">
      <w:start w:val="2"/>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45E7A17"/>
    <w:multiLevelType w:val="hybridMultilevel"/>
    <w:tmpl w:val="E6420B0C"/>
    <w:lvl w:ilvl="0" w:tplc="82B28556">
      <w:start w:val="2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686377E"/>
    <w:multiLevelType w:val="hybridMultilevel"/>
    <w:tmpl w:val="129E9E5E"/>
    <w:lvl w:ilvl="0" w:tplc="0944D43C">
      <w:start w:val="3"/>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C5931A0"/>
    <w:multiLevelType w:val="hybridMultilevel"/>
    <w:tmpl w:val="05B67BDC"/>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5">
    <w:nsid w:val="4C895FF9"/>
    <w:multiLevelType w:val="hybridMultilevel"/>
    <w:tmpl w:val="321CBC2C"/>
    <w:lvl w:ilvl="0" w:tplc="EAAA0AB6">
      <w:start w:val="2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F8C6762"/>
    <w:multiLevelType w:val="hybridMultilevel"/>
    <w:tmpl w:val="6CCC2530"/>
    <w:lvl w:ilvl="0" w:tplc="E966B36A">
      <w:start w:val="4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4656946"/>
    <w:multiLevelType w:val="multilevel"/>
    <w:tmpl w:val="FCBC44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58B7611"/>
    <w:multiLevelType w:val="hybridMultilevel"/>
    <w:tmpl w:val="91423BB4"/>
    <w:lvl w:ilvl="0" w:tplc="39B65160">
      <w:start w:val="1"/>
      <w:numFmt w:val="bullet"/>
      <w:lvlText w:val=""/>
      <w:lvlJc w:val="left"/>
      <w:pPr>
        <w:ind w:left="1800" w:hanging="360"/>
      </w:pPr>
      <w:rPr>
        <w:rFonts w:ascii="Symbol" w:hAnsi="Symbol"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9">
    <w:nsid w:val="57371C94"/>
    <w:multiLevelType w:val="hybridMultilevel"/>
    <w:tmpl w:val="FBCA26F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57ED57CE"/>
    <w:multiLevelType w:val="hybridMultilevel"/>
    <w:tmpl w:val="1708E750"/>
    <w:lvl w:ilvl="0" w:tplc="D7EACB84">
      <w:numFmt w:val="bullet"/>
      <w:lvlText w:val="-"/>
      <w:lvlJc w:val="left"/>
      <w:pPr>
        <w:ind w:left="1800" w:hanging="360"/>
      </w:pPr>
      <w:rPr>
        <w:rFonts w:ascii="Arial" w:eastAsiaTheme="minorEastAsia"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1">
    <w:nsid w:val="59777722"/>
    <w:multiLevelType w:val="hybridMultilevel"/>
    <w:tmpl w:val="551459E0"/>
    <w:lvl w:ilvl="0" w:tplc="39B65160">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9D46D32"/>
    <w:multiLevelType w:val="hybridMultilevel"/>
    <w:tmpl w:val="C9FE8C9A"/>
    <w:lvl w:ilvl="0" w:tplc="00E83AA2">
      <w:start w:val="11"/>
      <w:numFmt w:val="decimal"/>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D5146EB"/>
    <w:multiLevelType w:val="hybridMultilevel"/>
    <w:tmpl w:val="F65CCD16"/>
    <w:lvl w:ilvl="0" w:tplc="71C89C88">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2495C87"/>
    <w:multiLevelType w:val="hybridMultilevel"/>
    <w:tmpl w:val="DBA274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4EC064D"/>
    <w:multiLevelType w:val="hybridMultilevel"/>
    <w:tmpl w:val="5C0CB410"/>
    <w:lvl w:ilvl="0" w:tplc="D9AC3A10">
      <w:start w:val="1"/>
      <w:numFmt w:val="decimal"/>
      <w:lvlText w:val="%1."/>
      <w:lvlJc w:val="left"/>
      <w:pPr>
        <w:ind w:left="720" w:hanging="360"/>
      </w:pPr>
      <w:rPr>
        <w:rFonts w:hint="default"/>
      </w:rPr>
    </w:lvl>
    <w:lvl w:ilvl="1" w:tplc="EB1C3A6A">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90D709F"/>
    <w:multiLevelType w:val="hybridMultilevel"/>
    <w:tmpl w:val="56880F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AF17F15"/>
    <w:multiLevelType w:val="hybridMultilevel"/>
    <w:tmpl w:val="0E9863C6"/>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6B793E95"/>
    <w:multiLevelType w:val="hybridMultilevel"/>
    <w:tmpl w:val="22CA006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nsid w:val="6BFA16B6"/>
    <w:multiLevelType w:val="hybridMultilevel"/>
    <w:tmpl w:val="CD02778A"/>
    <w:lvl w:ilvl="0" w:tplc="EFBEE56A">
      <w:start w:val="3"/>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DA21D97"/>
    <w:multiLevelType w:val="hybridMultilevel"/>
    <w:tmpl w:val="DF8EF18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6E04646E"/>
    <w:multiLevelType w:val="hybridMultilevel"/>
    <w:tmpl w:val="7010B5B8"/>
    <w:lvl w:ilvl="0" w:tplc="6316B68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2C131F5"/>
    <w:multiLevelType w:val="hybridMultilevel"/>
    <w:tmpl w:val="7968F63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nsid w:val="73CE6B14"/>
    <w:multiLevelType w:val="hybridMultilevel"/>
    <w:tmpl w:val="6DF6E8A4"/>
    <w:lvl w:ilvl="0" w:tplc="495CE236">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5146054"/>
    <w:multiLevelType w:val="hybridMultilevel"/>
    <w:tmpl w:val="E3A6071E"/>
    <w:lvl w:ilvl="0" w:tplc="0409000F">
      <w:start w:val="1"/>
      <w:numFmt w:val="decimal"/>
      <w:lvlText w:val="%1."/>
      <w:lvlJc w:val="left"/>
      <w:pPr>
        <w:ind w:left="630" w:hanging="360"/>
      </w:pPr>
    </w:lvl>
    <w:lvl w:ilvl="1" w:tplc="04090019">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45">
    <w:nsid w:val="78471D87"/>
    <w:multiLevelType w:val="hybridMultilevel"/>
    <w:tmpl w:val="EB640182"/>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6">
    <w:nsid w:val="797311BF"/>
    <w:multiLevelType w:val="hybridMultilevel"/>
    <w:tmpl w:val="13BA17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nsid w:val="7B677A1A"/>
    <w:multiLevelType w:val="hybridMultilevel"/>
    <w:tmpl w:val="06BA7B0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nsid w:val="7CE125B7"/>
    <w:multiLevelType w:val="hybridMultilevel"/>
    <w:tmpl w:val="1B829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FE96DE1"/>
    <w:multiLevelType w:val="hybridMultilevel"/>
    <w:tmpl w:val="25965B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28"/>
  </w:num>
  <w:num w:numId="3">
    <w:abstractNumId w:val="31"/>
  </w:num>
  <w:num w:numId="4">
    <w:abstractNumId w:val="2"/>
  </w:num>
  <w:num w:numId="5">
    <w:abstractNumId w:val="1"/>
  </w:num>
  <w:num w:numId="6">
    <w:abstractNumId w:val="19"/>
  </w:num>
  <w:num w:numId="7">
    <w:abstractNumId w:val="8"/>
  </w:num>
  <w:num w:numId="8">
    <w:abstractNumId w:val="22"/>
  </w:num>
  <w:num w:numId="9">
    <w:abstractNumId w:val="36"/>
  </w:num>
  <w:num w:numId="10">
    <w:abstractNumId w:val="14"/>
  </w:num>
  <w:num w:numId="11">
    <w:abstractNumId w:val="42"/>
  </w:num>
  <w:num w:numId="12">
    <w:abstractNumId w:val="33"/>
  </w:num>
  <w:num w:numId="13">
    <w:abstractNumId w:val="4"/>
  </w:num>
  <w:num w:numId="14">
    <w:abstractNumId w:val="32"/>
  </w:num>
  <w:num w:numId="15">
    <w:abstractNumId w:val="46"/>
  </w:num>
  <w:num w:numId="16">
    <w:abstractNumId w:val="17"/>
  </w:num>
  <w:num w:numId="17">
    <w:abstractNumId w:val="25"/>
  </w:num>
  <w:num w:numId="18">
    <w:abstractNumId w:val="18"/>
  </w:num>
  <w:num w:numId="19">
    <w:abstractNumId w:val="3"/>
  </w:num>
  <w:num w:numId="20">
    <w:abstractNumId w:val="29"/>
  </w:num>
  <w:num w:numId="21">
    <w:abstractNumId w:val="49"/>
  </w:num>
  <w:num w:numId="22">
    <w:abstractNumId w:val="26"/>
  </w:num>
  <w:num w:numId="23">
    <w:abstractNumId w:val="7"/>
  </w:num>
  <w:num w:numId="24">
    <w:abstractNumId w:val="35"/>
  </w:num>
  <w:num w:numId="25">
    <w:abstractNumId w:val="30"/>
  </w:num>
  <w:num w:numId="26">
    <w:abstractNumId w:val="41"/>
  </w:num>
  <w:num w:numId="27">
    <w:abstractNumId w:val="43"/>
  </w:num>
  <w:num w:numId="28">
    <w:abstractNumId w:val="21"/>
  </w:num>
  <w:num w:numId="29">
    <w:abstractNumId w:val="23"/>
  </w:num>
  <w:num w:numId="30">
    <w:abstractNumId w:val="34"/>
  </w:num>
  <w:num w:numId="31">
    <w:abstractNumId w:val="5"/>
  </w:num>
  <w:num w:numId="32">
    <w:abstractNumId w:val="47"/>
  </w:num>
  <w:num w:numId="33">
    <w:abstractNumId w:val="16"/>
  </w:num>
  <w:num w:numId="34">
    <w:abstractNumId w:val="0"/>
  </w:num>
  <w:num w:numId="35">
    <w:abstractNumId w:val="40"/>
  </w:num>
  <w:num w:numId="36">
    <w:abstractNumId w:val="11"/>
  </w:num>
  <w:num w:numId="37">
    <w:abstractNumId w:val="10"/>
  </w:num>
  <w:num w:numId="38">
    <w:abstractNumId w:val="37"/>
  </w:num>
  <w:num w:numId="39">
    <w:abstractNumId w:val="44"/>
  </w:num>
  <w:num w:numId="40">
    <w:abstractNumId w:val="38"/>
  </w:num>
  <w:num w:numId="41">
    <w:abstractNumId w:val="6"/>
  </w:num>
  <w:num w:numId="42">
    <w:abstractNumId w:val="39"/>
  </w:num>
  <w:num w:numId="43">
    <w:abstractNumId w:val="48"/>
  </w:num>
  <w:num w:numId="44">
    <w:abstractNumId w:val="15"/>
  </w:num>
  <w:num w:numId="45">
    <w:abstractNumId w:val="27"/>
  </w:num>
  <w:num w:numId="46">
    <w:abstractNumId w:val="24"/>
  </w:num>
  <w:num w:numId="47">
    <w:abstractNumId w:val="20"/>
  </w:num>
  <w:num w:numId="48">
    <w:abstractNumId w:val="13"/>
  </w:num>
  <w:num w:numId="49">
    <w:abstractNumId w:val="9"/>
  </w:num>
  <w:num w:numId="50">
    <w:abstractNumId w:val="45"/>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defaultTabStop w:val="1440"/>
  <w:drawingGridHorizontalSpacing w:val="100"/>
  <w:displayHorizontalDrawingGridEvery w:val="0"/>
  <w:displayVerticalDrawingGridEvery w:val="0"/>
  <w:noPunctuationKerning/>
  <w:characterSpacingControl w:val="doNotCompress"/>
  <w:hdrShapeDefaults>
    <o:shapedefaults v:ext="edit" spidmax="187394">
      <o:colormru v:ext="edit" colors="#ff9,#ffc"/>
      <o:colormenu v:ext="edit" fillcolor="none" strokecolor="none"/>
    </o:shapedefaults>
  </w:hdrShapeDefaults>
  <w:footnotePr>
    <w:footnote w:id="-1"/>
    <w:footnote w:id="0"/>
  </w:footnotePr>
  <w:endnotePr>
    <w:endnote w:id="-1"/>
    <w:endnote w:id="0"/>
  </w:endnotePr>
  <w:compat>
    <w:useFELayout/>
  </w:compat>
  <w:rsids>
    <w:rsidRoot w:val="005C6AFA"/>
    <w:rsid w:val="00001A14"/>
    <w:rsid w:val="0000214B"/>
    <w:rsid w:val="000039F6"/>
    <w:rsid w:val="00003A7D"/>
    <w:rsid w:val="0000794B"/>
    <w:rsid w:val="00012785"/>
    <w:rsid w:val="00013E99"/>
    <w:rsid w:val="000141B8"/>
    <w:rsid w:val="00015276"/>
    <w:rsid w:val="000154FF"/>
    <w:rsid w:val="000156B9"/>
    <w:rsid w:val="000175EA"/>
    <w:rsid w:val="00017D04"/>
    <w:rsid w:val="00020A4A"/>
    <w:rsid w:val="00021244"/>
    <w:rsid w:val="000221FC"/>
    <w:rsid w:val="00022927"/>
    <w:rsid w:val="000239D5"/>
    <w:rsid w:val="000242FC"/>
    <w:rsid w:val="00024557"/>
    <w:rsid w:val="00026D5C"/>
    <w:rsid w:val="00030868"/>
    <w:rsid w:val="00034032"/>
    <w:rsid w:val="00034249"/>
    <w:rsid w:val="0003457A"/>
    <w:rsid w:val="0003489F"/>
    <w:rsid w:val="000348F9"/>
    <w:rsid w:val="00034FC0"/>
    <w:rsid w:val="00036333"/>
    <w:rsid w:val="00036631"/>
    <w:rsid w:val="00043079"/>
    <w:rsid w:val="00043D0F"/>
    <w:rsid w:val="00047D5F"/>
    <w:rsid w:val="0005001C"/>
    <w:rsid w:val="00050C20"/>
    <w:rsid w:val="000538C1"/>
    <w:rsid w:val="00053BAE"/>
    <w:rsid w:val="0005410B"/>
    <w:rsid w:val="000541CF"/>
    <w:rsid w:val="00061BCF"/>
    <w:rsid w:val="000640B6"/>
    <w:rsid w:val="00064161"/>
    <w:rsid w:val="00071870"/>
    <w:rsid w:val="00072766"/>
    <w:rsid w:val="00073D66"/>
    <w:rsid w:val="0007700E"/>
    <w:rsid w:val="00080355"/>
    <w:rsid w:val="000803A9"/>
    <w:rsid w:val="0008132B"/>
    <w:rsid w:val="000829BD"/>
    <w:rsid w:val="00083AB9"/>
    <w:rsid w:val="00087418"/>
    <w:rsid w:val="000879C0"/>
    <w:rsid w:val="00090E75"/>
    <w:rsid w:val="000914CB"/>
    <w:rsid w:val="000927C3"/>
    <w:rsid w:val="00093AFF"/>
    <w:rsid w:val="00094286"/>
    <w:rsid w:val="00095678"/>
    <w:rsid w:val="000963AC"/>
    <w:rsid w:val="00096C83"/>
    <w:rsid w:val="00097190"/>
    <w:rsid w:val="000976F8"/>
    <w:rsid w:val="000A1784"/>
    <w:rsid w:val="000A226A"/>
    <w:rsid w:val="000A2DC5"/>
    <w:rsid w:val="000A5101"/>
    <w:rsid w:val="000A5A37"/>
    <w:rsid w:val="000A5F6B"/>
    <w:rsid w:val="000A6057"/>
    <w:rsid w:val="000A6E98"/>
    <w:rsid w:val="000B170B"/>
    <w:rsid w:val="000B2B16"/>
    <w:rsid w:val="000B2BC2"/>
    <w:rsid w:val="000B4A26"/>
    <w:rsid w:val="000B5933"/>
    <w:rsid w:val="000B5DE0"/>
    <w:rsid w:val="000B60F7"/>
    <w:rsid w:val="000B6614"/>
    <w:rsid w:val="000B704A"/>
    <w:rsid w:val="000B72AE"/>
    <w:rsid w:val="000C2A8D"/>
    <w:rsid w:val="000C496F"/>
    <w:rsid w:val="000C557C"/>
    <w:rsid w:val="000D058F"/>
    <w:rsid w:val="000D22A5"/>
    <w:rsid w:val="000D2619"/>
    <w:rsid w:val="000D31C4"/>
    <w:rsid w:val="000D3240"/>
    <w:rsid w:val="000D52D1"/>
    <w:rsid w:val="000D52E0"/>
    <w:rsid w:val="000D5B0F"/>
    <w:rsid w:val="000D5F38"/>
    <w:rsid w:val="000D68A9"/>
    <w:rsid w:val="000D6BAC"/>
    <w:rsid w:val="000D6CA8"/>
    <w:rsid w:val="000D747F"/>
    <w:rsid w:val="000E03BC"/>
    <w:rsid w:val="000E08C9"/>
    <w:rsid w:val="000E146C"/>
    <w:rsid w:val="000E2B05"/>
    <w:rsid w:val="000E301E"/>
    <w:rsid w:val="000E405D"/>
    <w:rsid w:val="000E6896"/>
    <w:rsid w:val="000E6969"/>
    <w:rsid w:val="000E6CDD"/>
    <w:rsid w:val="000E7ED0"/>
    <w:rsid w:val="000F1EDB"/>
    <w:rsid w:val="000F21C4"/>
    <w:rsid w:val="000F23FC"/>
    <w:rsid w:val="000F289A"/>
    <w:rsid w:val="000F452B"/>
    <w:rsid w:val="000F4B50"/>
    <w:rsid w:val="000F5064"/>
    <w:rsid w:val="000F5E79"/>
    <w:rsid w:val="000F6101"/>
    <w:rsid w:val="0010002B"/>
    <w:rsid w:val="00101526"/>
    <w:rsid w:val="001019F9"/>
    <w:rsid w:val="001023AA"/>
    <w:rsid w:val="0010614F"/>
    <w:rsid w:val="00106F1C"/>
    <w:rsid w:val="001108EB"/>
    <w:rsid w:val="00110DF1"/>
    <w:rsid w:val="00112F97"/>
    <w:rsid w:val="0012121D"/>
    <w:rsid w:val="00121E87"/>
    <w:rsid w:val="00121FCD"/>
    <w:rsid w:val="001227B9"/>
    <w:rsid w:val="00123EFB"/>
    <w:rsid w:val="00124789"/>
    <w:rsid w:val="00124B6F"/>
    <w:rsid w:val="00124EFF"/>
    <w:rsid w:val="00125897"/>
    <w:rsid w:val="00125A9C"/>
    <w:rsid w:val="001261C1"/>
    <w:rsid w:val="00127A99"/>
    <w:rsid w:val="00130A95"/>
    <w:rsid w:val="00132B95"/>
    <w:rsid w:val="001345FC"/>
    <w:rsid w:val="00134DCE"/>
    <w:rsid w:val="0013614E"/>
    <w:rsid w:val="00137218"/>
    <w:rsid w:val="00137290"/>
    <w:rsid w:val="0013764E"/>
    <w:rsid w:val="00137EEE"/>
    <w:rsid w:val="001404A8"/>
    <w:rsid w:val="001405B2"/>
    <w:rsid w:val="0014066A"/>
    <w:rsid w:val="00142C43"/>
    <w:rsid w:val="00142F9F"/>
    <w:rsid w:val="00143F43"/>
    <w:rsid w:val="001462EA"/>
    <w:rsid w:val="00150225"/>
    <w:rsid w:val="00152A18"/>
    <w:rsid w:val="001576CD"/>
    <w:rsid w:val="001604D6"/>
    <w:rsid w:val="00160C1F"/>
    <w:rsid w:val="00161C84"/>
    <w:rsid w:val="001631B9"/>
    <w:rsid w:val="00163665"/>
    <w:rsid w:val="00170B7E"/>
    <w:rsid w:val="00171037"/>
    <w:rsid w:val="001727B7"/>
    <w:rsid w:val="0017555D"/>
    <w:rsid w:val="0017626C"/>
    <w:rsid w:val="00177F93"/>
    <w:rsid w:val="0018243E"/>
    <w:rsid w:val="001859B6"/>
    <w:rsid w:val="00185E57"/>
    <w:rsid w:val="00186B37"/>
    <w:rsid w:val="00191646"/>
    <w:rsid w:val="00194F9C"/>
    <w:rsid w:val="001961D0"/>
    <w:rsid w:val="001965B2"/>
    <w:rsid w:val="001966D9"/>
    <w:rsid w:val="001A4E8B"/>
    <w:rsid w:val="001A68AA"/>
    <w:rsid w:val="001A705C"/>
    <w:rsid w:val="001A7DE5"/>
    <w:rsid w:val="001B0045"/>
    <w:rsid w:val="001B04D0"/>
    <w:rsid w:val="001B07C2"/>
    <w:rsid w:val="001B1648"/>
    <w:rsid w:val="001B3FA5"/>
    <w:rsid w:val="001B6B76"/>
    <w:rsid w:val="001C0C62"/>
    <w:rsid w:val="001C33CA"/>
    <w:rsid w:val="001C70D9"/>
    <w:rsid w:val="001D0551"/>
    <w:rsid w:val="001D0C65"/>
    <w:rsid w:val="001D4CF1"/>
    <w:rsid w:val="001D5299"/>
    <w:rsid w:val="001E0B11"/>
    <w:rsid w:val="001E3814"/>
    <w:rsid w:val="001E6022"/>
    <w:rsid w:val="001F35FF"/>
    <w:rsid w:val="001F489A"/>
    <w:rsid w:val="001F5819"/>
    <w:rsid w:val="001F5EFB"/>
    <w:rsid w:val="00201AFD"/>
    <w:rsid w:val="00201C68"/>
    <w:rsid w:val="0020330B"/>
    <w:rsid w:val="002046A4"/>
    <w:rsid w:val="00205BCA"/>
    <w:rsid w:val="0021263B"/>
    <w:rsid w:val="00212EC5"/>
    <w:rsid w:val="00212EEE"/>
    <w:rsid w:val="0021333F"/>
    <w:rsid w:val="00213A8D"/>
    <w:rsid w:val="00213E6B"/>
    <w:rsid w:val="00216424"/>
    <w:rsid w:val="00216C14"/>
    <w:rsid w:val="00216D92"/>
    <w:rsid w:val="00216F90"/>
    <w:rsid w:val="00217041"/>
    <w:rsid w:val="00217D67"/>
    <w:rsid w:val="002204F0"/>
    <w:rsid w:val="002209B6"/>
    <w:rsid w:val="00221259"/>
    <w:rsid w:val="0022303B"/>
    <w:rsid w:val="00223BBA"/>
    <w:rsid w:val="00223E68"/>
    <w:rsid w:val="002240F5"/>
    <w:rsid w:val="002248EB"/>
    <w:rsid w:val="00230E71"/>
    <w:rsid w:val="00231890"/>
    <w:rsid w:val="00231F0C"/>
    <w:rsid w:val="002324B2"/>
    <w:rsid w:val="00232BF1"/>
    <w:rsid w:val="0023306C"/>
    <w:rsid w:val="00235179"/>
    <w:rsid w:val="00235846"/>
    <w:rsid w:val="00235CD7"/>
    <w:rsid w:val="00236FB6"/>
    <w:rsid w:val="00237CE2"/>
    <w:rsid w:val="00237F89"/>
    <w:rsid w:val="00240300"/>
    <w:rsid w:val="00241CB0"/>
    <w:rsid w:val="00241F55"/>
    <w:rsid w:val="00243C01"/>
    <w:rsid w:val="002444C5"/>
    <w:rsid w:val="002446B8"/>
    <w:rsid w:val="00245F04"/>
    <w:rsid w:val="0024646F"/>
    <w:rsid w:val="0024705E"/>
    <w:rsid w:val="00247207"/>
    <w:rsid w:val="002473D7"/>
    <w:rsid w:val="002518E2"/>
    <w:rsid w:val="00257A22"/>
    <w:rsid w:val="00257B1E"/>
    <w:rsid w:val="00260AFF"/>
    <w:rsid w:val="00260C56"/>
    <w:rsid w:val="00260EFB"/>
    <w:rsid w:val="002617A7"/>
    <w:rsid w:val="00261D9C"/>
    <w:rsid w:val="002628FA"/>
    <w:rsid w:val="00262F9C"/>
    <w:rsid w:val="002632E3"/>
    <w:rsid w:val="002643D7"/>
    <w:rsid w:val="00265147"/>
    <w:rsid w:val="002668D2"/>
    <w:rsid w:val="00270F49"/>
    <w:rsid w:val="00271BAE"/>
    <w:rsid w:val="00273C3A"/>
    <w:rsid w:val="00273D26"/>
    <w:rsid w:val="00281425"/>
    <w:rsid w:val="00283267"/>
    <w:rsid w:val="00284269"/>
    <w:rsid w:val="0028475F"/>
    <w:rsid w:val="0028565A"/>
    <w:rsid w:val="002857C5"/>
    <w:rsid w:val="0029079F"/>
    <w:rsid w:val="002928EB"/>
    <w:rsid w:val="00293708"/>
    <w:rsid w:val="00294C88"/>
    <w:rsid w:val="00295B62"/>
    <w:rsid w:val="00296E9C"/>
    <w:rsid w:val="002977BF"/>
    <w:rsid w:val="002A0EDC"/>
    <w:rsid w:val="002A1BB1"/>
    <w:rsid w:val="002A200D"/>
    <w:rsid w:val="002A35A9"/>
    <w:rsid w:val="002A48B7"/>
    <w:rsid w:val="002A6F21"/>
    <w:rsid w:val="002B515A"/>
    <w:rsid w:val="002B5307"/>
    <w:rsid w:val="002B7AB8"/>
    <w:rsid w:val="002C0954"/>
    <w:rsid w:val="002C0CFF"/>
    <w:rsid w:val="002C247F"/>
    <w:rsid w:val="002C59FC"/>
    <w:rsid w:val="002C6A5C"/>
    <w:rsid w:val="002C72D7"/>
    <w:rsid w:val="002D26C7"/>
    <w:rsid w:val="002D2CB1"/>
    <w:rsid w:val="002D3C85"/>
    <w:rsid w:val="002D46DB"/>
    <w:rsid w:val="002D52BA"/>
    <w:rsid w:val="002E20D9"/>
    <w:rsid w:val="002E3792"/>
    <w:rsid w:val="002E42A1"/>
    <w:rsid w:val="002F060D"/>
    <w:rsid w:val="002F0735"/>
    <w:rsid w:val="002F182F"/>
    <w:rsid w:val="002F20BE"/>
    <w:rsid w:val="002F222B"/>
    <w:rsid w:val="002F2ACD"/>
    <w:rsid w:val="002F3FFE"/>
    <w:rsid w:val="002F6F1B"/>
    <w:rsid w:val="002F7395"/>
    <w:rsid w:val="00300BE1"/>
    <w:rsid w:val="00301F53"/>
    <w:rsid w:val="0030252E"/>
    <w:rsid w:val="00304AEE"/>
    <w:rsid w:val="00305BDD"/>
    <w:rsid w:val="00307460"/>
    <w:rsid w:val="003118A3"/>
    <w:rsid w:val="00311D33"/>
    <w:rsid w:val="003130A4"/>
    <w:rsid w:val="0031354F"/>
    <w:rsid w:val="003142D4"/>
    <w:rsid w:val="00314BCE"/>
    <w:rsid w:val="0031715C"/>
    <w:rsid w:val="0031733D"/>
    <w:rsid w:val="0031781F"/>
    <w:rsid w:val="00325150"/>
    <w:rsid w:val="00325CBE"/>
    <w:rsid w:val="00326D9E"/>
    <w:rsid w:val="00327F3C"/>
    <w:rsid w:val="0033011B"/>
    <w:rsid w:val="003307E7"/>
    <w:rsid w:val="00330E9C"/>
    <w:rsid w:val="00332089"/>
    <w:rsid w:val="00332CB5"/>
    <w:rsid w:val="00332FCC"/>
    <w:rsid w:val="0033339B"/>
    <w:rsid w:val="003340EA"/>
    <w:rsid w:val="00335E8B"/>
    <w:rsid w:val="00337CF2"/>
    <w:rsid w:val="00340617"/>
    <w:rsid w:val="00340849"/>
    <w:rsid w:val="00341AF7"/>
    <w:rsid w:val="003420CA"/>
    <w:rsid w:val="003433C2"/>
    <w:rsid w:val="00345E26"/>
    <w:rsid w:val="00346064"/>
    <w:rsid w:val="003501FF"/>
    <w:rsid w:val="00351A8B"/>
    <w:rsid w:val="0035218A"/>
    <w:rsid w:val="00353F73"/>
    <w:rsid w:val="0035495D"/>
    <w:rsid w:val="00354C25"/>
    <w:rsid w:val="00354C53"/>
    <w:rsid w:val="00354C87"/>
    <w:rsid w:val="00355931"/>
    <w:rsid w:val="00355D9B"/>
    <w:rsid w:val="003561D1"/>
    <w:rsid w:val="00357093"/>
    <w:rsid w:val="003604F4"/>
    <w:rsid w:val="003621B6"/>
    <w:rsid w:val="0036244F"/>
    <w:rsid w:val="003639AC"/>
    <w:rsid w:val="003640D2"/>
    <w:rsid w:val="00366977"/>
    <w:rsid w:val="00371CEB"/>
    <w:rsid w:val="00371D2E"/>
    <w:rsid w:val="00376ED8"/>
    <w:rsid w:val="00377182"/>
    <w:rsid w:val="00380124"/>
    <w:rsid w:val="00381626"/>
    <w:rsid w:val="00382C06"/>
    <w:rsid w:val="0038315D"/>
    <w:rsid w:val="00384A1E"/>
    <w:rsid w:val="00384F27"/>
    <w:rsid w:val="0038508A"/>
    <w:rsid w:val="00385147"/>
    <w:rsid w:val="003863A9"/>
    <w:rsid w:val="00386565"/>
    <w:rsid w:val="003865CB"/>
    <w:rsid w:val="0038780A"/>
    <w:rsid w:val="003902CC"/>
    <w:rsid w:val="003902CE"/>
    <w:rsid w:val="00391E44"/>
    <w:rsid w:val="003923BF"/>
    <w:rsid w:val="00394C73"/>
    <w:rsid w:val="00395CA1"/>
    <w:rsid w:val="003970CB"/>
    <w:rsid w:val="003977C9"/>
    <w:rsid w:val="003A132F"/>
    <w:rsid w:val="003A1F14"/>
    <w:rsid w:val="003A2461"/>
    <w:rsid w:val="003A3840"/>
    <w:rsid w:val="003A3E98"/>
    <w:rsid w:val="003A49C8"/>
    <w:rsid w:val="003A67D1"/>
    <w:rsid w:val="003B0845"/>
    <w:rsid w:val="003B0BDC"/>
    <w:rsid w:val="003B0F57"/>
    <w:rsid w:val="003B257E"/>
    <w:rsid w:val="003B55B4"/>
    <w:rsid w:val="003B712B"/>
    <w:rsid w:val="003C0BAB"/>
    <w:rsid w:val="003C1CF8"/>
    <w:rsid w:val="003C5DF7"/>
    <w:rsid w:val="003D073A"/>
    <w:rsid w:val="003D0E8D"/>
    <w:rsid w:val="003D0EEF"/>
    <w:rsid w:val="003D2835"/>
    <w:rsid w:val="003D3D5C"/>
    <w:rsid w:val="003D4171"/>
    <w:rsid w:val="003D41F4"/>
    <w:rsid w:val="003D4343"/>
    <w:rsid w:val="003D45A3"/>
    <w:rsid w:val="003D46F8"/>
    <w:rsid w:val="003D6C2B"/>
    <w:rsid w:val="003D7769"/>
    <w:rsid w:val="003E05DD"/>
    <w:rsid w:val="003E14E2"/>
    <w:rsid w:val="003E225F"/>
    <w:rsid w:val="003E230B"/>
    <w:rsid w:val="003E4780"/>
    <w:rsid w:val="003E4C64"/>
    <w:rsid w:val="003E6948"/>
    <w:rsid w:val="003E7073"/>
    <w:rsid w:val="003E771F"/>
    <w:rsid w:val="003F1C91"/>
    <w:rsid w:val="003F239B"/>
    <w:rsid w:val="003F5EC2"/>
    <w:rsid w:val="003F6A6A"/>
    <w:rsid w:val="003F6DB5"/>
    <w:rsid w:val="003F7BD4"/>
    <w:rsid w:val="00401A21"/>
    <w:rsid w:val="004043BB"/>
    <w:rsid w:val="00406499"/>
    <w:rsid w:val="004068F9"/>
    <w:rsid w:val="00407BEE"/>
    <w:rsid w:val="00407CFB"/>
    <w:rsid w:val="00412138"/>
    <w:rsid w:val="004130D3"/>
    <w:rsid w:val="00413171"/>
    <w:rsid w:val="004147E8"/>
    <w:rsid w:val="00415C71"/>
    <w:rsid w:val="004166EA"/>
    <w:rsid w:val="00416A4B"/>
    <w:rsid w:val="0042017E"/>
    <w:rsid w:val="00420B0A"/>
    <w:rsid w:val="00420EC7"/>
    <w:rsid w:val="00422D1F"/>
    <w:rsid w:val="00422F88"/>
    <w:rsid w:val="004242F7"/>
    <w:rsid w:val="004245B6"/>
    <w:rsid w:val="004254B2"/>
    <w:rsid w:val="00425A75"/>
    <w:rsid w:val="00425BB0"/>
    <w:rsid w:val="00425E5B"/>
    <w:rsid w:val="00430A5F"/>
    <w:rsid w:val="00430EAF"/>
    <w:rsid w:val="00434E3D"/>
    <w:rsid w:val="004351BE"/>
    <w:rsid w:val="00435B38"/>
    <w:rsid w:val="00437530"/>
    <w:rsid w:val="00437C83"/>
    <w:rsid w:val="004410FB"/>
    <w:rsid w:val="004447E5"/>
    <w:rsid w:val="00445531"/>
    <w:rsid w:val="00446100"/>
    <w:rsid w:val="00446268"/>
    <w:rsid w:val="004469F5"/>
    <w:rsid w:val="004471C1"/>
    <w:rsid w:val="00451C9E"/>
    <w:rsid w:val="00453BD1"/>
    <w:rsid w:val="004544E4"/>
    <w:rsid w:val="00461938"/>
    <w:rsid w:val="00461AE7"/>
    <w:rsid w:val="00461D7D"/>
    <w:rsid w:val="00462BD4"/>
    <w:rsid w:val="00467800"/>
    <w:rsid w:val="00471E46"/>
    <w:rsid w:val="004720A5"/>
    <w:rsid w:val="00472E6A"/>
    <w:rsid w:val="00473544"/>
    <w:rsid w:val="004760F5"/>
    <w:rsid w:val="004765F5"/>
    <w:rsid w:val="00477688"/>
    <w:rsid w:val="00477B05"/>
    <w:rsid w:val="00477CE1"/>
    <w:rsid w:val="00481A02"/>
    <w:rsid w:val="00483646"/>
    <w:rsid w:val="00487136"/>
    <w:rsid w:val="00487853"/>
    <w:rsid w:val="0049184A"/>
    <w:rsid w:val="00491BDB"/>
    <w:rsid w:val="00491EA2"/>
    <w:rsid w:val="004927F5"/>
    <w:rsid w:val="00492C20"/>
    <w:rsid w:val="004934EA"/>
    <w:rsid w:val="00493A1C"/>
    <w:rsid w:val="00493EBF"/>
    <w:rsid w:val="0049452F"/>
    <w:rsid w:val="004953EF"/>
    <w:rsid w:val="004973C1"/>
    <w:rsid w:val="004A009C"/>
    <w:rsid w:val="004A128A"/>
    <w:rsid w:val="004A1BB0"/>
    <w:rsid w:val="004A2BCD"/>
    <w:rsid w:val="004A2D0D"/>
    <w:rsid w:val="004A31CE"/>
    <w:rsid w:val="004A44DB"/>
    <w:rsid w:val="004A5E9E"/>
    <w:rsid w:val="004A7208"/>
    <w:rsid w:val="004B4874"/>
    <w:rsid w:val="004B69A5"/>
    <w:rsid w:val="004B7125"/>
    <w:rsid w:val="004B7D15"/>
    <w:rsid w:val="004C3340"/>
    <w:rsid w:val="004C3A37"/>
    <w:rsid w:val="004C3CDC"/>
    <w:rsid w:val="004C4E0A"/>
    <w:rsid w:val="004C5598"/>
    <w:rsid w:val="004C64AF"/>
    <w:rsid w:val="004C6B59"/>
    <w:rsid w:val="004C733B"/>
    <w:rsid w:val="004C7FBE"/>
    <w:rsid w:val="004D0812"/>
    <w:rsid w:val="004D2DBF"/>
    <w:rsid w:val="004D3D27"/>
    <w:rsid w:val="004D55FF"/>
    <w:rsid w:val="004D79F6"/>
    <w:rsid w:val="004E061B"/>
    <w:rsid w:val="004E0E42"/>
    <w:rsid w:val="004E2061"/>
    <w:rsid w:val="004E2395"/>
    <w:rsid w:val="004E336C"/>
    <w:rsid w:val="004E34C9"/>
    <w:rsid w:val="004E37FD"/>
    <w:rsid w:val="004E5306"/>
    <w:rsid w:val="004E592C"/>
    <w:rsid w:val="004E5C36"/>
    <w:rsid w:val="004E68C5"/>
    <w:rsid w:val="004E73C1"/>
    <w:rsid w:val="004F04C4"/>
    <w:rsid w:val="004F0B76"/>
    <w:rsid w:val="00503E21"/>
    <w:rsid w:val="00506441"/>
    <w:rsid w:val="00506600"/>
    <w:rsid w:val="00510A68"/>
    <w:rsid w:val="005162A6"/>
    <w:rsid w:val="00516F55"/>
    <w:rsid w:val="00517135"/>
    <w:rsid w:val="005179BA"/>
    <w:rsid w:val="0052009F"/>
    <w:rsid w:val="0052091F"/>
    <w:rsid w:val="005209E6"/>
    <w:rsid w:val="00520A08"/>
    <w:rsid w:val="00522227"/>
    <w:rsid w:val="00522B61"/>
    <w:rsid w:val="005254B2"/>
    <w:rsid w:val="00526EDB"/>
    <w:rsid w:val="00527F9C"/>
    <w:rsid w:val="005303B8"/>
    <w:rsid w:val="00531A90"/>
    <w:rsid w:val="00533CCA"/>
    <w:rsid w:val="00533FFC"/>
    <w:rsid w:val="005362F8"/>
    <w:rsid w:val="00536C8E"/>
    <w:rsid w:val="00536CA4"/>
    <w:rsid w:val="00537B8E"/>
    <w:rsid w:val="0054096A"/>
    <w:rsid w:val="0054105B"/>
    <w:rsid w:val="00542309"/>
    <w:rsid w:val="005437F8"/>
    <w:rsid w:val="00543E1E"/>
    <w:rsid w:val="00546461"/>
    <w:rsid w:val="005469B0"/>
    <w:rsid w:val="00547430"/>
    <w:rsid w:val="005519D9"/>
    <w:rsid w:val="00553B4F"/>
    <w:rsid w:val="0055493A"/>
    <w:rsid w:val="00556A10"/>
    <w:rsid w:val="00557E8C"/>
    <w:rsid w:val="00557ED0"/>
    <w:rsid w:val="0056144B"/>
    <w:rsid w:val="00561CF3"/>
    <w:rsid w:val="0056252B"/>
    <w:rsid w:val="00564F57"/>
    <w:rsid w:val="00565772"/>
    <w:rsid w:val="005670D0"/>
    <w:rsid w:val="00570391"/>
    <w:rsid w:val="00573BD1"/>
    <w:rsid w:val="00574130"/>
    <w:rsid w:val="00576614"/>
    <w:rsid w:val="00576C54"/>
    <w:rsid w:val="00577D5E"/>
    <w:rsid w:val="00580EB5"/>
    <w:rsid w:val="00581713"/>
    <w:rsid w:val="00582732"/>
    <w:rsid w:val="005847A3"/>
    <w:rsid w:val="00585AF7"/>
    <w:rsid w:val="0059071E"/>
    <w:rsid w:val="00590BA3"/>
    <w:rsid w:val="00592CD0"/>
    <w:rsid w:val="00592DC2"/>
    <w:rsid w:val="00595C7E"/>
    <w:rsid w:val="005A016C"/>
    <w:rsid w:val="005A2DCB"/>
    <w:rsid w:val="005A2F1B"/>
    <w:rsid w:val="005A5A68"/>
    <w:rsid w:val="005A616F"/>
    <w:rsid w:val="005B1712"/>
    <w:rsid w:val="005B30F6"/>
    <w:rsid w:val="005B34E4"/>
    <w:rsid w:val="005B5A28"/>
    <w:rsid w:val="005C16D6"/>
    <w:rsid w:val="005C28E1"/>
    <w:rsid w:val="005C5EC0"/>
    <w:rsid w:val="005C6AFA"/>
    <w:rsid w:val="005D1FF7"/>
    <w:rsid w:val="005D3602"/>
    <w:rsid w:val="005D48C1"/>
    <w:rsid w:val="005D70F1"/>
    <w:rsid w:val="005D7357"/>
    <w:rsid w:val="005E098A"/>
    <w:rsid w:val="005E1934"/>
    <w:rsid w:val="005E22FD"/>
    <w:rsid w:val="005E3026"/>
    <w:rsid w:val="005E36C4"/>
    <w:rsid w:val="005E4CE8"/>
    <w:rsid w:val="005E4D84"/>
    <w:rsid w:val="005E638B"/>
    <w:rsid w:val="005E77F8"/>
    <w:rsid w:val="005E7B7D"/>
    <w:rsid w:val="005F2B29"/>
    <w:rsid w:val="005F317F"/>
    <w:rsid w:val="005F35A2"/>
    <w:rsid w:val="005F5627"/>
    <w:rsid w:val="005F56B7"/>
    <w:rsid w:val="00600B67"/>
    <w:rsid w:val="00600D4B"/>
    <w:rsid w:val="006028A6"/>
    <w:rsid w:val="00602CB3"/>
    <w:rsid w:val="00604065"/>
    <w:rsid w:val="006066F2"/>
    <w:rsid w:val="0060681E"/>
    <w:rsid w:val="00606EE3"/>
    <w:rsid w:val="0060774C"/>
    <w:rsid w:val="0061095A"/>
    <w:rsid w:val="00612C5F"/>
    <w:rsid w:val="00613E83"/>
    <w:rsid w:val="00615ADF"/>
    <w:rsid w:val="00621111"/>
    <w:rsid w:val="00622028"/>
    <w:rsid w:val="0062264F"/>
    <w:rsid w:val="0062567F"/>
    <w:rsid w:val="0062569A"/>
    <w:rsid w:val="00625CD5"/>
    <w:rsid w:val="00626C4D"/>
    <w:rsid w:val="00626C9C"/>
    <w:rsid w:val="00627B81"/>
    <w:rsid w:val="0063005C"/>
    <w:rsid w:val="006302F2"/>
    <w:rsid w:val="0063181A"/>
    <w:rsid w:val="00633C86"/>
    <w:rsid w:val="006340CC"/>
    <w:rsid w:val="00634938"/>
    <w:rsid w:val="00634996"/>
    <w:rsid w:val="00634EC8"/>
    <w:rsid w:val="00635B1B"/>
    <w:rsid w:val="0063734D"/>
    <w:rsid w:val="00640053"/>
    <w:rsid w:val="00642275"/>
    <w:rsid w:val="006427B9"/>
    <w:rsid w:val="00646610"/>
    <w:rsid w:val="006466A9"/>
    <w:rsid w:val="00646D2E"/>
    <w:rsid w:val="00650C00"/>
    <w:rsid w:val="00651EA3"/>
    <w:rsid w:val="006525A9"/>
    <w:rsid w:val="00652E94"/>
    <w:rsid w:val="006535BF"/>
    <w:rsid w:val="00653A07"/>
    <w:rsid w:val="00653F3D"/>
    <w:rsid w:val="0065453E"/>
    <w:rsid w:val="00654902"/>
    <w:rsid w:val="00655818"/>
    <w:rsid w:val="00656140"/>
    <w:rsid w:val="00656C17"/>
    <w:rsid w:val="006575C0"/>
    <w:rsid w:val="00660207"/>
    <w:rsid w:val="006608F9"/>
    <w:rsid w:val="006627B9"/>
    <w:rsid w:val="00663C4A"/>
    <w:rsid w:val="00663F0E"/>
    <w:rsid w:val="0066473E"/>
    <w:rsid w:val="00664D99"/>
    <w:rsid w:val="006650FC"/>
    <w:rsid w:val="006669B7"/>
    <w:rsid w:val="006679C9"/>
    <w:rsid w:val="00670265"/>
    <w:rsid w:val="00674B72"/>
    <w:rsid w:val="0067623A"/>
    <w:rsid w:val="006762B1"/>
    <w:rsid w:val="00676AC9"/>
    <w:rsid w:val="00677159"/>
    <w:rsid w:val="00677D3F"/>
    <w:rsid w:val="00681AFA"/>
    <w:rsid w:val="00681E46"/>
    <w:rsid w:val="006824FA"/>
    <w:rsid w:val="00685142"/>
    <w:rsid w:val="006878C8"/>
    <w:rsid w:val="00690097"/>
    <w:rsid w:val="0069192C"/>
    <w:rsid w:val="00692DBD"/>
    <w:rsid w:val="00693112"/>
    <w:rsid w:val="0069379D"/>
    <w:rsid w:val="006941CB"/>
    <w:rsid w:val="006950C2"/>
    <w:rsid w:val="00695230"/>
    <w:rsid w:val="006956B4"/>
    <w:rsid w:val="006968BC"/>
    <w:rsid w:val="00696971"/>
    <w:rsid w:val="00696CB4"/>
    <w:rsid w:val="006A2279"/>
    <w:rsid w:val="006A3EE3"/>
    <w:rsid w:val="006A5EAC"/>
    <w:rsid w:val="006A7DAD"/>
    <w:rsid w:val="006B2029"/>
    <w:rsid w:val="006B2DEE"/>
    <w:rsid w:val="006B441E"/>
    <w:rsid w:val="006B4C40"/>
    <w:rsid w:val="006B75EF"/>
    <w:rsid w:val="006C0441"/>
    <w:rsid w:val="006C05D8"/>
    <w:rsid w:val="006C1974"/>
    <w:rsid w:val="006C1FF4"/>
    <w:rsid w:val="006C217D"/>
    <w:rsid w:val="006C2219"/>
    <w:rsid w:val="006C3993"/>
    <w:rsid w:val="006C6D27"/>
    <w:rsid w:val="006D00EF"/>
    <w:rsid w:val="006D022F"/>
    <w:rsid w:val="006D15AC"/>
    <w:rsid w:val="006D162F"/>
    <w:rsid w:val="006D1B85"/>
    <w:rsid w:val="006D40E9"/>
    <w:rsid w:val="006D5FFA"/>
    <w:rsid w:val="006D6A8A"/>
    <w:rsid w:val="006D6CFE"/>
    <w:rsid w:val="006E0CF0"/>
    <w:rsid w:val="006E21A6"/>
    <w:rsid w:val="006E4ACE"/>
    <w:rsid w:val="006E6295"/>
    <w:rsid w:val="006E7ACB"/>
    <w:rsid w:val="006F1AA0"/>
    <w:rsid w:val="006F213E"/>
    <w:rsid w:val="006F493B"/>
    <w:rsid w:val="006F79A7"/>
    <w:rsid w:val="00700939"/>
    <w:rsid w:val="00701218"/>
    <w:rsid w:val="0070135C"/>
    <w:rsid w:val="0070335D"/>
    <w:rsid w:val="00707135"/>
    <w:rsid w:val="007078FD"/>
    <w:rsid w:val="00711BA7"/>
    <w:rsid w:val="00713A58"/>
    <w:rsid w:val="00715633"/>
    <w:rsid w:val="00717395"/>
    <w:rsid w:val="00717B85"/>
    <w:rsid w:val="00722E18"/>
    <w:rsid w:val="007242C3"/>
    <w:rsid w:val="007249BA"/>
    <w:rsid w:val="00724C87"/>
    <w:rsid w:val="00725DE6"/>
    <w:rsid w:val="007260EC"/>
    <w:rsid w:val="00726E77"/>
    <w:rsid w:val="00730437"/>
    <w:rsid w:val="00735520"/>
    <w:rsid w:val="00735B0F"/>
    <w:rsid w:val="007449BF"/>
    <w:rsid w:val="00747376"/>
    <w:rsid w:val="00747586"/>
    <w:rsid w:val="00750065"/>
    <w:rsid w:val="007506B2"/>
    <w:rsid w:val="00751830"/>
    <w:rsid w:val="0075535C"/>
    <w:rsid w:val="00755C0C"/>
    <w:rsid w:val="007571A2"/>
    <w:rsid w:val="00757B04"/>
    <w:rsid w:val="0076021C"/>
    <w:rsid w:val="0076066A"/>
    <w:rsid w:val="00760B48"/>
    <w:rsid w:val="007627F6"/>
    <w:rsid w:val="00763448"/>
    <w:rsid w:val="00763C9F"/>
    <w:rsid w:val="00764295"/>
    <w:rsid w:val="00764456"/>
    <w:rsid w:val="00765067"/>
    <w:rsid w:val="007652EE"/>
    <w:rsid w:val="00770540"/>
    <w:rsid w:val="00770C65"/>
    <w:rsid w:val="00771262"/>
    <w:rsid w:val="00771E8A"/>
    <w:rsid w:val="007730EF"/>
    <w:rsid w:val="00773EA4"/>
    <w:rsid w:val="00774741"/>
    <w:rsid w:val="00774FA2"/>
    <w:rsid w:val="007760D6"/>
    <w:rsid w:val="00776D12"/>
    <w:rsid w:val="00781810"/>
    <w:rsid w:val="007835BD"/>
    <w:rsid w:val="00785C0B"/>
    <w:rsid w:val="00785DE8"/>
    <w:rsid w:val="007860B7"/>
    <w:rsid w:val="007867AA"/>
    <w:rsid w:val="007906DF"/>
    <w:rsid w:val="0079087A"/>
    <w:rsid w:val="00790B45"/>
    <w:rsid w:val="00791735"/>
    <w:rsid w:val="0079315E"/>
    <w:rsid w:val="0079327F"/>
    <w:rsid w:val="007933C8"/>
    <w:rsid w:val="0079364A"/>
    <w:rsid w:val="007944F9"/>
    <w:rsid w:val="0079536A"/>
    <w:rsid w:val="007A0320"/>
    <w:rsid w:val="007A04B3"/>
    <w:rsid w:val="007A2B4F"/>
    <w:rsid w:val="007A39BB"/>
    <w:rsid w:val="007A40F0"/>
    <w:rsid w:val="007A451F"/>
    <w:rsid w:val="007A4EC6"/>
    <w:rsid w:val="007A52DE"/>
    <w:rsid w:val="007B11E2"/>
    <w:rsid w:val="007B3662"/>
    <w:rsid w:val="007B4277"/>
    <w:rsid w:val="007B6322"/>
    <w:rsid w:val="007B67F5"/>
    <w:rsid w:val="007B7497"/>
    <w:rsid w:val="007C0549"/>
    <w:rsid w:val="007C1D30"/>
    <w:rsid w:val="007C406F"/>
    <w:rsid w:val="007C4FBB"/>
    <w:rsid w:val="007C6D94"/>
    <w:rsid w:val="007C7B26"/>
    <w:rsid w:val="007C7E74"/>
    <w:rsid w:val="007D225F"/>
    <w:rsid w:val="007D2262"/>
    <w:rsid w:val="007D3464"/>
    <w:rsid w:val="007D52A3"/>
    <w:rsid w:val="007D6040"/>
    <w:rsid w:val="007D6D7C"/>
    <w:rsid w:val="007D7CE2"/>
    <w:rsid w:val="007E1244"/>
    <w:rsid w:val="007E1B2D"/>
    <w:rsid w:val="007E2836"/>
    <w:rsid w:val="007E2F15"/>
    <w:rsid w:val="007E4535"/>
    <w:rsid w:val="007E4879"/>
    <w:rsid w:val="007E4C7C"/>
    <w:rsid w:val="007E52F6"/>
    <w:rsid w:val="007E5769"/>
    <w:rsid w:val="007E5E18"/>
    <w:rsid w:val="007E6FE3"/>
    <w:rsid w:val="007E715D"/>
    <w:rsid w:val="007F1B67"/>
    <w:rsid w:val="007F30EC"/>
    <w:rsid w:val="007F6296"/>
    <w:rsid w:val="007F7687"/>
    <w:rsid w:val="00800CDA"/>
    <w:rsid w:val="00800EC9"/>
    <w:rsid w:val="00801E2A"/>
    <w:rsid w:val="00802683"/>
    <w:rsid w:val="008042E9"/>
    <w:rsid w:val="00804F18"/>
    <w:rsid w:val="008056BF"/>
    <w:rsid w:val="00806381"/>
    <w:rsid w:val="00807EF7"/>
    <w:rsid w:val="0081033A"/>
    <w:rsid w:val="00810604"/>
    <w:rsid w:val="00810979"/>
    <w:rsid w:val="008126FE"/>
    <w:rsid w:val="008141B2"/>
    <w:rsid w:val="00816D9F"/>
    <w:rsid w:val="00824ECA"/>
    <w:rsid w:val="00826B9A"/>
    <w:rsid w:val="00826F43"/>
    <w:rsid w:val="00830CA0"/>
    <w:rsid w:val="00831A05"/>
    <w:rsid w:val="00831C8C"/>
    <w:rsid w:val="00831CCF"/>
    <w:rsid w:val="00832B22"/>
    <w:rsid w:val="00833BCC"/>
    <w:rsid w:val="00833C75"/>
    <w:rsid w:val="008405B9"/>
    <w:rsid w:val="008411FF"/>
    <w:rsid w:val="0084143E"/>
    <w:rsid w:val="008433C8"/>
    <w:rsid w:val="0084609E"/>
    <w:rsid w:val="0085127A"/>
    <w:rsid w:val="00851581"/>
    <w:rsid w:val="00852C82"/>
    <w:rsid w:val="008539F1"/>
    <w:rsid w:val="00854173"/>
    <w:rsid w:val="0085508E"/>
    <w:rsid w:val="00855A8D"/>
    <w:rsid w:val="00856606"/>
    <w:rsid w:val="00860523"/>
    <w:rsid w:val="00864B00"/>
    <w:rsid w:val="00865AEA"/>
    <w:rsid w:val="008668CE"/>
    <w:rsid w:val="00866AC3"/>
    <w:rsid w:val="00867E63"/>
    <w:rsid w:val="0087021C"/>
    <w:rsid w:val="0087178C"/>
    <w:rsid w:val="00872DFC"/>
    <w:rsid w:val="00873C39"/>
    <w:rsid w:val="0087466F"/>
    <w:rsid w:val="00876A1F"/>
    <w:rsid w:val="008808C9"/>
    <w:rsid w:val="00881630"/>
    <w:rsid w:val="00884B65"/>
    <w:rsid w:val="008855C2"/>
    <w:rsid w:val="00886BAA"/>
    <w:rsid w:val="00890CD6"/>
    <w:rsid w:val="00890F25"/>
    <w:rsid w:val="0089103E"/>
    <w:rsid w:val="00891AD2"/>
    <w:rsid w:val="00891CA4"/>
    <w:rsid w:val="0089456A"/>
    <w:rsid w:val="008949CB"/>
    <w:rsid w:val="00895C00"/>
    <w:rsid w:val="0089623D"/>
    <w:rsid w:val="00896BE9"/>
    <w:rsid w:val="008A27AA"/>
    <w:rsid w:val="008A314F"/>
    <w:rsid w:val="008A3659"/>
    <w:rsid w:val="008A575F"/>
    <w:rsid w:val="008A61C7"/>
    <w:rsid w:val="008A6499"/>
    <w:rsid w:val="008A73B0"/>
    <w:rsid w:val="008B0903"/>
    <w:rsid w:val="008B1520"/>
    <w:rsid w:val="008B38CB"/>
    <w:rsid w:val="008B5BF7"/>
    <w:rsid w:val="008B6FC9"/>
    <w:rsid w:val="008C0B2D"/>
    <w:rsid w:val="008C17FC"/>
    <w:rsid w:val="008C1A0F"/>
    <w:rsid w:val="008C320F"/>
    <w:rsid w:val="008C3C4B"/>
    <w:rsid w:val="008C3F56"/>
    <w:rsid w:val="008C650B"/>
    <w:rsid w:val="008D02DD"/>
    <w:rsid w:val="008D18E5"/>
    <w:rsid w:val="008D1C98"/>
    <w:rsid w:val="008D4CD4"/>
    <w:rsid w:val="008D6690"/>
    <w:rsid w:val="008D7B5C"/>
    <w:rsid w:val="008E0CD4"/>
    <w:rsid w:val="008E2253"/>
    <w:rsid w:val="008E2353"/>
    <w:rsid w:val="008E4BC8"/>
    <w:rsid w:val="008E5191"/>
    <w:rsid w:val="008E5CF3"/>
    <w:rsid w:val="008F1AAA"/>
    <w:rsid w:val="008F3FA8"/>
    <w:rsid w:val="008F407C"/>
    <w:rsid w:val="0090035C"/>
    <w:rsid w:val="00900BBE"/>
    <w:rsid w:val="00901118"/>
    <w:rsid w:val="0090186B"/>
    <w:rsid w:val="00902008"/>
    <w:rsid w:val="0090236B"/>
    <w:rsid w:val="009024BA"/>
    <w:rsid w:val="009040C5"/>
    <w:rsid w:val="009056D7"/>
    <w:rsid w:val="00906681"/>
    <w:rsid w:val="00906967"/>
    <w:rsid w:val="009102D8"/>
    <w:rsid w:val="009105B5"/>
    <w:rsid w:val="00911608"/>
    <w:rsid w:val="009125E1"/>
    <w:rsid w:val="00912CDC"/>
    <w:rsid w:val="00913EA5"/>
    <w:rsid w:val="0091625F"/>
    <w:rsid w:val="0091693A"/>
    <w:rsid w:val="0092151D"/>
    <w:rsid w:val="0092290C"/>
    <w:rsid w:val="00924346"/>
    <w:rsid w:val="0092448C"/>
    <w:rsid w:val="00925DCA"/>
    <w:rsid w:val="00931578"/>
    <w:rsid w:val="009318DF"/>
    <w:rsid w:val="00932BDD"/>
    <w:rsid w:val="00934788"/>
    <w:rsid w:val="009353E0"/>
    <w:rsid w:val="00937371"/>
    <w:rsid w:val="00941F4F"/>
    <w:rsid w:val="009459FF"/>
    <w:rsid w:val="00947A7C"/>
    <w:rsid w:val="009504C5"/>
    <w:rsid w:val="00950EBA"/>
    <w:rsid w:val="00951511"/>
    <w:rsid w:val="00952464"/>
    <w:rsid w:val="00960525"/>
    <w:rsid w:val="009610C3"/>
    <w:rsid w:val="009623B2"/>
    <w:rsid w:val="00962509"/>
    <w:rsid w:val="00962C3A"/>
    <w:rsid w:val="00963A1E"/>
    <w:rsid w:val="00963FEE"/>
    <w:rsid w:val="00964D5C"/>
    <w:rsid w:val="00966659"/>
    <w:rsid w:val="00967F55"/>
    <w:rsid w:val="00970BAA"/>
    <w:rsid w:val="0097226F"/>
    <w:rsid w:val="00973449"/>
    <w:rsid w:val="009737BB"/>
    <w:rsid w:val="0097464C"/>
    <w:rsid w:val="009756B5"/>
    <w:rsid w:val="009769FA"/>
    <w:rsid w:val="00976D82"/>
    <w:rsid w:val="0098076F"/>
    <w:rsid w:val="00982AD0"/>
    <w:rsid w:val="009847C1"/>
    <w:rsid w:val="00984A1C"/>
    <w:rsid w:val="00986BE0"/>
    <w:rsid w:val="009871BF"/>
    <w:rsid w:val="009878D3"/>
    <w:rsid w:val="009916CF"/>
    <w:rsid w:val="00991FAF"/>
    <w:rsid w:val="009A0BC8"/>
    <w:rsid w:val="009A113B"/>
    <w:rsid w:val="009A14DE"/>
    <w:rsid w:val="009A283B"/>
    <w:rsid w:val="009A3116"/>
    <w:rsid w:val="009A31B5"/>
    <w:rsid w:val="009A350F"/>
    <w:rsid w:val="009A5556"/>
    <w:rsid w:val="009A7024"/>
    <w:rsid w:val="009A74C2"/>
    <w:rsid w:val="009B006C"/>
    <w:rsid w:val="009B2D7E"/>
    <w:rsid w:val="009B529A"/>
    <w:rsid w:val="009C0827"/>
    <w:rsid w:val="009C1AD1"/>
    <w:rsid w:val="009C21C8"/>
    <w:rsid w:val="009C5565"/>
    <w:rsid w:val="009C61D1"/>
    <w:rsid w:val="009C769D"/>
    <w:rsid w:val="009C7C7E"/>
    <w:rsid w:val="009D174D"/>
    <w:rsid w:val="009D3D1C"/>
    <w:rsid w:val="009D58E0"/>
    <w:rsid w:val="009E32E5"/>
    <w:rsid w:val="009E3D38"/>
    <w:rsid w:val="009E5763"/>
    <w:rsid w:val="009E5E56"/>
    <w:rsid w:val="009F0FE8"/>
    <w:rsid w:val="009F1200"/>
    <w:rsid w:val="009F1679"/>
    <w:rsid w:val="009F3E2A"/>
    <w:rsid w:val="009F6966"/>
    <w:rsid w:val="009F704D"/>
    <w:rsid w:val="00A0135E"/>
    <w:rsid w:val="00A01A08"/>
    <w:rsid w:val="00A02851"/>
    <w:rsid w:val="00A02B06"/>
    <w:rsid w:val="00A0311E"/>
    <w:rsid w:val="00A046CA"/>
    <w:rsid w:val="00A04FB0"/>
    <w:rsid w:val="00A0532D"/>
    <w:rsid w:val="00A05406"/>
    <w:rsid w:val="00A06212"/>
    <w:rsid w:val="00A101D4"/>
    <w:rsid w:val="00A109DA"/>
    <w:rsid w:val="00A12B25"/>
    <w:rsid w:val="00A15614"/>
    <w:rsid w:val="00A164D8"/>
    <w:rsid w:val="00A16854"/>
    <w:rsid w:val="00A17405"/>
    <w:rsid w:val="00A2045E"/>
    <w:rsid w:val="00A20E42"/>
    <w:rsid w:val="00A20F45"/>
    <w:rsid w:val="00A26071"/>
    <w:rsid w:val="00A267C1"/>
    <w:rsid w:val="00A26A2E"/>
    <w:rsid w:val="00A27DED"/>
    <w:rsid w:val="00A32B57"/>
    <w:rsid w:val="00A334B2"/>
    <w:rsid w:val="00A341E9"/>
    <w:rsid w:val="00A3451F"/>
    <w:rsid w:val="00A345FA"/>
    <w:rsid w:val="00A35BA1"/>
    <w:rsid w:val="00A40184"/>
    <w:rsid w:val="00A401DA"/>
    <w:rsid w:val="00A4079A"/>
    <w:rsid w:val="00A40B7E"/>
    <w:rsid w:val="00A42849"/>
    <w:rsid w:val="00A42F18"/>
    <w:rsid w:val="00A4648B"/>
    <w:rsid w:val="00A50B9D"/>
    <w:rsid w:val="00A52900"/>
    <w:rsid w:val="00A533B7"/>
    <w:rsid w:val="00A55AD7"/>
    <w:rsid w:val="00A55E39"/>
    <w:rsid w:val="00A61E68"/>
    <w:rsid w:val="00A62E49"/>
    <w:rsid w:val="00A638F9"/>
    <w:rsid w:val="00A6392B"/>
    <w:rsid w:val="00A64358"/>
    <w:rsid w:val="00A644CA"/>
    <w:rsid w:val="00A676C7"/>
    <w:rsid w:val="00A717EB"/>
    <w:rsid w:val="00A72363"/>
    <w:rsid w:val="00A72DEC"/>
    <w:rsid w:val="00A731BE"/>
    <w:rsid w:val="00A73B2D"/>
    <w:rsid w:val="00A753CE"/>
    <w:rsid w:val="00A753ED"/>
    <w:rsid w:val="00A760A5"/>
    <w:rsid w:val="00A77AA8"/>
    <w:rsid w:val="00A815A2"/>
    <w:rsid w:val="00A82622"/>
    <w:rsid w:val="00A833B7"/>
    <w:rsid w:val="00A83CB0"/>
    <w:rsid w:val="00A927EF"/>
    <w:rsid w:val="00A954D7"/>
    <w:rsid w:val="00A96027"/>
    <w:rsid w:val="00A96EB9"/>
    <w:rsid w:val="00A976FA"/>
    <w:rsid w:val="00AA01E5"/>
    <w:rsid w:val="00AA026C"/>
    <w:rsid w:val="00AA08B2"/>
    <w:rsid w:val="00AA3B88"/>
    <w:rsid w:val="00AA4332"/>
    <w:rsid w:val="00AA4BAA"/>
    <w:rsid w:val="00AA6052"/>
    <w:rsid w:val="00AA6A40"/>
    <w:rsid w:val="00AB0D77"/>
    <w:rsid w:val="00AB14F1"/>
    <w:rsid w:val="00AB1562"/>
    <w:rsid w:val="00AB2CB1"/>
    <w:rsid w:val="00AB3E58"/>
    <w:rsid w:val="00AB456E"/>
    <w:rsid w:val="00AB4F92"/>
    <w:rsid w:val="00AB6093"/>
    <w:rsid w:val="00AB6256"/>
    <w:rsid w:val="00AB7317"/>
    <w:rsid w:val="00AB7AEE"/>
    <w:rsid w:val="00AB7E03"/>
    <w:rsid w:val="00AC17D6"/>
    <w:rsid w:val="00AC1F54"/>
    <w:rsid w:val="00AC22C5"/>
    <w:rsid w:val="00AC2BFD"/>
    <w:rsid w:val="00AC2F5C"/>
    <w:rsid w:val="00AC30EF"/>
    <w:rsid w:val="00AC4508"/>
    <w:rsid w:val="00AC5F40"/>
    <w:rsid w:val="00AC639D"/>
    <w:rsid w:val="00AD09AD"/>
    <w:rsid w:val="00AD1520"/>
    <w:rsid w:val="00AD18D6"/>
    <w:rsid w:val="00AD1B9D"/>
    <w:rsid w:val="00AD2209"/>
    <w:rsid w:val="00AE051B"/>
    <w:rsid w:val="00AE1CAD"/>
    <w:rsid w:val="00AE3D3F"/>
    <w:rsid w:val="00AE563E"/>
    <w:rsid w:val="00AE6361"/>
    <w:rsid w:val="00AE71BE"/>
    <w:rsid w:val="00AF0C46"/>
    <w:rsid w:val="00AF0CB0"/>
    <w:rsid w:val="00AF2D3A"/>
    <w:rsid w:val="00AF31AA"/>
    <w:rsid w:val="00AF3992"/>
    <w:rsid w:val="00AF4593"/>
    <w:rsid w:val="00AF4B0B"/>
    <w:rsid w:val="00AF4E2A"/>
    <w:rsid w:val="00AF6A8D"/>
    <w:rsid w:val="00AF6DA3"/>
    <w:rsid w:val="00B01145"/>
    <w:rsid w:val="00B0154F"/>
    <w:rsid w:val="00B03BDB"/>
    <w:rsid w:val="00B04408"/>
    <w:rsid w:val="00B04F64"/>
    <w:rsid w:val="00B05404"/>
    <w:rsid w:val="00B06E86"/>
    <w:rsid w:val="00B11686"/>
    <w:rsid w:val="00B1183D"/>
    <w:rsid w:val="00B121DA"/>
    <w:rsid w:val="00B12357"/>
    <w:rsid w:val="00B12B99"/>
    <w:rsid w:val="00B12C97"/>
    <w:rsid w:val="00B13A01"/>
    <w:rsid w:val="00B14612"/>
    <w:rsid w:val="00B15E93"/>
    <w:rsid w:val="00B1633D"/>
    <w:rsid w:val="00B16740"/>
    <w:rsid w:val="00B16E9D"/>
    <w:rsid w:val="00B1767B"/>
    <w:rsid w:val="00B21BF6"/>
    <w:rsid w:val="00B24F5E"/>
    <w:rsid w:val="00B40187"/>
    <w:rsid w:val="00B404F8"/>
    <w:rsid w:val="00B4177A"/>
    <w:rsid w:val="00B43115"/>
    <w:rsid w:val="00B43468"/>
    <w:rsid w:val="00B44729"/>
    <w:rsid w:val="00B44E18"/>
    <w:rsid w:val="00B45FAF"/>
    <w:rsid w:val="00B51E45"/>
    <w:rsid w:val="00B560DE"/>
    <w:rsid w:val="00B561CF"/>
    <w:rsid w:val="00B562FF"/>
    <w:rsid w:val="00B57227"/>
    <w:rsid w:val="00B62D07"/>
    <w:rsid w:val="00B63244"/>
    <w:rsid w:val="00B63753"/>
    <w:rsid w:val="00B6451A"/>
    <w:rsid w:val="00B64AAE"/>
    <w:rsid w:val="00B66CDA"/>
    <w:rsid w:val="00B67475"/>
    <w:rsid w:val="00B71ABB"/>
    <w:rsid w:val="00B71D77"/>
    <w:rsid w:val="00B73975"/>
    <w:rsid w:val="00B7426E"/>
    <w:rsid w:val="00B74908"/>
    <w:rsid w:val="00B76B54"/>
    <w:rsid w:val="00B77D81"/>
    <w:rsid w:val="00B80878"/>
    <w:rsid w:val="00B810C7"/>
    <w:rsid w:val="00B81B52"/>
    <w:rsid w:val="00B83922"/>
    <w:rsid w:val="00B847CF"/>
    <w:rsid w:val="00B85949"/>
    <w:rsid w:val="00B86039"/>
    <w:rsid w:val="00B93D9B"/>
    <w:rsid w:val="00B95116"/>
    <w:rsid w:val="00B95285"/>
    <w:rsid w:val="00B9545C"/>
    <w:rsid w:val="00B95D6D"/>
    <w:rsid w:val="00B968A1"/>
    <w:rsid w:val="00B96FC1"/>
    <w:rsid w:val="00B975AD"/>
    <w:rsid w:val="00BA09EE"/>
    <w:rsid w:val="00BA1365"/>
    <w:rsid w:val="00BA380E"/>
    <w:rsid w:val="00BA6576"/>
    <w:rsid w:val="00BA6CB6"/>
    <w:rsid w:val="00BA7F98"/>
    <w:rsid w:val="00BB14D8"/>
    <w:rsid w:val="00BB19EB"/>
    <w:rsid w:val="00BB27EE"/>
    <w:rsid w:val="00BB5212"/>
    <w:rsid w:val="00BB74A1"/>
    <w:rsid w:val="00BC0923"/>
    <w:rsid w:val="00BC167D"/>
    <w:rsid w:val="00BC1C75"/>
    <w:rsid w:val="00BC5BF9"/>
    <w:rsid w:val="00BC70B3"/>
    <w:rsid w:val="00BD0DE8"/>
    <w:rsid w:val="00BD39DB"/>
    <w:rsid w:val="00BD4310"/>
    <w:rsid w:val="00BD4876"/>
    <w:rsid w:val="00BE0205"/>
    <w:rsid w:val="00BE07C4"/>
    <w:rsid w:val="00BE0990"/>
    <w:rsid w:val="00BE1F9C"/>
    <w:rsid w:val="00BE41D9"/>
    <w:rsid w:val="00BE6D8B"/>
    <w:rsid w:val="00BE74B7"/>
    <w:rsid w:val="00BE7D5C"/>
    <w:rsid w:val="00BF2417"/>
    <w:rsid w:val="00BF4358"/>
    <w:rsid w:val="00BF4E45"/>
    <w:rsid w:val="00C015C3"/>
    <w:rsid w:val="00C01749"/>
    <w:rsid w:val="00C01F00"/>
    <w:rsid w:val="00C02DC4"/>
    <w:rsid w:val="00C04424"/>
    <w:rsid w:val="00C05D95"/>
    <w:rsid w:val="00C12186"/>
    <w:rsid w:val="00C12440"/>
    <w:rsid w:val="00C14B11"/>
    <w:rsid w:val="00C153A9"/>
    <w:rsid w:val="00C15E99"/>
    <w:rsid w:val="00C161CC"/>
    <w:rsid w:val="00C20BF1"/>
    <w:rsid w:val="00C24922"/>
    <w:rsid w:val="00C24A57"/>
    <w:rsid w:val="00C26C00"/>
    <w:rsid w:val="00C27EA3"/>
    <w:rsid w:val="00C309E0"/>
    <w:rsid w:val="00C3270A"/>
    <w:rsid w:val="00C33522"/>
    <w:rsid w:val="00C353C2"/>
    <w:rsid w:val="00C3680A"/>
    <w:rsid w:val="00C375D7"/>
    <w:rsid w:val="00C44350"/>
    <w:rsid w:val="00C45B99"/>
    <w:rsid w:val="00C45D37"/>
    <w:rsid w:val="00C46566"/>
    <w:rsid w:val="00C50F0C"/>
    <w:rsid w:val="00C510F5"/>
    <w:rsid w:val="00C54F86"/>
    <w:rsid w:val="00C6189B"/>
    <w:rsid w:val="00C627A6"/>
    <w:rsid w:val="00C6283B"/>
    <w:rsid w:val="00C63401"/>
    <w:rsid w:val="00C64A1D"/>
    <w:rsid w:val="00C67E94"/>
    <w:rsid w:val="00C71112"/>
    <w:rsid w:val="00C72458"/>
    <w:rsid w:val="00C7393A"/>
    <w:rsid w:val="00C74358"/>
    <w:rsid w:val="00C744D8"/>
    <w:rsid w:val="00C74AB5"/>
    <w:rsid w:val="00C7555A"/>
    <w:rsid w:val="00C77359"/>
    <w:rsid w:val="00C775ED"/>
    <w:rsid w:val="00C77920"/>
    <w:rsid w:val="00C83601"/>
    <w:rsid w:val="00C83A61"/>
    <w:rsid w:val="00C840E8"/>
    <w:rsid w:val="00C85096"/>
    <w:rsid w:val="00C85AAE"/>
    <w:rsid w:val="00C87092"/>
    <w:rsid w:val="00C90E0C"/>
    <w:rsid w:val="00C91647"/>
    <w:rsid w:val="00C91B79"/>
    <w:rsid w:val="00C9339D"/>
    <w:rsid w:val="00C94758"/>
    <w:rsid w:val="00CA10AC"/>
    <w:rsid w:val="00CA2D54"/>
    <w:rsid w:val="00CA5469"/>
    <w:rsid w:val="00CA7476"/>
    <w:rsid w:val="00CA7771"/>
    <w:rsid w:val="00CB10E2"/>
    <w:rsid w:val="00CB19F7"/>
    <w:rsid w:val="00CB3ECE"/>
    <w:rsid w:val="00CB7D74"/>
    <w:rsid w:val="00CB7EAF"/>
    <w:rsid w:val="00CC0756"/>
    <w:rsid w:val="00CC1200"/>
    <w:rsid w:val="00CC2BEE"/>
    <w:rsid w:val="00CC2E6F"/>
    <w:rsid w:val="00CC3C01"/>
    <w:rsid w:val="00CC7673"/>
    <w:rsid w:val="00CD228D"/>
    <w:rsid w:val="00CD4F04"/>
    <w:rsid w:val="00CD63D7"/>
    <w:rsid w:val="00CD6EA2"/>
    <w:rsid w:val="00CD6F78"/>
    <w:rsid w:val="00CE02CA"/>
    <w:rsid w:val="00CE099E"/>
    <w:rsid w:val="00CE1D2F"/>
    <w:rsid w:val="00CE33BD"/>
    <w:rsid w:val="00D04B6D"/>
    <w:rsid w:val="00D05CDD"/>
    <w:rsid w:val="00D06371"/>
    <w:rsid w:val="00D06A26"/>
    <w:rsid w:val="00D10F8D"/>
    <w:rsid w:val="00D116DD"/>
    <w:rsid w:val="00D12286"/>
    <w:rsid w:val="00D135FB"/>
    <w:rsid w:val="00D137AD"/>
    <w:rsid w:val="00D13DD8"/>
    <w:rsid w:val="00D15B5F"/>
    <w:rsid w:val="00D20520"/>
    <w:rsid w:val="00D21947"/>
    <w:rsid w:val="00D24395"/>
    <w:rsid w:val="00D2759D"/>
    <w:rsid w:val="00D3181A"/>
    <w:rsid w:val="00D3182C"/>
    <w:rsid w:val="00D32384"/>
    <w:rsid w:val="00D344FE"/>
    <w:rsid w:val="00D370A3"/>
    <w:rsid w:val="00D4100F"/>
    <w:rsid w:val="00D410F9"/>
    <w:rsid w:val="00D4118B"/>
    <w:rsid w:val="00D414D1"/>
    <w:rsid w:val="00D42F98"/>
    <w:rsid w:val="00D47C8C"/>
    <w:rsid w:val="00D47CC1"/>
    <w:rsid w:val="00D51225"/>
    <w:rsid w:val="00D51B1D"/>
    <w:rsid w:val="00D535A4"/>
    <w:rsid w:val="00D54A2E"/>
    <w:rsid w:val="00D560F2"/>
    <w:rsid w:val="00D62681"/>
    <w:rsid w:val="00D62E3B"/>
    <w:rsid w:val="00D6648C"/>
    <w:rsid w:val="00D71D36"/>
    <w:rsid w:val="00D72619"/>
    <w:rsid w:val="00D73842"/>
    <w:rsid w:val="00D76BEB"/>
    <w:rsid w:val="00D77820"/>
    <w:rsid w:val="00D778B7"/>
    <w:rsid w:val="00D806A9"/>
    <w:rsid w:val="00D812B3"/>
    <w:rsid w:val="00D817F1"/>
    <w:rsid w:val="00D835BC"/>
    <w:rsid w:val="00D85203"/>
    <w:rsid w:val="00D936A2"/>
    <w:rsid w:val="00D94955"/>
    <w:rsid w:val="00D94C4D"/>
    <w:rsid w:val="00DA0674"/>
    <w:rsid w:val="00DA2688"/>
    <w:rsid w:val="00DA3355"/>
    <w:rsid w:val="00DA3AFD"/>
    <w:rsid w:val="00DA5326"/>
    <w:rsid w:val="00DA7999"/>
    <w:rsid w:val="00DB0307"/>
    <w:rsid w:val="00DB1343"/>
    <w:rsid w:val="00DB1CE3"/>
    <w:rsid w:val="00DB320F"/>
    <w:rsid w:val="00DB3F37"/>
    <w:rsid w:val="00DB6268"/>
    <w:rsid w:val="00DB7924"/>
    <w:rsid w:val="00DC0003"/>
    <w:rsid w:val="00DC0221"/>
    <w:rsid w:val="00DC10E3"/>
    <w:rsid w:val="00DC212D"/>
    <w:rsid w:val="00DC281B"/>
    <w:rsid w:val="00DC2B0A"/>
    <w:rsid w:val="00DC4721"/>
    <w:rsid w:val="00DC5346"/>
    <w:rsid w:val="00DC6492"/>
    <w:rsid w:val="00DC76CA"/>
    <w:rsid w:val="00DD18FB"/>
    <w:rsid w:val="00DD300B"/>
    <w:rsid w:val="00DD3358"/>
    <w:rsid w:val="00DD4091"/>
    <w:rsid w:val="00DD5074"/>
    <w:rsid w:val="00DD51FC"/>
    <w:rsid w:val="00DD547F"/>
    <w:rsid w:val="00DE1B88"/>
    <w:rsid w:val="00DE5533"/>
    <w:rsid w:val="00DE62AB"/>
    <w:rsid w:val="00DE6C92"/>
    <w:rsid w:val="00DF1BBE"/>
    <w:rsid w:val="00DF2EF3"/>
    <w:rsid w:val="00DF4629"/>
    <w:rsid w:val="00DF48A0"/>
    <w:rsid w:val="00DF5CDB"/>
    <w:rsid w:val="00DF5D67"/>
    <w:rsid w:val="00DF7615"/>
    <w:rsid w:val="00E00162"/>
    <w:rsid w:val="00E003AD"/>
    <w:rsid w:val="00E03D1C"/>
    <w:rsid w:val="00E03D46"/>
    <w:rsid w:val="00E040C2"/>
    <w:rsid w:val="00E04428"/>
    <w:rsid w:val="00E04A9E"/>
    <w:rsid w:val="00E07BC5"/>
    <w:rsid w:val="00E109C0"/>
    <w:rsid w:val="00E11C16"/>
    <w:rsid w:val="00E12895"/>
    <w:rsid w:val="00E13DCF"/>
    <w:rsid w:val="00E13E58"/>
    <w:rsid w:val="00E14CC0"/>
    <w:rsid w:val="00E14CF5"/>
    <w:rsid w:val="00E1565F"/>
    <w:rsid w:val="00E1576F"/>
    <w:rsid w:val="00E23C0B"/>
    <w:rsid w:val="00E2497B"/>
    <w:rsid w:val="00E25FAA"/>
    <w:rsid w:val="00E260EF"/>
    <w:rsid w:val="00E26556"/>
    <w:rsid w:val="00E26DA2"/>
    <w:rsid w:val="00E2730C"/>
    <w:rsid w:val="00E30AE9"/>
    <w:rsid w:val="00E31C1D"/>
    <w:rsid w:val="00E35ECC"/>
    <w:rsid w:val="00E369D7"/>
    <w:rsid w:val="00E372F5"/>
    <w:rsid w:val="00E3788D"/>
    <w:rsid w:val="00E37B76"/>
    <w:rsid w:val="00E40A64"/>
    <w:rsid w:val="00E41024"/>
    <w:rsid w:val="00E412A4"/>
    <w:rsid w:val="00E438EF"/>
    <w:rsid w:val="00E45F67"/>
    <w:rsid w:val="00E4650B"/>
    <w:rsid w:val="00E47156"/>
    <w:rsid w:val="00E522C1"/>
    <w:rsid w:val="00E530E9"/>
    <w:rsid w:val="00E537D1"/>
    <w:rsid w:val="00E53E6D"/>
    <w:rsid w:val="00E56DC8"/>
    <w:rsid w:val="00E57675"/>
    <w:rsid w:val="00E617B4"/>
    <w:rsid w:val="00E61FF5"/>
    <w:rsid w:val="00E6208F"/>
    <w:rsid w:val="00E63224"/>
    <w:rsid w:val="00E64D17"/>
    <w:rsid w:val="00E65315"/>
    <w:rsid w:val="00E704F0"/>
    <w:rsid w:val="00E71FF8"/>
    <w:rsid w:val="00E7278C"/>
    <w:rsid w:val="00E73EBF"/>
    <w:rsid w:val="00E742AB"/>
    <w:rsid w:val="00E74BC8"/>
    <w:rsid w:val="00E75017"/>
    <w:rsid w:val="00E80F25"/>
    <w:rsid w:val="00E81B5D"/>
    <w:rsid w:val="00E82104"/>
    <w:rsid w:val="00E8357A"/>
    <w:rsid w:val="00E83D9C"/>
    <w:rsid w:val="00E852DA"/>
    <w:rsid w:val="00E8584E"/>
    <w:rsid w:val="00E85BFB"/>
    <w:rsid w:val="00E9120B"/>
    <w:rsid w:val="00E9209C"/>
    <w:rsid w:val="00E926AF"/>
    <w:rsid w:val="00E93D0D"/>
    <w:rsid w:val="00E94C90"/>
    <w:rsid w:val="00E950BF"/>
    <w:rsid w:val="00E953EE"/>
    <w:rsid w:val="00E95A02"/>
    <w:rsid w:val="00E95B3B"/>
    <w:rsid w:val="00E96093"/>
    <w:rsid w:val="00E96EF2"/>
    <w:rsid w:val="00EA059A"/>
    <w:rsid w:val="00EA0E00"/>
    <w:rsid w:val="00EA4740"/>
    <w:rsid w:val="00EA7C3B"/>
    <w:rsid w:val="00EA7E19"/>
    <w:rsid w:val="00EB132D"/>
    <w:rsid w:val="00EB1F5B"/>
    <w:rsid w:val="00EB3A32"/>
    <w:rsid w:val="00EB4841"/>
    <w:rsid w:val="00EB5CF7"/>
    <w:rsid w:val="00EB6D69"/>
    <w:rsid w:val="00EB7DBB"/>
    <w:rsid w:val="00EC07B7"/>
    <w:rsid w:val="00EC208F"/>
    <w:rsid w:val="00EC2BFD"/>
    <w:rsid w:val="00EC52E1"/>
    <w:rsid w:val="00EC6791"/>
    <w:rsid w:val="00EC6FCB"/>
    <w:rsid w:val="00ED11FD"/>
    <w:rsid w:val="00ED15B7"/>
    <w:rsid w:val="00ED2332"/>
    <w:rsid w:val="00ED40C6"/>
    <w:rsid w:val="00ED4A5D"/>
    <w:rsid w:val="00ED50DA"/>
    <w:rsid w:val="00ED5AA2"/>
    <w:rsid w:val="00ED7714"/>
    <w:rsid w:val="00ED7B64"/>
    <w:rsid w:val="00EE2ABE"/>
    <w:rsid w:val="00EE3327"/>
    <w:rsid w:val="00EE3A8A"/>
    <w:rsid w:val="00EE4577"/>
    <w:rsid w:val="00EE50B0"/>
    <w:rsid w:val="00EE7D69"/>
    <w:rsid w:val="00EF1975"/>
    <w:rsid w:val="00EF33D3"/>
    <w:rsid w:val="00EF3839"/>
    <w:rsid w:val="00EF52BE"/>
    <w:rsid w:val="00EF5395"/>
    <w:rsid w:val="00F00FEF"/>
    <w:rsid w:val="00F012AA"/>
    <w:rsid w:val="00F02646"/>
    <w:rsid w:val="00F027CA"/>
    <w:rsid w:val="00F02DC9"/>
    <w:rsid w:val="00F031BC"/>
    <w:rsid w:val="00F04F71"/>
    <w:rsid w:val="00F05704"/>
    <w:rsid w:val="00F067C3"/>
    <w:rsid w:val="00F104F8"/>
    <w:rsid w:val="00F1098C"/>
    <w:rsid w:val="00F11162"/>
    <w:rsid w:val="00F1393D"/>
    <w:rsid w:val="00F13E52"/>
    <w:rsid w:val="00F1406B"/>
    <w:rsid w:val="00F155AC"/>
    <w:rsid w:val="00F204E7"/>
    <w:rsid w:val="00F20AF3"/>
    <w:rsid w:val="00F226CA"/>
    <w:rsid w:val="00F22A0C"/>
    <w:rsid w:val="00F22E93"/>
    <w:rsid w:val="00F23719"/>
    <w:rsid w:val="00F238D5"/>
    <w:rsid w:val="00F23F32"/>
    <w:rsid w:val="00F257C4"/>
    <w:rsid w:val="00F2588E"/>
    <w:rsid w:val="00F27713"/>
    <w:rsid w:val="00F30076"/>
    <w:rsid w:val="00F305B1"/>
    <w:rsid w:val="00F31488"/>
    <w:rsid w:val="00F31A89"/>
    <w:rsid w:val="00F31BA4"/>
    <w:rsid w:val="00F31E7C"/>
    <w:rsid w:val="00F33AA6"/>
    <w:rsid w:val="00F359AB"/>
    <w:rsid w:val="00F36740"/>
    <w:rsid w:val="00F36C25"/>
    <w:rsid w:val="00F36DE2"/>
    <w:rsid w:val="00F407D9"/>
    <w:rsid w:val="00F415F0"/>
    <w:rsid w:val="00F42866"/>
    <w:rsid w:val="00F43384"/>
    <w:rsid w:val="00F44C7A"/>
    <w:rsid w:val="00F44FBA"/>
    <w:rsid w:val="00F475B7"/>
    <w:rsid w:val="00F51003"/>
    <w:rsid w:val="00F51F97"/>
    <w:rsid w:val="00F524B4"/>
    <w:rsid w:val="00F52CB8"/>
    <w:rsid w:val="00F55BDF"/>
    <w:rsid w:val="00F567ED"/>
    <w:rsid w:val="00F57840"/>
    <w:rsid w:val="00F60B94"/>
    <w:rsid w:val="00F623DA"/>
    <w:rsid w:val="00F63993"/>
    <w:rsid w:val="00F64FFE"/>
    <w:rsid w:val="00F6779C"/>
    <w:rsid w:val="00F720DF"/>
    <w:rsid w:val="00F73094"/>
    <w:rsid w:val="00F74049"/>
    <w:rsid w:val="00F752BC"/>
    <w:rsid w:val="00F75325"/>
    <w:rsid w:val="00F77FAA"/>
    <w:rsid w:val="00F808F7"/>
    <w:rsid w:val="00F80C0E"/>
    <w:rsid w:val="00F8272A"/>
    <w:rsid w:val="00F8286A"/>
    <w:rsid w:val="00F82A4C"/>
    <w:rsid w:val="00F834DC"/>
    <w:rsid w:val="00F83876"/>
    <w:rsid w:val="00F847DC"/>
    <w:rsid w:val="00F849E1"/>
    <w:rsid w:val="00F85469"/>
    <w:rsid w:val="00F858C9"/>
    <w:rsid w:val="00F86C10"/>
    <w:rsid w:val="00F87B86"/>
    <w:rsid w:val="00F902BF"/>
    <w:rsid w:val="00F90717"/>
    <w:rsid w:val="00F95970"/>
    <w:rsid w:val="00F97CAF"/>
    <w:rsid w:val="00FA01A1"/>
    <w:rsid w:val="00FA0EFA"/>
    <w:rsid w:val="00FA0FF6"/>
    <w:rsid w:val="00FA14BA"/>
    <w:rsid w:val="00FA43AF"/>
    <w:rsid w:val="00FA5097"/>
    <w:rsid w:val="00FA51A3"/>
    <w:rsid w:val="00FA583E"/>
    <w:rsid w:val="00FA7FD8"/>
    <w:rsid w:val="00FB1FAE"/>
    <w:rsid w:val="00FB24CC"/>
    <w:rsid w:val="00FB311F"/>
    <w:rsid w:val="00FB49B5"/>
    <w:rsid w:val="00FB5BEF"/>
    <w:rsid w:val="00FB616B"/>
    <w:rsid w:val="00FC2853"/>
    <w:rsid w:val="00FD00A4"/>
    <w:rsid w:val="00FD0129"/>
    <w:rsid w:val="00FD43B7"/>
    <w:rsid w:val="00FD4FCF"/>
    <w:rsid w:val="00FE1276"/>
    <w:rsid w:val="00FE3DD5"/>
    <w:rsid w:val="00FE3F62"/>
    <w:rsid w:val="00FE5A8A"/>
    <w:rsid w:val="00FE6B5A"/>
    <w:rsid w:val="00FE7C0C"/>
    <w:rsid w:val="00FF0466"/>
    <w:rsid w:val="00FF11B8"/>
    <w:rsid w:val="00FF3409"/>
    <w:rsid w:val="00FF46E2"/>
    <w:rsid w:val="00FF5238"/>
    <w:rsid w:val="00FF65FB"/>
    <w:rsid w:val="00FF6FE7"/>
    <w:rsid w:val="00FF767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7394">
      <o:colormru v:ext="edit" colors="#ff9,#ffc"/>
      <o:colormenu v:ext="edit" fillcolor="none" strokecolor="none"/>
    </o:shapedefaults>
    <o:shapelayout v:ext="edit">
      <o:idmap v:ext="edit" data="1"/>
      <o:rules v:ext="edit">
        <o:r id="V:Rule4" type="callout" idref="#_x0000_s1278"/>
        <o:r id="V:Rule5" type="callout" idref="#_x0000_s1265"/>
        <o:r id="V:Rule6" type="callout" idref="#_x0000_s1267"/>
        <o:r id="V:Rule7" type="callout" idref="#_x0000_s1266"/>
        <o:r id="V:Rule8" type="callout" idref="#_x0000_s1264"/>
        <o:r id="V:Rule9" type="callout" idref="#_x0000_s1272"/>
        <o:r id="V:Rule10" type="callout" idref="#_x0000_s1275"/>
        <o:r id="V:Rule15" type="connector" idref="#_x0000_s1298"/>
        <o:r id="V:Rule16" type="connector" idref="#_x0000_s1292"/>
        <o:r id="V:Rule17" type="connector" idref="#_x0000_s1257"/>
        <o:r id="V:Rule18" type="connector" idref="#_x0000_s1256"/>
        <o:r id="V:Rule19" type="connector" idref="#_x0000_s1258"/>
        <o:r id="V:Rule20" type="connector" idref="#_x0000_s1281"/>
        <o:r id="V:Rule21" type="connector" idref="#_x0000_s1294"/>
      </o:rules>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EastAsia" w:hAnsi="Times New Roman" w:cs="Times New Roman"/>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F0C"/>
    <w:rPr>
      <w:rFonts w:ascii="Arial" w:hAnsi="Arial"/>
      <w:sz w:val="20"/>
      <w:lang w:eastAsia="en-US"/>
    </w:rPr>
  </w:style>
  <w:style w:type="paragraph" w:styleId="Heading1">
    <w:name w:val="heading 1"/>
    <w:basedOn w:val="Normal"/>
    <w:next w:val="Normal"/>
    <w:autoRedefine/>
    <w:qFormat/>
    <w:rsid w:val="00717395"/>
    <w:pPr>
      <w:keepNext/>
      <w:pBdr>
        <w:bottom w:val="single" w:sz="4" w:space="1" w:color="auto"/>
      </w:pBdr>
      <w:spacing w:before="240" w:after="120"/>
      <w:ind w:left="540" w:hanging="187"/>
      <w:outlineLvl w:val="0"/>
    </w:pPr>
    <w:rPr>
      <w:b/>
      <w:kern w:val="28"/>
    </w:rPr>
  </w:style>
  <w:style w:type="paragraph" w:styleId="Heading2">
    <w:name w:val="heading 2"/>
    <w:basedOn w:val="Normal"/>
    <w:next w:val="Normal"/>
    <w:link w:val="Heading2Char"/>
    <w:qFormat/>
    <w:rsid w:val="00880712"/>
    <w:pPr>
      <w:keepNext/>
      <w:spacing w:before="240" w:after="60"/>
      <w:outlineLvl w:val="1"/>
    </w:pPr>
    <w:rPr>
      <w:b/>
    </w:rPr>
  </w:style>
  <w:style w:type="paragraph" w:styleId="Heading3">
    <w:name w:val="heading 3"/>
    <w:basedOn w:val="Normal"/>
    <w:next w:val="Normal"/>
    <w:link w:val="Heading3Char"/>
    <w:qFormat/>
    <w:rsid w:val="007E715D"/>
    <w:pPr>
      <w:keepNext/>
      <w:spacing w:before="240"/>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ulletList12beforesinglespace">
    <w:name w:val="Bullet List (12 before/single space)"/>
    <w:basedOn w:val="Normal"/>
    <w:rsid w:val="00880712"/>
    <w:pPr>
      <w:numPr>
        <w:numId w:val="1"/>
      </w:numPr>
      <w:spacing w:before="120"/>
    </w:pPr>
  </w:style>
  <w:style w:type="paragraph" w:customStyle="1" w:styleId="Figure">
    <w:name w:val="Figure"/>
    <w:basedOn w:val="Normal"/>
    <w:rsid w:val="00880712"/>
    <w:pPr>
      <w:spacing w:before="360"/>
    </w:pPr>
  </w:style>
  <w:style w:type="paragraph" w:customStyle="1" w:styleId="Normal1512before">
    <w:name w:val="Normal 1.5/12 before"/>
    <w:basedOn w:val="Normal"/>
    <w:rsid w:val="00880712"/>
    <w:pPr>
      <w:spacing w:before="240" w:line="360" w:lineRule="auto"/>
    </w:pPr>
  </w:style>
  <w:style w:type="paragraph" w:customStyle="1" w:styleId="Normal1512indent">
    <w:name w:val="Normal 1.5/12/indent"/>
    <w:basedOn w:val="Normal1512before"/>
    <w:rsid w:val="00880712"/>
    <w:pPr>
      <w:spacing w:line="480" w:lineRule="auto"/>
      <w:ind w:firstLine="720"/>
    </w:pPr>
  </w:style>
  <w:style w:type="paragraph" w:customStyle="1" w:styleId="Normal12before">
    <w:name w:val="Normal 12 before"/>
    <w:basedOn w:val="Normal"/>
    <w:rsid w:val="00880712"/>
    <w:pPr>
      <w:spacing w:before="240"/>
    </w:pPr>
  </w:style>
  <w:style w:type="paragraph" w:customStyle="1" w:styleId="TableCaption">
    <w:name w:val="Table Caption"/>
    <w:basedOn w:val="Caption"/>
    <w:rsid w:val="00880712"/>
    <w:pPr>
      <w:keepNext/>
      <w:spacing w:before="360" w:after="60"/>
    </w:pPr>
    <w:rPr>
      <w:bCs/>
    </w:rPr>
  </w:style>
  <w:style w:type="paragraph" w:styleId="Caption">
    <w:name w:val="caption"/>
    <w:basedOn w:val="Normal"/>
    <w:next w:val="Normal"/>
    <w:qFormat/>
    <w:rsid w:val="00880712"/>
    <w:pPr>
      <w:spacing w:before="120" w:after="120"/>
    </w:pPr>
    <w:rPr>
      <w:b/>
    </w:rPr>
  </w:style>
  <w:style w:type="paragraph" w:customStyle="1" w:styleId="TableHeader">
    <w:name w:val="Table Header"/>
    <w:basedOn w:val="Normal"/>
    <w:rsid w:val="009966DC"/>
    <w:pPr>
      <w:keepNext/>
      <w:spacing w:before="60" w:after="60"/>
      <w:jc w:val="center"/>
    </w:pPr>
    <w:rPr>
      <w:rFonts w:eastAsia="MS Mincho"/>
      <w:b/>
      <w:bCs/>
      <w:lang w:eastAsia="ja-JP" w:bidi="en-US"/>
    </w:rPr>
  </w:style>
  <w:style w:type="paragraph" w:styleId="BalloonText">
    <w:name w:val="Balloon Text"/>
    <w:basedOn w:val="Normal"/>
    <w:semiHidden/>
    <w:rsid w:val="00116EF9"/>
    <w:rPr>
      <w:rFonts w:ascii="Lucida Grande" w:hAnsi="Lucida Grande"/>
      <w:sz w:val="18"/>
      <w:szCs w:val="18"/>
    </w:rPr>
  </w:style>
  <w:style w:type="paragraph" w:styleId="ListParagraph">
    <w:name w:val="List Paragraph"/>
    <w:basedOn w:val="Normal"/>
    <w:uiPriority w:val="34"/>
    <w:qFormat/>
    <w:rsid w:val="00B7426E"/>
    <w:pPr>
      <w:ind w:left="720"/>
      <w:contextualSpacing/>
    </w:pPr>
  </w:style>
  <w:style w:type="paragraph" w:styleId="Footer">
    <w:name w:val="footer"/>
    <w:basedOn w:val="Normal"/>
    <w:link w:val="FooterChar"/>
    <w:uiPriority w:val="99"/>
    <w:unhideWhenUsed/>
    <w:rsid w:val="00B71D77"/>
    <w:pPr>
      <w:tabs>
        <w:tab w:val="center" w:pos="4320"/>
        <w:tab w:val="right" w:pos="8640"/>
      </w:tabs>
    </w:pPr>
  </w:style>
  <w:style w:type="character" w:customStyle="1" w:styleId="FooterChar">
    <w:name w:val="Footer Char"/>
    <w:basedOn w:val="DefaultParagraphFont"/>
    <w:link w:val="Footer"/>
    <w:uiPriority w:val="99"/>
    <w:rsid w:val="00B71D77"/>
    <w:rPr>
      <w:rFonts w:ascii="Arial" w:hAnsi="Arial"/>
      <w:sz w:val="20"/>
      <w:lang w:eastAsia="en-US"/>
    </w:rPr>
  </w:style>
  <w:style w:type="character" w:styleId="PageNumber">
    <w:name w:val="page number"/>
    <w:basedOn w:val="DefaultParagraphFont"/>
    <w:uiPriority w:val="99"/>
    <w:unhideWhenUsed/>
    <w:rsid w:val="00B71D77"/>
  </w:style>
  <w:style w:type="table" w:styleId="TableGrid">
    <w:name w:val="Table Grid"/>
    <w:basedOn w:val="TableNormal"/>
    <w:uiPriority w:val="59"/>
    <w:rsid w:val="000348F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802683"/>
    <w:rPr>
      <w:color w:val="808080"/>
    </w:rPr>
  </w:style>
  <w:style w:type="paragraph" w:customStyle="1" w:styleId="fff">
    <w:name w:val="fff"/>
    <w:basedOn w:val="Normal"/>
    <w:rsid w:val="009847C1"/>
    <w:pPr>
      <w:keepNext/>
    </w:pPr>
    <w:rPr>
      <w:noProof/>
    </w:rPr>
  </w:style>
  <w:style w:type="paragraph" w:styleId="Header">
    <w:name w:val="header"/>
    <w:basedOn w:val="Normal"/>
    <w:link w:val="HeaderChar"/>
    <w:unhideWhenUsed/>
    <w:rsid w:val="00A61E68"/>
    <w:pPr>
      <w:tabs>
        <w:tab w:val="center" w:pos="4320"/>
        <w:tab w:val="right" w:pos="8640"/>
      </w:tabs>
    </w:pPr>
  </w:style>
  <w:style w:type="character" w:customStyle="1" w:styleId="HeaderChar">
    <w:name w:val="Header Char"/>
    <w:basedOn w:val="DefaultParagraphFont"/>
    <w:link w:val="Header"/>
    <w:rsid w:val="00A61E68"/>
    <w:rPr>
      <w:rFonts w:ascii="Arial" w:hAnsi="Arial"/>
      <w:sz w:val="20"/>
      <w:lang w:eastAsia="en-US"/>
    </w:rPr>
  </w:style>
  <w:style w:type="character" w:customStyle="1" w:styleId="Heading2Char">
    <w:name w:val="Heading 2 Char"/>
    <w:basedOn w:val="DefaultParagraphFont"/>
    <w:link w:val="Heading2"/>
    <w:rsid w:val="0035218A"/>
    <w:rPr>
      <w:rFonts w:ascii="Arial" w:hAnsi="Arial"/>
      <w:b/>
      <w:sz w:val="20"/>
      <w:lang w:eastAsia="en-US"/>
    </w:rPr>
  </w:style>
  <w:style w:type="paragraph" w:styleId="TOC1">
    <w:name w:val="toc 1"/>
    <w:basedOn w:val="Normal"/>
    <w:next w:val="Normal"/>
    <w:autoRedefine/>
    <w:uiPriority w:val="39"/>
    <w:unhideWhenUsed/>
    <w:rsid w:val="009A7024"/>
    <w:pPr>
      <w:tabs>
        <w:tab w:val="left" w:pos="412"/>
        <w:tab w:val="left" w:pos="467"/>
        <w:tab w:val="left" w:pos="720"/>
        <w:tab w:val="left" w:pos="864"/>
        <w:tab w:val="right" w:leader="dot" w:pos="8630"/>
      </w:tabs>
      <w:jc w:val="center"/>
    </w:pPr>
  </w:style>
  <w:style w:type="paragraph" w:styleId="TOC2">
    <w:name w:val="toc 2"/>
    <w:basedOn w:val="Normal"/>
    <w:next w:val="Normal"/>
    <w:autoRedefine/>
    <w:uiPriority w:val="39"/>
    <w:unhideWhenUsed/>
    <w:rsid w:val="005437F8"/>
    <w:pPr>
      <w:ind w:left="200"/>
    </w:pPr>
  </w:style>
  <w:style w:type="paragraph" w:styleId="TOC3">
    <w:name w:val="toc 3"/>
    <w:basedOn w:val="Normal"/>
    <w:next w:val="Normal"/>
    <w:autoRedefine/>
    <w:uiPriority w:val="39"/>
    <w:unhideWhenUsed/>
    <w:rsid w:val="005437F8"/>
    <w:pPr>
      <w:ind w:left="400"/>
    </w:pPr>
  </w:style>
  <w:style w:type="paragraph" w:styleId="TOC4">
    <w:name w:val="toc 4"/>
    <w:basedOn w:val="Normal"/>
    <w:next w:val="Normal"/>
    <w:autoRedefine/>
    <w:uiPriority w:val="39"/>
    <w:unhideWhenUsed/>
    <w:rsid w:val="005437F8"/>
    <w:pPr>
      <w:ind w:left="600"/>
    </w:pPr>
  </w:style>
  <w:style w:type="paragraph" w:styleId="TOC5">
    <w:name w:val="toc 5"/>
    <w:basedOn w:val="Normal"/>
    <w:next w:val="Normal"/>
    <w:autoRedefine/>
    <w:uiPriority w:val="39"/>
    <w:unhideWhenUsed/>
    <w:rsid w:val="005437F8"/>
    <w:pPr>
      <w:ind w:left="800"/>
    </w:pPr>
  </w:style>
  <w:style w:type="paragraph" w:styleId="TOC6">
    <w:name w:val="toc 6"/>
    <w:basedOn w:val="Normal"/>
    <w:next w:val="Normal"/>
    <w:autoRedefine/>
    <w:uiPriority w:val="39"/>
    <w:unhideWhenUsed/>
    <w:rsid w:val="005437F8"/>
    <w:pPr>
      <w:ind w:left="1000"/>
    </w:pPr>
  </w:style>
  <w:style w:type="paragraph" w:styleId="TOC7">
    <w:name w:val="toc 7"/>
    <w:basedOn w:val="Normal"/>
    <w:next w:val="Normal"/>
    <w:autoRedefine/>
    <w:uiPriority w:val="39"/>
    <w:unhideWhenUsed/>
    <w:rsid w:val="005437F8"/>
    <w:pPr>
      <w:ind w:left="1200"/>
    </w:pPr>
  </w:style>
  <w:style w:type="paragraph" w:styleId="TOC8">
    <w:name w:val="toc 8"/>
    <w:basedOn w:val="Normal"/>
    <w:next w:val="Normal"/>
    <w:autoRedefine/>
    <w:uiPriority w:val="39"/>
    <w:unhideWhenUsed/>
    <w:rsid w:val="005437F8"/>
    <w:pPr>
      <w:ind w:left="1400"/>
    </w:pPr>
  </w:style>
  <w:style w:type="paragraph" w:styleId="TOC9">
    <w:name w:val="toc 9"/>
    <w:basedOn w:val="Normal"/>
    <w:next w:val="Normal"/>
    <w:autoRedefine/>
    <w:uiPriority w:val="39"/>
    <w:unhideWhenUsed/>
    <w:rsid w:val="005437F8"/>
    <w:pPr>
      <w:ind w:left="1600"/>
    </w:pPr>
  </w:style>
  <w:style w:type="paragraph" w:styleId="TableofFigures">
    <w:name w:val="table of figures"/>
    <w:basedOn w:val="Normal"/>
    <w:next w:val="Normal"/>
    <w:uiPriority w:val="99"/>
    <w:unhideWhenUsed/>
    <w:rsid w:val="005437F8"/>
    <w:pPr>
      <w:ind w:left="400" w:hanging="400"/>
    </w:pPr>
  </w:style>
  <w:style w:type="paragraph" w:customStyle="1" w:styleId="NiceHead">
    <w:name w:val="NiceHead"/>
    <w:basedOn w:val="Normal"/>
    <w:uiPriority w:val="99"/>
    <w:rsid w:val="006B4C40"/>
    <w:pPr>
      <w:keepNext/>
      <w:widowControl w:val="0"/>
      <w:pBdr>
        <w:top w:val="single" w:sz="8" w:space="1" w:color="000000"/>
        <w:bottom w:val="single" w:sz="8" w:space="1" w:color="000000"/>
      </w:pBdr>
      <w:shd w:val="clear" w:color="auto" w:fill="E6E6E6"/>
      <w:suppressAutoHyphens/>
      <w:spacing w:before="240" w:after="240"/>
    </w:pPr>
    <w:rPr>
      <w:rFonts w:cs="Arial"/>
      <w:b/>
      <w:bCs/>
      <w:kern w:val="1"/>
      <w:sz w:val="32"/>
      <w:szCs w:val="32"/>
      <w:lang w:eastAsia="ar-SA"/>
    </w:rPr>
  </w:style>
  <w:style w:type="character" w:styleId="Hyperlink">
    <w:name w:val="Hyperlink"/>
    <w:basedOn w:val="DefaultParagraphFont"/>
    <w:uiPriority w:val="99"/>
    <w:unhideWhenUsed/>
    <w:rsid w:val="00064161"/>
    <w:rPr>
      <w:color w:val="0000FF" w:themeColor="hyperlink"/>
      <w:u w:val="single"/>
    </w:rPr>
  </w:style>
  <w:style w:type="character" w:customStyle="1" w:styleId="FooterChar1">
    <w:name w:val="Footer Char1"/>
    <w:basedOn w:val="DefaultParagraphFont"/>
    <w:uiPriority w:val="99"/>
    <w:rsid w:val="003F6DB5"/>
    <w:rPr>
      <w:rFonts w:ascii="Times" w:hAnsi="Times" w:cs="Times"/>
      <w:sz w:val="24"/>
      <w:szCs w:val="24"/>
      <w:lang w:eastAsia="ar-SA"/>
    </w:rPr>
  </w:style>
  <w:style w:type="character" w:styleId="CommentReference">
    <w:name w:val="annotation reference"/>
    <w:basedOn w:val="DefaultParagraphFont"/>
    <w:uiPriority w:val="99"/>
    <w:semiHidden/>
    <w:unhideWhenUsed/>
    <w:rsid w:val="008D02DD"/>
    <w:rPr>
      <w:sz w:val="16"/>
      <w:szCs w:val="16"/>
    </w:rPr>
  </w:style>
  <w:style w:type="paragraph" w:styleId="CommentText">
    <w:name w:val="annotation text"/>
    <w:basedOn w:val="Normal"/>
    <w:link w:val="CommentTextChar"/>
    <w:uiPriority w:val="99"/>
    <w:semiHidden/>
    <w:unhideWhenUsed/>
    <w:rsid w:val="008D02DD"/>
    <w:rPr>
      <w:szCs w:val="20"/>
    </w:rPr>
  </w:style>
  <w:style w:type="character" w:customStyle="1" w:styleId="CommentTextChar">
    <w:name w:val="Comment Text Char"/>
    <w:basedOn w:val="DefaultParagraphFont"/>
    <w:link w:val="CommentText"/>
    <w:uiPriority w:val="99"/>
    <w:semiHidden/>
    <w:rsid w:val="008D02DD"/>
    <w:rPr>
      <w:rFonts w:ascii="Arial" w:hAnsi="Arial"/>
      <w:sz w:val="20"/>
      <w:szCs w:val="20"/>
      <w:lang w:eastAsia="en-US"/>
    </w:rPr>
  </w:style>
  <w:style w:type="paragraph" w:styleId="CommentSubject">
    <w:name w:val="annotation subject"/>
    <w:basedOn w:val="CommentText"/>
    <w:next w:val="CommentText"/>
    <w:link w:val="CommentSubjectChar"/>
    <w:uiPriority w:val="99"/>
    <w:semiHidden/>
    <w:unhideWhenUsed/>
    <w:rsid w:val="008D02DD"/>
    <w:rPr>
      <w:b/>
      <w:bCs/>
    </w:rPr>
  </w:style>
  <w:style w:type="character" w:customStyle="1" w:styleId="CommentSubjectChar">
    <w:name w:val="Comment Subject Char"/>
    <w:basedOn w:val="CommentTextChar"/>
    <w:link w:val="CommentSubject"/>
    <w:uiPriority w:val="99"/>
    <w:semiHidden/>
    <w:rsid w:val="008D02DD"/>
    <w:rPr>
      <w:b/>
      <w:bCs/>
    </w:rPr>
  </w:style>
  <w:style w:type="paragraph" w:styleId="NormalWeb">
    <w:name w:val="Normal (Web)"/>
    <w:basedOn w:val="Normal"/>
    <w:uiPriority w:val="99"/>
    <w:unhideWhenUsed/>
    <w:rsid w:val="004D0812"/>
    <w:pPr>
      <w:spacing w:before="240" w:after="240"/>
    </w:pPr>
    <w:rPr>
      <w:rFonts w:ascii="Times New Roman" w:eastAsia="Times New Roman" w:hAnsi="Times New Roman"/>
      <w:szCs w:val="20"/>
    </w:rPr>
  </w:style>
  <w:style w:type="character" w:customStyle="1" w:styleId="bold1">
    <w:name w:val="bold1"/>
    <w:basedOn w:val="DefaultParagraphFont"/>
    <w:rsid w:val="00E94C90"/>
    <w:rPr>
      <w:b/>
      <w:bCs/>
    </w:rPr>
  </w:style>
  <w:style w:type="character" w:customStyle="1" w:styleId="Heading3Char">
    <w:name w:val="Heading 3 Char"/>
    <w:link w:val="Heading3"/>
    <w:uiPriority w:val="9"/>
    <w:rsid w:val="00471E46"/>
    <w:rPr>
      <w:rFonts w:ascii="Arial" w:hAnsi="Arial"/>
      <w:b/>
      <w:sz w:val="20"/>
      <w:lang w:eastAsia="en-US"/>
    </w:rPr>
  </w:style>
  <w:style w:type="paragraph" w:customStyle="1" w:styleId="TableEntry">
    <w:name w:val="Table Entry"/>
    <w:basedOn w:val="Normal"/>
    <w:qFormat/>
    <w:rsid w:val="00471E46"/>
    <w:pPr>
      <w:spacing w:before="60" w:line="276" w:lineRule="auto"/>
    </w:pPr>
    <w:rPr>
      <w:rFonts w:ascii="Calibri" w:eastAsia="Calibri" w:hAnsi="Calibri"/>
      <w:sz w:val="22"/>
      <w:szCs w:val="22"/>
      <w:lang w:val="en-CA"/>
    </w:rPr>
  </w:style>
  <w:style w:type="character" w:customStyle="1" w:styleId="wcm-region">
    <w:name w:val="wcm-region"/>
    <w:basedOn w:val="DefaultParagraphFont"/>
    <w:rsid w:val="00205BCA"/>
  </w:style>
  <w:style w:type="character" w:styleId="Strong">
    <w:name w:val="Strong"/>
    <w:basedOn w:val="DefaultParagraphFont"/>
    <w:uiPriority w:val="22"/>
    <w:qFormat/>
    <w:rsid w:val="000E7ED0"/>
    <w:rPr>
      <w:b/>
      <w:bCs/>
    </w:rPr>
  </w:style>
  <w:style w:type="character" w:styleId="FollowedHyperlink">
    <w:name w:val="FollowedHyperlink"/>
    <w:basedOn w:val="DefaultParagraphFont"/>
    <w:uiPriority w:val="99"/>
    <w:semiHidden/>
    <w:unhideWhenUsed/>
    <w:rsid w:val="003D6C2B"/>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F0C"/>
    <w:rPr>
      <w:rFonts w:ascii="Arial" w:hAnsi="Arial"/>
      <w:sz w:val="20"/>
      <w:lang w:eastAsia="en-US"/>
    </w:rPr>
  </w:style>
  <w:style w:type="paragraph" w:styleId="Heading1">
    <w:name w:val="heading 1"/>
    <w:basedOn w:val="Normal"/>
    <w:next w:val="Normal"/>
    <w:autoRedefine/>
    <w:qFormat/>
    <w:rsid w:val="00924346"/>
    <w:pPr>
      <w:keepNext/>
      <w:numPr>
        <w:numId w:val="5"/>
      </w:numPr>
      <w:pBdr>
        <w:bottom w:val="single" w:sz="4" w:space="1" w:color="auto"/>
      </w:pBdr>
      <w:spacing w:before="240" w:after="120"/>
      <w:ind w:left="547" w:hanging="187"/>
      <w:outlineLvl w:val="0"/>
    </w:pPr>
    <w:rPr>
      <w:b/>
      <w:kern w:val="28"/>
    </w:rPr>
  </w:style>
  <w:style w:type="paragraph" w:styleId="Heading2">
    <w:name w:val="heading 2"/>
    <w:basedOn w:val="Normal"/>
    <w:next w:val="Normal"/>
    <w:link w:val="Heading2Char"/>
    <w:qFormat/>
    <w:rsid w:val="00880712"/>
    <w:pPr>
      <w:keepNext/>
      <w:spacing w:before="240" w:after="60"/>
      <w:outlineLvl w:val="1"/>
    </w:pPr>
    <w:rPr>
      <w:b/>
    </w:rPr>
  </w:style>
  <w:style w:type="paragraph" w:styleId="Heading3">
    <w:name w:val="heading 3"/>
    <w:basedOn w:val="Normal"/>
    <w:next w:val="Normal"/>
    <w:qFormat/>
    <w:rsid w:val="007E715D"/>
    <w:pPr>
      <w:keepNext/>
      <w:spacing w:before="240"/>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ulletList12beforesinglespace">
    <w:name w:val="Bullet List (12 before/single space)"/>
    <w:basedOn w:val="Normal"/>
    <w:rsid w:val="00880712"/>
    <w:pPr>
      <w:numPr>
        <w:numId w:val="1"/>
      </w:numPr>
      <w:spacing w:before="120"/>
    </w:pPr>
  </w:style>
  <w:style w:type="paragraph" w:customStyle="1" w:styleId="Figure">
    <w:name w:val="Figure"/>
    <w:basedOn w:val="Normal"/>
    <w:rsid w:val="00880712"/>
    <w:pPr>
      <w:spacing w:before="360"/>
    </w:pPr>
  </w:style>
  <w:style w:type="paragraph" w:customStyle="1" w:styleId="Normal1512before">
    <w:name w:val="Normal 1.5/12 before"/>
    <w:basedOn w:val="Normal"/>
    <w:rsid w:val="00880712"/>
    <w:pPr>
      <w:spacing w:before="240" w:line="360" w:lineRule="auto"/>
    </w:pPr>
  </w:style>
  <w:style w:type="paragraph" w:customStyle="1" w:styleId="Normal1512indent">
    <w:name w:val="Normal 1.5/12/indent"/>
    <w:basedOn w:val="Normal1512before"/>
    <w:rsid w:val="00880712"/>
    <w:pPr>
      <w:spacing w:line="480" w:lineRule="auto"/>
      <w:ind w:firstLine="720"/>
    </w:pPr>
  </w:style>
  <w:style w:type="paragraph" w:customStyle="1" w:styleId="Normal12before">
    <w:name w:val="Normal 12 before"/>
    <w:basedOn w:val="Normal"/>
    <w:rsid w:val="00880712"/>
    <w:pPr>
      <w:spacing w:before="240"/>
    </w:pPr>
  </w:style>
  <w:style w:type="paragraph" w:customStyle="1" w:styleId="TableCaption">
    <w:name w:val="Table Caption"/>
    <w:basedOn w:val="Caption"/>
    <w:rsid w:val="00880712"/>
    <w:pPr>
      <w:keepNext/>
      <w:spacing w:before="360" w:after="60"/>
    </w:pPr>
    <w:rPr>
      <w:bCs/>
    </w:rPr>
  </w:style>
  <w:style w:type="paragraph" w:styleId="Caption">
    <w:name w:val="caption"/>
    <w:basedOn w:val="Normal"/>
    <w:next w:val="Normal"/>
    <w:qFormat/>
    <w:rsid w:val="00880712"/>
    <w:pPr>
      <w:spacing w:before="120" w:after="120"/>
    </w:pPr>
    <w:rPr>
      <w:b/>
    </w:rPr>
  </w:style>
  <w:style w:type="paragraph" w:customStyle="1" w:styleId="TableHeader">
    <w:name w:val="Table Header"/>
    <w:basedOn w:val="Normal"/>
    <w:rsid w:val="009966DC"/>
    <w:pPr>
      <w:keepNext/>
      <w:spacing w:before="60" w:after="60"/>
      <w:jc w:val="center"/>
    </w:pPr>
    <w:rPr>
      <w:rFonts w:eastAsia="MS Mincho"/>
      <w:b/>
      <w:bCs/>
      <w:lang w:eastAsia="ja-JP" w:bidi="en-US"/>
    </w:rPr>
  </w:style>
  <w:style w:type="paragraph" w:styleId="BalloonText">
    <w:name w:val="Balloon Text"/>
    <w:basedOn w:val="Normal"/>
    <w:semiHidden/>
    <w:rsid w:val="00116EF9"/>
    <w:rPr>
      <w:rFonts w:ascii="Lucida Grande" w:hAnsi="Lucida Grande"/>
      <w:sz w:val="18"/>
      <w:szCs w:val="18"/>
    </w:rPr>
  </w:style>
  <w:style w:type="paragraph" w:styleId="ListParagraph">
    <w:name w:val="List Paragraph"/>
    <w:basedOn w:val="Normal"/>
    <w:uiPriority w:val="34"/>
    <w:qFormat/>
    <w:rsid w:val="00B7426E"/>
    <w:pPr>
      <w:ind w:left="720"/>
      <w:contextualSpacing/>
    </w:pPr>
  </w:style>
  <w:style w:type="paragraph" w:styleId="Footer">
    <w:name w:val="footer"/>
    <w:basedOn w:val="Normal"/>
    <w:link w:val="FooterChar"/>
    <w:uiPriority w:val="99"/>
    <w:unhideWhenUsed/>
    <w:rsid w:val="00B71D77"/>
    <w:pPr>
      <w:tabs>
        <w:tab w:val="center" w:pos="4320"/>
        <w:tab w:val="right" w:pos="8640"/>
      </w:tabs>
    </w:pPr>
  </w:style>
  <w:style w:type="character" w:customStyle="1" w:styleId="FooterChar">
    <w:name w:val="Footer Char"/>
    <w:basedOn w:val="DefaultParagraphFont"/>
    <w:link w:val="Footer"/>
    <w:uiPriority w:val="99"/>
    <w:rsid w:val="00B71D77"/>
    <w:rPr>
      <w:rFonts w:ascii="Arial" w:hAnsi="Arial"/>
      <w:sz w:val="20"/>
      <w:lang w:eastAsia="en-US"/>
    </w:rPr>
  </w:style>
  <w:style w:type="character" w:styleId="PageNumber">
    <w:name w:val="page number"/>
    <w:basedOn w:val="DefaultParagraphFont"/>
    <w:uiPriority w:val="99"/>
    <w:semiHidden/>
    <w:unhideWhenUsed/>
    <w:rsid w:val="00B71D77"/>
  </w:style>
  <w:style w:type="table" w:styleId="TableGrid">
    <w:name w:val="Table Grid"/>
    <w:basedOn w:val="TableNormal"/>
    <w:uiPriority w:val="59"/>
    <w:rsid w:val="000348F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802683"/>
    <w:rPr>
      <w:color w:val="808080"/>
    </w:rPr>
  </w:style>
  <w:style w:type="paragraph" w:customStyle="1" w:styleId="fff">
    <w:name w:val="fff"/>
    <w:basedOn w:val="Normal"/>
    <w:rsid w:val="009847C1"/>
    <w:pPr>
      <w:keepNext/>
    </w:pPr>
    <w:rPr>
      <w:noProof/>
    </w:rPr>
  </w:style>
  <w:style w:type="paragraph" w:styleId="Header">
    <w:name w:val="header"/>
    <w:basedOn w:val="Normal"/>
    <w:link w:val="HeaderChar"/>
    <w:uiPriority w:val="99"/>
    <w:unhideWhenUsed/>
    <w:rsid w:val="00A61E68"/>
    <w:pPr>
      <w:tabs>
        <w:tab w:val="center" w:pos="4320"/>
        <w:tab w:val="right" w:pos="8640"/>
      </w:tabs>
    </w:pPr>
  </w:style>
  <w:style w:type="character" w:customStyle="1" w:styleId="HeaderChar">
    <w:name w:val="Header Char"/>
    <w:basedOn w:val="DefaultParagraphFont"/>
    <w:link w:val="Header"/>
    <w:uiPriority w:val="99"/>
    <w:rsid w:val="00A61E68"/>
    <w:rPr>
      <w:rFonts w:ascii="Arial" w:hAnsi="Arial"/>
      <w:sz w:val="20"/>
      <w:lang w:eastAsia="en-US"/>
    </w:rPr>
  </w:style>
  <w:style w:type="character" w:customStyle="1" w:styleId="Heading2Char">
    <w:name w:val="Heading 2 Char"/>
    <w:basedOn w:val="DefaultParagraphFont"/>
    <w:link w:val="Heading2"/>
    <w:rsid w:val="0035218A"/>
    <w:rPr>
      <w:rFonts w:ascii="Arial" w:hAnsi="Arial"/>
      <w:b/>
      <w:sz w:val="20"/>
      <w:lang w:eastAsia="en-US"/>
    </w:rPr>
  </w:style>
  <w:style w:type="paragraph" w:styleId="TOC1">
    <w:name w:val="toc 1"/>
    <w:basedOn w:val="Normal"/>
    <w:next w:val="Normal"/>
    <w:autoRedefine/>
    <w:uiPriority w:val="39"/>
    <w:unhideWhenUsed/>
    <w:rsid w:val="009A7024"/>
    <w:pPr>
      <w:tabs>
        <w:tab w:val="left" w:pos="412"/>
        <w:tab w:val="left" w:pos="467"/>
        <w:tab w:val="left" w:pos="720"/>
        <w:tab w:val="left" w:pos="864"/>
        <w:tab w:val="right" w:leader="dot" w:pos="8630"/>
      </w:tabs>
      <w:jc w:val="center"/>
    </w:pPr>
  </w:style>
  <w:style w:type="paragraph" w:styleId="TOC2">
    <w:name w:val="toc 2"/>
    <w:basedOn w:val="Normal"/>
    <w:next w:val="Normal"/>
    <w:autoRedefine/>
    <w:uiPriority w:val="39"/>
    <w:unhideWhenUsed/>
    <w:rsid w:val="005437F8"/>
    <w:pPr>
      <w:ind w:left="200"/>
    </w:pPr>
  </w:style>
  <w:style w:type="paragraph" w:styleId="TOC3">
    <w:name w:val="toc 3"/>
    <w:basedOn w:val="Normal"/>
    <w:next w:val="Normal"/>
    <w:autoRedefine/>
    <w:uiPriority w:val="39"/>
    <w:unhideWhenUsed/>
    <w:rsid w:val="005437F8"/>
    <w:pPr>
      <w:ind w:left="400"/>
    </w:pPr>
  </w:style>
  <w:style w:type="paragraph" w:styleId="TOC4">
    <w:name w:val="toc 4"/>
    <w:basedOn w:val="Normal"/>
    <w:next w:val="Normal"/>
    <w:autoRedefine/>
    <w:uiPriority w:val="39"/>
    <w:unhideWhenUsed/>
    <w:rsid w:val="005437F8"/>
    <w:pPr>
      <w:ind w:left="600"/>
    </w:pPr>
  </w:style>
  <w:style w:type="paragraph" w:styleId="TOC5">
    <w:name w:val="toc 5"/>
    <w:basedOn w:val="Normal"/>
    <w:next w:val="Normal"/>
    <w:autoRedefine/>
    <w:uiPriority w:val="39"/>
    <w:unhideWhenUsed/>
    <w:rsid w:val="005437F8"/>
    <w:pPr>
      <w:ind w:left="800"/>
    </w:pPr>
  </w:style>
  <w:style w:type="paragraph" w:styleId="TOC6">
    <w:name w:val="toc 6"/>
    <w:basedOn w:val="Normal"/>
    <w:next w:val="Normal"/>
    <w:autoRedefine/>
    <w:uiPriority w:val="39"/>
    <w:unhideWhenUsed/>
    <w:rsid w:val="005437F8"/>
    <w:pPr>
      <w:ind w:left="1000"/>
    </w:pPr>
  </w:style>
  <w:style w:type="paragraph" w:styleId="TOC7">
    <w:name w:val="toc 7"/>
    <w:basedOn w:val="Normal"/>
    <w:next w:val="Normal"/>
    <w:autoRedefine/>
    <w:uiPriority w:val="39"/>
    <w:unhideWhenUsed/>
    <w:rsid w:val="005437F8"/>
    <w:pPr>
      <w:ind w:left="1200"/>
    </w:pPr>
  </w:style>
  <w:style w:type="paragraph" w:styleId="TOC8">
    <w:name w:val="toc 8"/>
    <w:basedOn w:val="Normal"/>
    <w:next w:val="Normal"/>
    <w:autoRedefine/>
    <w:uiPriority w:val="39"/>
    <w:unhideWhenUsed/>
    <w:rsid w:val="005437F8"/>
    <w:pPr>
      <w:ind w:left="1400"/>
    </w:pPr>
  </w:style>
  <w:style w:type="paragraph" w:styleId="TOC9">
    <w:name w:val="toc 9"/>
    <w:basedOn w:val="Normal"/>
    <w:next w:val="Normal"/>
    <w:autoRedefine/>
    <w:uiPriority w:val="39"/>
    <w:unhideWhenUsed/>
    <w:rsid w:val="005437F8"/>
    <w:pPr>
      <w:ind w:left="1600"/>
    </w:pPr>
  </w:style>
  <w:style w:type="paragraph" w:styleId="TableofFigures">
    <w:name w:val="table of figures"/>
    <w:basedOn w:val="Normal"/>
    <w:next w:val="Normal"/>
    <w:uiPriority w:val="99"/>
    <w:unhideWhenUsed/>
    <w:rsid w:val="005437F8"/>
    <w:pPr>
      <w:ind w:left="400" w:hanging="400"/>
    </w:pPr>
  </w:style>
</w:styles>
</file>

<file path=word/webSettings.xml><?xml version="1.0" encoding="utf-8"?>
<w:webSettings xmlns:r="http://schemas.openxmlformats.org/officeDocument/2006/relationships" xmlns:w="http://schemas.openxmlformats.org/wordprocessingml/2006/main">
  <w:divs>
    <w:div w:id="954756758">
      <w:bodyDiv w:val="1"/>
      <w:marLeft w:val="0"/>
      <w:marRight w:val="0"/>
      <w:marTop w:val="0"/>
      <w:marBottom w:val="0"/>
      <w:divBdr>
        <w:top w:val="none" w:sz="0" w:space="0" w:color="auto"/>
        <w:left w:val="none" w:sz="0" w:space="0" w:color="auto"/>
        <w:bottom w:val="none" w:sz="0" w:space="0" w:color="auto"/>
        <w:right w:val="none" w:sz="0" w:space="0" w:color="auto"/>
      </w:divBdr>
      <w:divsChild>
        <w:div w:id="1347831524">
          <w:marLeft w:val="0"/>
          <w:marRight w:val="0"/>
          <w:marTop w:val="0"/>
          <w:marBottom w:val="0"/>
          <w:divBdr>
            <w:top w:val="none" w:sz="0" w:space="0" w:color="auto"/>
            <w:left w:val="none" w:sz="0" w:space="0" w:color="auto"/>
            <w:bottom w:val="none" w:sz="0" w:space="0" w:color="auto"/>
            <w:right w:val="none" w:sz="0" w:space="0" w:color="auto"/>
          </w:divBdr>
          <w:divsChild>
            <w:div w:id="105299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939663">
      <w:bodyDiv w:val="1"/>
      <w:marLeft w:val="0"/>
      <w:marRight w:val="0"/>
      <w:marTop w:val="0"/>
      <w:marBottom w:val="0"/>
      <w:divBdr>
        <w:top w:val="none" w:sz="0" w:space="0" w:color="auto"/>
        <w:left w:val="none" w:sz="0" w:space="0" w:color="auto"/>
        <w:bottom w:val="none" w:sz="0" w:space="0" w:color="auto"/>
        <w:right w:val="none" w:sz="0" w:space="0" w:color="auto"/>
      </w:divBdr>
    </w:div>
    <w:div w:id="1394618358">
      <w:bodyDiv w:val="1"/>
      <w:marLeft w:val="0"/>
      <w:marRight w:val="0"/>
      <w:marTop w:val="0"/>
      <w:marBottom w:val="0"/>
      <w:divBdr>
        <w:top w:val="none" w:sz="0" w:space="0" w:color="auto"/>
        <w:left w:val="none" w:sz="0" w:space="0" w:color="auto"/>
        <w:bottom w:val="none" w:sz="0" w:space="0" w:color="auto"/>
        <w:right w:val="none" w:sz="0" w:space="0" w:color="auto"/>
      </w:divBdr>
    </w:div>
    <w:div w:id="1663047532">
      <w:bodyDiv w:val="1"/>
      <w:marLeft w:val="0"/>
      <w:marRight w:val="0"/>
      <w:marTop w:val="0"/>
      <w:marBottom w:val="0"/>
      <w:divBdr>
        <w:top w:val="none" w:sz="0" w:space="0" w:color="auto"/>
        <w:left w:val="none" w:sz="0" w:space="0" w:color="auto"/>
        <w:bottom w:val="none" w:sz="0" w:space="0" w:color="auto"/>
        <w:right w:val="none" w:sz="0" w:space="0" w:color="auto"/>
      </w:divBdr>
    </w:div>
    <w:div w:id="2001884057">
      <w:bodyDiv w:val="1"/>
      <w:marLeft w:val="0"/>
      <w:marRight w:val="0"/>
      <w:marTop w:val="0"/>
      <w:marBottom w:val="0"/>
      <w:divBdr>
        <w:top w:val="none" w:sz="0" w:space="0" w:color="auto"/>
        <w:left w:val="none" w:sz="0" w:space="0" w:color="auto"/>
        <w:bottom w:val="none" w:sz="0" w:space="0" w:color="auto"/>
        <w:right w:val="none" w:sz="0" w:space="0" w:color="auto"/>
      </w:divBdr>
    </w:div>
    <w:div w:id="2049376709">
      <w:bodyDiv w:val="1"/>
      <w:marLeft w:val="0"/>
      <w:marRight w:val="0"/>
      <w:marTop w:val="0"/>
      <w:marBottom w:val="0"/>
      <w:divBdr>
        <w:top w:val="none" w:sz="0" w:space="0" w:color="auto"/>
        <w:left w:val="none" w:sz="0" w:space="0" w:color="auto"/>
        <w:bottom w:val="none" w:sz="0" w:space="0" w:color="auto"/>
        <w:right w:val="none" w:sz="0" w:space="0" w:color="auto"/>
      </w:divBdr>
    </w:div>
    <w:div w:id="21229147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s://itunes.apple.com/us/app/oracle-documents/id890867943?mt=8" TargetMode="External"/><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hyperlink" Target="https://play.google.com/store/apps/details?id=com.oracle.webcenter.cloud.documents.android" TargetMode="External"/><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29.png"/><Relationship Id="rId54" Type="http://schemas.openxmlformats.org/officeDocument/2006/relationships/image" Target="media/image4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image" Target="media/image23.png"/><Relationship Id="rId37" Type="http://schemas.openxmlformats.org/officeDocument/2006/relationships/hyperlink" Target="https://itunes.apple.com/us/app/oracle-documents/id890867943?mt=8" TargetMode="External"/><Relationship Id="rId40" Type="http://schemas.openxmlformats.org/officeDocument/2006/relationships/hyperlink" Target="https://play.google.com/store/apps/details?id=com.oracle.webcenter.cloud.documents.android" TargetMode="External"/><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6.png"/><Relationship Id="rId57" Type="http://schemas.openxmlformats.org/officeDocument/2006/relationships/header" Target="header1.xml"/><Relationship Id="rId10" Type="http://schemas.openxmlformats.org/officeDocument/2006/relationships/hyperlink" Target="https://scdemos-scuscdc.documents.us2.oraclecloud.com/documents" TargetMode="External"/><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oracle.com/technetwork/middleware/documentscloud/downloads/index.html"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footer" Target="footer1.xml"/><Relationship Id="rId147" Type="http://schemas.microsoft.com/office/2007/relationships/stylesWithEffects" Target="stylesWithEffects.xml"/><Relationship Id="rId8" Type="http://schemas.openxmlformats.org/officeDocument/2006/relationships/image" Target="media/image1.png"/><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image" Target="media/image33.jpeg"/><Relationship Id="rId5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5CA65A9-9242-4E73-9AF7-47CE3BB451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25</Pages>
  <Words>1788</Words>
  <Characters>10197</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11962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Ellen</dc:creator>
  <cp:lastModifiedBy>Rich Nessel</cp:lastModifiedBy>
  <cp:revision>17</cp:revision>
  <cp:lastPrinted>2014-09-26T19:47:00Z</cp:lastPrinted>
  <dcterms:created xsi:type="dcterms:W3CDTF">2014-09-26T19:03:00Z</dcterms:created>
  <dcterms:modified xsi:type="dcterms:W3CDTF">2014-10-15T17:30:00Z</dcterms:modified>
</cp:coreProperties>
</file>