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B4" w:rsidRPr="00E51B52" w:rsidRDefault="00871AB4" w:rsidP="00807FC4">
      <w:pPr>
        <w:autoSpaceDE w:val="0"/>
        <w:autoSpaceDN w:val="0"/>
        <w:adjustRightInd w:val="0"/>
        <w:spacing w:before="29" w:line="384" w:lineRule="exact"/>
        <w:ind w:left="3816" w:right="3666"/>
        <w:rPr>
          <w:rFonts w:eastAsia="黑体" w:cs="Calibri"/>
          <w:kern w:val="0"/>
          <w:sz w:val="32"/>
          <w:szCs w:val="32"/>
        </w:rPr>
      </w:pPr>
      <w:r w:rsidRPr="00E51B52">
        <w:rPr>
          <w:rFonts w:eastAsia="黑体" w:cs="Calibri"/>
          <w:b/>
          <w:bCs/>
          <w:kern w:val="0"/>
          <w:sz w:val="32"/>
          <w:szCs w:val="32"/>
          <w:u w:val="thick"/>
        </w:rPr>
        <w:t xml:space="preserve">Account 360 </w:t>
      </w:r>
      <w:r w:rsidRPr="00E51B52">
        <w:rPr>
          <w:rFonts w:eastAsia="黑体" w:cs="Calibri"/>
          <w:b/>
          <w:bCs/>
          <w:kern w:val="0"/>
          <w:sz w:val="32"/>
          <w:szCs w:val="32"/>
          <w:u w:val="thick"/>
        </w:rPr>
        <w:t>安装指南</w:t>
      </w: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before="1" w:line="200" w:lineRule="exact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385" w:lineRule="exact"/>
        <w:ind w:left="111" w:rightChars="102" w:right="214"/>
        <w:rPr>
          <w:rFonts w:eastAsia="黑体" w:cs="Calibri"/>
          <w:kern w:val="0"/>
          <w:sz w:val="32"/>
          <w:szCs w:val="32"/>
        </w:rPr>
      </w:pPr>
      <w:r w:rsidRPr="00E51B52">
        <w:rPr>
          <w:rFonts w:eastAsia="黑体" w:cs="Calibri"/>
          <w:kern w:val="0"/>
          <w:sz w:val="32"/>
          <w:szCs w:val="32"/>
        </w:rPr>
        <w:t>1.</w:t>
      </w:r>
      <w:r w:rsidRPr="00E51B52">
        <w:rPr>
          <w:rFonts w:eastAsia="黑体" w:cs="Calibri"/>
          <w:kern w:val="0"/>
          <w:sz w:val="32"/>
          <w:szCs w:val="32"/>
        </w:rPr>
        <w:t>在您的手机上打开</w:t>
      </w:r>
      <w:r w:rsidRPr="00E51B52">
        <w:rPr>
          <w:rFonts w:eastAsia="黑体" w:cs="Calibri"/>
          <w:kern w:val="0"/>
          <w:sz w:val="32"/>
          <w:szCs w:val="32"/>
        </w:rPr>
        <w:t xml:space="preserve"> VPN</w:t>
      </w:r>
      <w:r w:rsidRPr="00E51B52">
        <w:rPr>
          <w:rFonts w:eastAsia="黑体" w:cs="Calibri"/>
          <w:kern w:val="0"/>
          <w:sz w:val="32"/>
          <w:szCs w:val="32"/>
        </w:rPr>
        <w:t>，然后通过浏览器访问</w:t>
      </w:r>
      <w:r w:rsidRPr="00E51B52">
        <w:rPr>
          <w:rFonts w:eastAsia="黑体" w:cs="Calibri"/>
          <w:kern w:val="0"/>
          <w:sz w:val="32"/>
          <w:szCs w:val="32"/>
        </w:rPr>
        <w:t xml:space="preserve"> GSE Appstore</w:t>
      </w:r>
      <w:r w:rsidRPr="00E51B52">
        <w:rPr>
          <w:rFonts w:eastAsia="黑体" w:cs="Calibri"/>
          <w:kern w:val="0"/>
          <w:sz w:val="32"/>
          <w:szCs w:val="32"/>
        </w:rPr>
        <w:t>，</w:t>
      </w:r>
      <w:r w:rsidRPr="00E51B52">
        <w:rPr>
          <w:rFonts w:eastAsia="黑体" w:cs="Calibri"/>
          <w:kern w:val="0"/>
          <w:sz w:val="32"/>
          <w:szCs w:val="32"/>
        </w:rPr>
        <w:t xml:space="preserve">URL </w:t>
      </w:r>
      <w:r w:rsidRPr="00E51B52">
        <w:rPr>
          <w:rFonts w:eastAsia="黑体" w:cs="Calibri"/>
          <w:kern w:val="0"/>
          <w:sz w:val="32"/>
          <w:szCs w:val="32"/>
        </w:rPr>
        <w:t>为：</w:t>
      </w:r>
      <w:r w:rsidR="00697613">
        <w:rPr>
          <w:rFonts w:eastAsia="黑体" w:cs="Calibri" w:hint="eastAsia"/>
          <w:kern w:val="0"/>
          <w:sz w:val="32"/>
          <w:szCs w:val="32"/>
        </w:rPr>
        <w:br/>
      </w:r>
      <w:hyperlink r:id="rId6" w:history="1">
        <w:r w:rsidRPr="00E51B52">
          <w:rPr>
            <w:rFonts w:eastAsia="黑体" w:cs="Calibri"/>
            <w:b/>
            <w:bCs/>
            <w:kern w:val="0"/>
            <w:sz w:val="32"/>
            <w:szCs w:val="32"/>
            <w:u w:val="thick"/>
          </w:rPr>
          <w:t>http://furl.oraclecorp.com/kp3L</w:t>
        </w:r>
      </w:hyperlink>
      <w:r w:rsidRPr="00E51B52">
        <w:rPr>
          <w:rFonts w:eastAsia="黑体" w:cs="Calibri"/>
          <w:kern w:val="0"/>
          <w:sz w:val="32"/>
          <w:szCs w:val="32"/>
        </w:rPr>
        <w:t>（区分大小写）。在</w:t>
      </w:r>
      <w:r w:rsidRPr="00E51B52">
        <w:rPr>
          <w:rFonts w:eastAsia="黑体" w:cs="Calibri"/>
          <w:kern w:val="0"/>
          <w:sz w:val="32"/>
          <w:szCs w:val="32"/>
        </w:rPr>
        <w:t xml:space="preserve"> appstore </w:t>
      </w:r>
      <w:r w:rsidRPr="00E51B52">
        <w:rPr>
          <w:rFonts w:eastAsia="黑体" w:cs="Calibri"/>
          <w:kern w:val="0"/>
          <w:sz w:val="32"/>
          <w:szCs w:val="32"/>
        </w:rPr>
        <w:t>下面选择</w:t>
      </w:r>
      <w:r w:rsidRPr="00E51B52">
        <w:rPr>
          <w:rFonts w:eastAsia="黑体" w:cs="Calibri"/>
          <w:kern w:val="0"/>
          <w:sz w:val="32"/>
          <w:szCs w:val="32"/>
        </w:rPr>
        <w:t xml:space="preserve"> </w:t>
      </w:r>
      <w:r w:rsidRPr="00E51B52">
        <w:rPr>
          <w:rFonts w:eastAsia="黑体" w:cs="Calibri"/>
          <w:b/>
          <w:bCs/>
          <w:kern w:val="0"/>
          <w:sz w:val="32"/>
          <w:szCs w:val="32"/>
        </w:rPr>
        <w:t xml:space="preserve">iOS </w:t>
      </w:r>
      <w:r w:rsidRPr="00E51B52">
        <w:rPr>
          <w:rFonts w:eastAsia="黑体" w:cs="Calibri"/>
          <w:b/>
          <w:bCs/>
          <w:kern w:val="0"/>
          <w:sz w:val="32"/>
          <w:szCs w:val="32"/>
        </w:rPr>
        <w:t>版或</w:t>
      </w:r>
      <w:r w:rsidRPr="00E51B52">
        <w:rPr>
          <w:rFonts w:eastAsia="黑体" w:cs="Calibri"/>
          <w:b/>
          <w:bCs/>
          <w:kern w:val="0"/>
          <w:sz w:val="32"/>
          <w:szCs w:val="32"/>
        </w:rPr>
        <w:t xml:space="preserve"> Android </w:t>
      </w:r>
      <w:r w:rsidRPr="00E51B52">
        <w:rPr>
          <w:rFonts w:eastAsia="黑体" w:cs="Calibri"/>
          <w:b/>
          <w:bCs/>
          <w:kern w:val="0"/>
          <w:sz w:val="32"/>
          <w:szCs w:val="32"/>
        </w:rPr>
        <w:t>版</w:t>
      </w:r>
      <w:r w:rsidRPr="00E51B52">
        <w:rPr>
          <w:rFonts w:eastAsia="黑体" w:cs="Calibri"/>
          <w:kern w:val="0"/>
          <w:sz w:val="32"/>
          <w:szCs w:val="32"/>
        </w:rPr>
        <w:t>。等待安装完成。</w:t>
      </w:r>
    </w:p>
    <w:p w:rsidR="00871AB4" w:rsidRPr="00E51B52" w:rsidRDefault="00871AB4" w:rsidP="00807FC4">
      <w:pPr>
        <w:autoSpaceDE w:val="0"/>
        <w:autoSpaceDN w:val="0"/>
        <w:adjustRightInd w:val="0"/>
        <w:spacing w:before="9" w:line="180" w:lineRule="exact"/>
        <w:ind w:rightChars="102" w:right="214"/>
        <w:rPr>
          <w:rFonts w:eastAsia="黑体" w:cs="Calibri"/>
          <w:kern w:val="0"/>
          <w:sz w:val="18"/>
          <w:szCs w:val="18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ind w:left="111" w:rightChars="102" w:right="214"/>
        <w:rPr>
          <w:rFonts w:eastAsia="黑体" w:cs="Calibri"/>
          <w:kern w:val="0"/>
          <w:sz w:val="32"/>
          <w:szCs w:val="32"/>
        </w:rPr>
      </w:pPr>
      <w:r w:rsidRPr="00E51B52">
        <w:rPr>
          <w:rFonts w:eastAsia="黑体" w:cs="Calibri"/>
          <w:kern w:val="0"/>
          <w:sz w:val="32"/>
          <w:szCs w:val="32"/>
        </w:rPr>
        <w:t>（对于</w:t>
      </w:r>
      <w:r w:rsidRPr="00E51B52">
        <w:rPr>
          <w:rFonts w:eastAsia="黑体" w:cs="Calibri"/>
          <w:kern w:val="0"/>
          <w:sz w:val="32"/>
          <w:szCs w:val="32"/>
        </w:rPr>
        <w:t xml:space="preserve"> </w:t>
      </w:r>
      <w:r w:rsidRPr="00E51B52">
        <w:rPr>
          <w:rFonts w:eastAsia="黑体" w:cs="Calibri"/>
          <w:b/>
          <w:bCs/>
          <w:kern w:val="0"/>
          <w:sz w:val="32"/>
          <w:szCs w:val="32"/>
        </w:rPr>
        <w:t>Android</w:t>
      </w:r>
      <w:r w:rsidRPr="00E51B52">
        <w:rPr>
          <w:rFonts w:eastAsia="黑体" w:cs="Calibri"/>
          <w:kern w:val="0"/>
          <w:sz w:val="32"/>
          <w:szCs w:val="32"/>
        </w:rPr>
        <w:t xml:space="preserve"> </w:t>
      </w:r>
      <w:r w:rsidRPr="00E51B52">
        <w:rPr>
          <w:rFonts w:eastAsia="黑体" w:cs="Calibri"/>
          <w:kern w:val="0"/>
          <w:sz w:val="32"/>
          <w:szCs w:val="32"/>
        </w:rPr>
        <w:t>版，如果提示有关</w:t>
      </w:r>
      <w:r w:rsidRPr="007023F4">
        <w:rPr>
          <w:rFonts w:ascii="黑体" w:eastAsia="黑体" w:hAnsi="黑体" w:cs="Calibri"/>
          <w:kern w:val="0"/>
          <w:sz w:val="32"/>
          <w:szCs w:val="32"/>
        </w:rPr>
        <w:t>“未知来源”的</w:t>
      </w:r>
      <w:r w:rsidRPr="00E51B52">
        <w:rPr>
          <w:rFonts w:eastAsia="黑体" w:cs="Calibri"/>
          <w:kern w:val="0"/>
          <w:sz w:val="32"/>
          <w:szCs w:val="32"/>
        </w:rPr>
        <w:t>安全性消息，请按照屏幕提示接受安装。或者，如果需要，您可以进入手机的</w:t>
      </w:r>
      <w:r w:rsidRPr="00E51B52">
        <w:rPr>
          <w:rFonts w:eastAsia="黑体" w:cs="Calibri"/>
          <w:kern w:val="0"/>
          <w:sz w:val="32"/>
          <w:szCs w:val="32"/>
        </w:rPr>
        <w:t xml:space="preserve"> “Settings”</w:t>
      </w:r>
      <w:r w:rsidRPr="00E51B52">
        <w:rPr>
          <w:rFonts w:eastAsia="黑体" w:cs="Calibri"/>
          <w:kern w:val="0"/>
          <w:sz w:val="32"/>
          <w:szCs w:val="32"/>
        </w:rPr>
        <w:t>，找到</w:t>
      </w:r>
      <w:r w:rsidRPr="00E51B52">
        <w:rPr>
          <w:rFonts w:eastAsia="黑体" w:cs="Calibri"/>
          <w:kern w:val="0"/>
          <w:sz w:val="32"/>
          <w:szCs w:val="32"/>
        </w:rPr>
        <w:t xml:space="preserve"> “General” </w:t>
      </w:r>
      <w:r w:rsidRPr="00E51B52">
        <w:rPr>
          <w:rFonts w:eastAsia="黑体" w:cs="Calibri"/>
          <w:kern w:val="0"/>
          <w:sz w:val="32"/>
          <w:szCs w:val="32"/>
        </w:rPr>
        <w:t>选项卡。点击</w:t>
      </w:r>
      <w:r w:rsidRPr="00E51B52">
        <w:rPr>
          <w:rFonts w:eastAsia="黑体" w:cs="Calibri"/>
          <w:kern w:val="0"/>
          <w:sz w:val="32"/>
          <w:szCs w:val="32"/>
        </w:rPr>
        <w:t xml:space="preserve"> “Security” </w:t>
      </w:r>
      <w:r w:rsidRPr="00E51B52">
        <w:rPr>
          <w:rFonts w:eastAsia="黑体" w:cs="Calibri"/>
          <w:kern w:val="0"/>
          <w:sz w:val="32"/>
          <w:szCs w:val="32"/>
        </w:rPr>
        <w:t>选项。勾选</w:t>
      </w:r>
      <w:r w:rsidRPr="00E51B52">
        <w:rPr>
          <w:rFonts w:eastAsia="黑体" w:cs="Calibri"/>
          <w:kern w:val="0"/>
          <w:sz w:val="32"/>
          <w:szCs w:val="32"/>
        </w:rPr>
        <w:t xml:space="preserve"> “Unknown Sources” </w:t>
      </w:r>
      <w:r w:rsidRPr="00E51B52">
        <w:rPr>
          <w:rFonts w:eastAsia="黑体" w:cs="Calibri"/>
          <w:kern w:val="0"/>
          <w:sz w:val="32"/>
          <w:szCs w:val="32"/>
        </w:rPr>
        <w:t>选项旁边的复选框。点击</w:t>
      </w:r>
      <w:r w:rsidRPr="00E51B52">
        <w:rPr>
          <w:rFonts w:eastAsia="黑体" w:cs="Calibri"/>
          <w:kern w:val="0"/>
          <w:sz w:val="32"/>
          <w:szCs w:val="32"/>
        </w:rPr>
        <w:t xml:space="preserve"> “OK”</w:t>
      </w:r>
      <w:r w:rsidRPr="00E51B52">
        <w:rPr>
          <w:rFonts w:eastAsia="黑体" w:cs="Calibri"/>
          <w:kern w:val="0"/>
          <w:sz w:val="32"/>
          <w:szCs w:val="32"/>
        </w:rPr>
        <w:t>，确认警告消息。）</w:t>
      </w:r>
    </w:p>
    <w:p w:rsidR="00871AB4" w:rsidRPr="00E51B52" w:rsidRDefault="00871AB4" w:rsidP="00807FC4">
      <w:pPr>
        <w:autoSpaceDE w:val="0"/>
        <w:autoSpaceDN w:val="0"/>
        <w:adjustRightInd w:val="0"/>
        <w:spacing w:before="4" w:line="190" w:lineRule="exact"/>
        <w:ind w:rightChars="102" w:right="214"/>
        <w:rPr>
          <w:rFonts w:eastAsia="黑体" w:cs="Calibri"/>
          <w:kern w:val="0"/>
          <w:sz w:val="19"/>
          <w:szCs w:val="19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F8380B" w:rsidP="00807FC4">
      <w:pPr>
        <w:autoSpaceDE w:val="0"/>
        <w:autoSpaceDN w:val="0"/>
        <w:adjustRightInd w:val="0"/>
        <w:ind w:left="860" w:rightChars="102" w:right="214"/>
        <w:rPr>
          <w:rFonts w:ascii="Times New Roman" w:eastAsia="黑体" w:hAnsi="Times New Roman"/>
          <w:kern w:val="0"/>
          <w:sz w:val="20"/>
          <w:szCs w:val="20"/>
        </w:rPr>
      </w:pPr>
      <w:r w:rsidRPr="00E51B52">
        <w:rPr>
          <w:rFonts w:eastAsia="黑体" w:cs="Calibri"/>
          <w:noProof/>
          <w:kern w:val="0"/>
          <w:sz w:val="20"/>
          <w:szCs w:val="20"/>
        </w:rPr>
        <w:drawing>
          <wp:inline distT="0" distB="0" distL="0" distR="0">
            <wp:extent cx="3343275" cy="54387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43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AB4" w:rsidRPr="00E51B52" w:rsidRDefault="00871AB4" w:rsidP="00807FC4">
      <w:pPr>
        <w:autoSpaceDE w:val="0"/>
        <w:autoSpaceDN w:val="0"/>
        <w:adjustRightInd w:val="0"/>
        <w:ind w:left="860" w:rightChars="102" w:right="214"/>
        <w:rPr>
          <w:rFonts w:ascii="Times New Roman" w:eastAsia="黑体" w:hAnsi="Times New Roman"/>
          <w:kern w:val="0"/>
          <w:sz w:val="20"/>
          <w:szCs w:val="20"/>
        </w:rPr>
        <w:sectPr w:rsidR="00871AB4" w:rsidRPr="00E51B52">
          <w:type w:val="continuous"/>
          <w:pgSz w:w="12240" w:h="15840"/>
          <w:pgMar w:top="1080" w:right="740" w:bottom="280" w:left="520" w:header="720" w:footer="720" w:gutter="0"/>
          <w:cols w:space="720"/>
          <w:noEndnote/>
        </w:sectPr>
      </w:pPr>
    </w:p>
    <w:p w:rsidR="00871AB4" w:rsidRPr="00E51B52" w:rsidRDefault="00871AB4" w:rsidP="00940ACA">
      <w:pPr>
        <w:autoSpaceDE w:val="0"/>
        <w:autoSpaceDN w:val="0"/>
        <w:adjustRightInd w:val="0"/>
        <w:spacing w:before="29"/>
        <w:ind w:left="111" w:rightChars="102" w:right="214"/>
        <w:rPr>
          <w:rFonts w:eastAsia="黑体" w:cs="Calibri"/>
          <w:kern w:val="0"/>
          <w:sz w:val="32"/>
          <w:szCs w:val="32"/>
        </w:rPr>
      </w:pPr>
      <w:r w:rsidRPr="00E51B52">
        <w:rPr>
          <w:rFonts w:eastAsia="黑体" w:cs="Calibri"/>
          <w:kern w:val="0"/>
          <w:sz w:val="32"/>
          <w:szCs w:val="32"/>
        </w:rPr>
        <w:lastRenderedPageBreak/>
        <w:t>2.</w:t>
      </w:r>
      <w:r w:rsidRPr="00E51B52">
        <w:rPr>
          <w:rFonts w:eastAsia="黑体" w:cs="Calibri"/>
          <w:kern w:val="0"/>
          <w:sz w:val="32"/>
          <w:szCs w:val="32"/>
        </w:rPr>
        <w:t>完成应用安装后（对于</w:t>
      </w:r>
      <w:r w:rsidRPr="00E51B52">
        <w:rPr>
          <w:rFonts w:eastAsia="黑体" w:cs="Calibri"/>
          <w:kern w:val="0"/>
          <w:sz w:val="32"/>
          <w:szCs w:val="32"/>
        </w:rPr>
        <w:t xml:space="preserve"> </w:t>
      </w:r>
      <w:r w:rsidRPr="00E51B52">
        <w:rPr>
          <w:rFonts w:eastAsia="黑体" w:cs="Calibri"/>
          <w:b/>
          <w:bCs/>
          <w:kern w:val="0"/>
          <w:sz w:val="32"/>
          <w:szCs w:val="32"/>
        </w:rPr>
        <w:t>iOS</w:t>
      </w:r>
      <w:r w:rsidRPr="00E51B52">
        <w:rPr>
          <w:rFonts w:eastAsia="黑体" w:cs="Calibri"/>
          <w:kern w:val="0"/>
          <w:sz w:val="32"/>
          <w:szCs w:val="32"/>
        </w:rPr>
        <w:t xml:space="preserve"> </w:t>
      </w:r>
      <w:r w:rsidRPr="00E51B52">
        <w:rPr>
          <w:rFonts w:eastAsia="黑体" w:cs="Calibri"/>
          <w:kern w:val="0"/>
          <w:sz w:val="32"/>
          <w:szCs w:val="32"/>
        </w:rPr>
        <w:t>版，安装后，如果您点击应用图标时系统提示您关于不受信任的源，则前往设备的</w:t>
      </w:r>
      <w:r w:rsidRPr="00E51B52">
        <w:rPr>
          <w:rFonts w:eastAsia="黑体" w:cs="Calibri"/>
          <w:kern w:val="0"/>
          <w:sz w:val="32"/>
          <w:szCs w:val="32"/>
        </w:rPr>
        <w:t xml:space="preserve"> Settings-&gt;General-&gt;Device Management-&gt;Profiles</w:t>
      </w:r>
      <w:r w:rsidRPr="00E51B52">
        <w:rPr>
          <w:rFonts w:eastAsia="黑体" w:cs="Calibri"/>
          <w:kern w:val="0"/>
          <w:sz w:val="32"/>
          <w:szCs w:val="32"/>
        </w:rPr>
        <w:t>。点击</w:t>
      </w:r>
      <w:r w:rsidRPr="00E51B52">
        <w:rPr>
          <w:rFonts w:eastAsia="黑体" w:cs="Calibri"/>
          <w:kern w:val="0"/>
          <w:sz w:val="32"/>
          <w:szCs w:val="32"/>
        </w:rPr>
        <w:t xml:space="preserve"> Oracle Ent3 Certificate</w:t>
      </w:r>
      <w:r w:rsidRPr="00E51B52">
        <w:rPr>
          <w:rFonts w:eastAsia="黑体" w:cs="Calibri"/>
          <w:kern w:val="0"/>
          <w:sz w:val="32"/>
          <w:szCs w:val="32"/>
        </w:rPr>
        <w:t>，您将看到一个</w:t>
      </w:r>
      <w:r w:rsidRPr="00E51B52">
        <w:rPr>
          <w:rFonts w:eastAsia="黑体"/>
          <w:kern w:val="0"/>
          <w:sz w:val="32"/>
          <w:szCs w:val="32"/>
        </w:rPr>
        <w:t>弹出窗口。点击</w:t>
      </w:r>
      <w:r w:rsidRPr="00E51B52">
        <w:rPr>
          <w:rFonts w:eastAsia="黑体"/>
          <w:kern w:val="0"/>
          <w:sz w:val="32"/>
          <w:szCs w:val="32"/>
        </w:rPr>
        <w:t xml:space="preserve"> Trust </w:t>
      </w:r>
      <w:r w:rsidRPr="00E51B52">
        <w:rPr>
          <w:rFonts w:eastAsia="黑体"/>
          <w:kern w:val="0"/>
          <w:sz w:val="32"/>
          <w:szCs w:val="32"/>
        </w:rPr>
        <w:t>按钮。）。点击启动该应用</w:t>
      </w:r>
      <w:r w:rsidRPr="00E51B52">
        <w:rPr>
          <w:rFonts w:eastAsia="黑体"/>
          <w:kern w:val="0"/>
          <w:sz w:val="32"/>
          <w:szCs w:val="32"/>
        </w:rPr>
        <w:t xml:space="preserve"> =&gt; </w:t>
      </w:r>
      <w:r w:rsidRPr="00E51B52">
        <w:rPr>
          <w:rFonts w:eastAsia="黑体"/>
          <w:kern w:val="0"/>
          <w:sz w:val="32"/>
          <w:szCs w:val="32"/>
        </w:rPr>
        <w:t>点击启动屏幕底部的三个点，进入配置菜单：</w:t>
      </w:r>
    </w:p>
    <w:p w:rsidR="00871AB4" w:rsidRPr="00E51B52" w:rsidRDefault="00940ACA" w:rsidP="00807FC4">
      <w:pPr>
        <w:autoSpaceDE w:val="0"/>
        <w:autoSpaceDN w:val="0"/>
        <w:adjustRightInd w:val="0"/>
        <w:spacing w:before="7" w:line="190" w:lineRule="exact"/>
        <w:ind w:rightChars="102" w:right="214"/>
        <w:rPr>
          <w:rFonts w:eastAsia="黑体" w:cs="Calibri"/>
          <w:kern w:val="0"/>
          <w:sz w:val="19"/>
          <w:szCs w:val="19"/>
        </w:rPr>
      </w:pPr>
      <w:r w:rsidRPr="00E51B52">
        <w:rPr>
          <w:rFonts w:eastAsia="黑体"/>
          <w:noProof/>
        </w:rPr>
        <w:pict>
          <v:group id="_x0000_s1026" style="position:absolute;left:0;text-align:left;margin-left:69pt;margin-top:7.3pt;width:376.2pt;height:296.3pt;z-index:-251659264;mso-position-horizontal-relative:page" coordorigin="1380,1175" coordsize="7524,5926" o:allowincell="f">
            <v:rect id="_x0000_s1027" style="position:absolute;left:1380;top:1176;width:3740;height:5920;mso-position-horizontal-relative:page" o:allowincell="f" filled="f" stroked="f">
              <v:textbox inset="0,0,0,0">
                <w:txbxContent>
                  <w:p w:rsidR="00871AB4" w:rsidRDefault="00F8380B">
                    <w:pPr>
                      <w:widowControl/>
                      <w:spacing w:line="5920" w:lineRule="atLeast"/>
                      <w:jc w:val="left"/>
                      <w:rPr>
                        <w:rFonts w:ascii="Times New Roman" w:hAnsi="Times New Roman"/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kern w:val="0"/>
                        <w:sz w:val="24"/>
                        <w:szCs w:val="24"/>
                      </w:rPr>
                      <w:drawing>
                        <wp:inline distT="0" distB="0" distL="0" distR="0">
                          <wp:extent cx="2381250" cy="3762375"/>
                          <wp:effectExtent l="19050" t="0" r="0" b="0"/>
                          <wp:docPr id="2" name="图片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81250" cy="3762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71AB4" w:rsidRDefault="00871AB4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ascii="Times New Roman" w:hAnsi="Times New Roman"/>
                        <w:kern w:val="0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28" style="position:absolute;left:5160;top:1248;width:3740;height:5860;mso-position-horizontal-relative:page" o:allowincell="f" filled="f" stroked="f">
              <v:textbox inset="0,0,0,0">
                <w:txbxContent>
                  <w:p w:rsidR="00871AB4" w:rsidRDefault="00F8380B">
                    <w:pPr>
                      <w:widowControl/>
                      <w:spacing w:line="5860" w:lineRule="atLeast"/>
                      <w:jc w:val="left"/>
                      <w:rPr>
                        <w:rFonts w:ascii="Times New Roman" w:hAnsi="Times New Roman"/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kern w:val="0"/>
                        <w:sz w:val="24"/>
                        <w:szCs w:val="24"/>
                      </w:rPr>
                      <w:drawing>
                        <wp:inline distT="0" distB="0" distL="0" distR="0">
                          <wp:extent cx="2381250" cy="3724275"/>
                          <wp:effectExtent l="19050" t="0" r="0" b="0"/>
                          <wp:docPr id="3" name="图片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81250" cy="3724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71AB4" w:rsidRDefault="00871AB4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ascii="Times New Roman" w:hAnsi="Times New Roman"/>
                        <w:kern w:val="0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/>
          </v:group>
        </w:pict>
      </w: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ind w:left="111" w:rightChars="102" w:right="214"/>
        <w:rPr>
          <w:rFonts w:eastAsia="黑体" w:cs="Calibri"/>
          <w:kern w:val="0"/>
          <w:sz w:val="32"/>
          <w:szCs w:val="32"/>
        </w:rPr>
      </w:pPr>
      <w:r w:rsidRPr="00E51B52">
        <w:rPr>
          <w:rFonts w:eastAsia="黑体" w:cs="Calibri"/>
          <w:kern w:val="0"/>
          <w:sz w:val="32"/>
          <w:szCs w:val="32"/>
        </w:rPr>
        <w:t>3.</w:t>
      </w:r>
      <w:r w:rsidRPr="00E51B52">
        <w:rPr>
          <w:rFonts w:eastAsia="黑体" w:cs="Calibri"/>
          <w:kern w:val="0"/>
          <w:sz w:val="32"/>
          <w:szCs w:val="32"/>
        </w:rPr>
        <w:t>在产品示范配置菜单中，打开顶部的</w:t>
      </w:r>
      <w:r w:rsidRPr="00E51B52">
        <w:rPr>
          <w:rFonts w:eastAsia="黑体" w:cs="Calibri"/>
          <w:kern w:val="0"/>
          <w:sz w:val="32"/>
          <w:szCs w:val="32"/>
        </w:rPr>
        <w:t xml:space="preserve"> Offline</w:t>
      </w:r>
      <w:r w:rsidRPr="00E51B52">
        <w:rPr>
          <w:rFonts w:eastAsia="黑体" w:cs="Calibri"/>
          <w:kern w:val="0"/>
          <w:sz w:val="32"/>
          <w:szCs w:val="32"/>
        </w:rPr>
        <w:t>，然后向下滚动至底部，为所有屏幕打开产品示范模式。点击</w:t>
      </w:r>
      <w:r w:rsidRPr="00E51B52">
        <w:rPr>
          <w:rFonts w:eastAsia="黑体" w:cs="Calibri"/>
          <w:kern w:val="0"/>
          <w:sz w:val="32"/>
          <w:szCs w:val="32"/>
        </w:rPr>
        <w:t xml:space="preserve"> "Save Configuration"</w:t>
      </w:r>
      <w:r w:rsidRPr="00E51B52">
        <w:rPr>
          <w:rFonts w:eastAsia="黑体" w:cs="Calibri"/>
          <w:kern w:val="0"/>
          <w:sz w:val="32"/>
          <w:szCs w:val="32"/>
        </w:rPr>
        <w:t>。</w:t>
      </w:r>
    </w:p>
    <w:p w:rsidR="00871AB4" w:rsidRPr="00E51B52" w:rsidRDefault="00871AB4" w:rsidP="00807FC4">
      <w:pPr>
        <w:autoSpaceDE w:val="0"/>
        <w:autoSpaceDN w:val="0"/>
        <w:adjustRightInd w:val="0"/>
        <w:ind w:left="111" w:rightChars="102" w:right="214"/>
        <w:rPr>
          <w:rFonts w:eastAsia="黑体" w:cs="Calibri"/>
          <w:kern w:val="0"/>
          <w:sz w:val="32"/>
          <w:szCs w:val="32"/>
        </w:rPr>
        <w:sectPr w:rsidR="00871AB4" w:rsidRPr="00E51B52">
          <w:pgSz w:w="12240" w:h="15840"/>
          <w:pgMar w:top="1080" w:right="640" w:bottom="280" w:left="520" w:header="720" w:footer="720" w:gutter="0"/>
          <w:cols w:space="720" w:equalWidth="0">
            <w:col w:w="11080"/>
          </w:cols>
          <w:noEndnote/>
        </w:sectPr>
      </w:pPr>
    </w:p>
    <w:p w:rsidR="00871AB4" w:rsidRPr="00E51B52" w:rsidRDefault="00920199" w:rsidP="00807FC4">
      <w:pPr>
        <w:autoSpaceDE w:val="0"/>
        <w:autoSpaceDN w:val="0"/>
        <w:adjustRightInd w:val="0"/>
        <w:spacing w:before="7" w:line="140" w:lineRule="exact"/>
        <w:ind w:rightChars="102" w:right="214"/>
        <w:rPr>
          <w:rFonts w:eastAsia="黑体" w:cs="Calibri"/>
          <w:kern w:val="0"/>
          <w:sz w:val="14"/>
          <w:szCs w:val="14"/>
        </w:rPr>
      </w:pPr>
      <w:r w:rsidRPr="00E51B52">
        <w:rPr>
          <w:rFonts w:eastAsia="黑体"/>
          <w:noProof/>
        </w:rPr>
        <w:lastRenderedPageBreak/>
        <w:pict>
          <v:group id="_x0000_s1029" style="position:absolute;left:0;text-align:left;margin-left:69pt;margin-top:36pt;width:377.4pt;height:295.2pt;z-index:-251658240;mso-position-horizontal-relative:page;mso-position-vertical-relative:page" coordorigin="1380,720" coordsize="7548,5904" o:allowincell="f">
            <v:rect id="_x0000_s1030" style="position:absolute;left:1380;top:720;width:3740;height:5900;mso-position-horizontal-relative:page;mso-position-vertical-relative:page" o:allowincell="f" filled="f" stroked="f">
              <v:textbox inset="0,0,0,0">
                <w:txbxContent>
                  <w:p w:rsidR="00871AB4" w:rsidRDefault="00F8380B">
                    <w:pPr>
                      <w:widowControl/>
                      <w:spacing w:line="5900" w:lineRule="atLeast"/>
                      <w:jc w:val="left"/>
                      <w:rPr>
                        <w:rFonts w:ascii="Times New Roman" w:hAnsi="Times New Roman"/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kern w:val="0"/>
                        <w:sz w:val="24"/>
                        <w:szCs w:val="24"/>
                      </w:rPr>
                      <w:drawing>
                        <wp:inline distT="0" distB="0" distL="0" distR="0">
                          <wp:extent cx="2381250" cy="3743325"/>
                          <wp:effectExtent l="19050" t="0" r="0" b="0"/>
                          <wp:docPr id="4" name="图片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81250" cy="3743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71AB4" w:rsidRDefault="00871AB4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ascii="Times New Roman" w:hAnsi="Times New Roman"/>
                        <w:kern w:val="0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31" style="position:absolute;left:5160;top:768;width:3760;height:5860;mso-position-horizontal-relative:page;mso-position-vertical-relative:page" o:allowincell="f" filled="f" stroked="f">
              <v:textbox inset="0,0,0,0">
                <w:txbxContent>
                  <w:p w:rsidR="00871AB4" w:rsidRDefault="00F8380B">
                    <w:pPr>
                      <w:widowControl/>
                      <w:spacing w:line="5860" w:lineRule="atLeast"/>
                      <w:jc w:val="left"/>
                      <w:rPr>
                        <w:rFonts w:ascii="Times New Roman" w:hAnsi="Times New Roman"/>
                        <w:kern w:val="0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kern w:val="0"/>
                        <w:sz w:val="24"/>
                        <w:szCs w:val="24"/>
                      </w:rPr>
                      <w:drawing>
                        <wp:inline distT="0" distB="0" distL="0" distR="0">
                          <wp:extent cx="2390775" cy="3724275"/>
                          <wp:effectExtent l="19050" t="0" r="9525" b="0"/>
                          <wp:docPr id="5" name="图片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90775" cy="3724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71AB4" w:rsidRDefault="00871AB4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ascii="Times New Roman" w:hAnsi="Times New Roman"/>
                        <w:kern w:val="0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200" w:lineRule="exact"/>
        <w:ind w:rightChars="102" w:right="214"/>
        <w:rPr>
          <w:rFonts w:eastAsia="黑体" w:cs="Calibri"/>
          <w:kern w:val="0"/>
          <w:sz w:val="20"/>
          <w:szCs w:val="20"/>
        </w:rPr>
      </w:pPr>
    </w:p>
    <w:p w:rsidR="00871AB4" w:rsidRPr="00E51B52" w:rsidRDefault="00871AB4" w:rsidP="00807FC4">
      <w:pPr>
        <w:autoSpaceDE w:val="0"/>
        <w:autoSpaceDN w:val="0"/>
        <w:adjustRightInd w:val="0"/>
        <w:spacing w:line="385" w:lineRule="exact"/>
        <w:ind w:left="111" w:rightChars="102" w:right="214"/>
        <w:rPr>
          <w:rFonts w:eastAsia="黑体" w:cs="Calibri"/>
          <w:kern w:val="0"/>
          <w:sz w:val="32"/>
          <w:szCs w:val="32"/>
        </w:rPr>
      </w:pPr>
      <w:r w:rsidRPr="00E51B52">
        <w:rPr>
          <w:rFonts w:eastAsia="黑体" w:cs="Calibri"/>
          <w:kern w:val="0"/>
          <w:sz w:val="32"/>
          <w:szCs w:val="32"/>
        </w:rPr>
        <w:t>4.</w:t>
      </w:r>
      <w:r w:rsidRPr="00E51B52">
        <w:rPr>
          <w:rFonts w:eastAsia="黑体" w:cs="Calibri"/>
          <w:kern w:val="0"/>
          <w:sz w:val="32"/>
          <w:szCs w:val="32"/>
        </w:rPr>
        <w:t>返回启动屏幕，您应该可以登录应用，继续操作。对于这个新版本，请使用</w:t>
      </w:r>
      <w:r w:rsidRPr="00E51B52">
        <w:rPr>
          <w:rFonts w:eastAsia="黑体" w:cs="Calibri"/>
          <w:kern w:val="0"/>
          <w:sz w:val="32"/>
          <w:szCs w:val="32"/>
        </w:rPr>
        <w:t xml:space="preserve"> </w:t>
      </w:r>
      <w:r w:rsidRPr="00E51B52">
        <w:rPr>
          <w:rFonts w:eastAsia="黑体" w:cs="Calibri"/>
          <w:b/>
          <w:bCs/>
          <w:kern w:val="0"/>
          <w:sz w:val="32"/>
          <w:szCs w:val="32"/>
        </w:rPr>
        <w:t xml:space="preserve">lisa.jones </w:t>
      </w:r>
      <w:r w:rsidRPr="00E51B52">
        <w:rPr>
          <w:rFonts w:eastAsia="黑体" w:cs="Calibri"/>
          <w:kern w:val="0"/>
          <w:sz w:val="32"/>
          <w:szCs w:val="32"/>
        </w:rPr>
        <w:t>用户名。密码可以任意设置。</w:t>
      </w:r>
    </w:p>
    <w:sectPr w:rsidR="00871AB4" w:rsidRPr="00E51B52" w:rsidSect="00920199">
      <w:pgSz w:w="12240" w:h="15840"/>
      <w:pgMar w:top="1480" w:right="780" w:bottom="280" w:left="520" w:header="720" w:footer="720" w:gutter="0"/>
      <w:cols w:space="720" w:equalWidth="0">
        <w:col w:w="1094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27C" w:rsidRDefault="001C627C" w:rsidP="0081007C">
      <w:r>
        <w:separator/>
      </w:r>
    </w:p>
  </w:endnote>
  <w:endnote w:type="continuationSeparator" w:id="1">
    <w:p w:rsidR="001C627C" w:rsidRDefault="001C627C" w:rsidP="00810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27C" w:rsidRDefault="001C627C" w:rsidP="0081007C">
      <w:r>
        <w:separator/>
      </w:r>
    </w:p>
  </w:footnote>
  <w:footnote w:type="continuationSeparator" w:id="1">
    <w:p w:rsidR="001C627C" w:rsidRDefault="001C627C" w:rsidP="008100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E75EC4"/>
    <w:rsid w:val="00155877"/>
    <w:rsid w:val="001C627C"/>
    <w:rsid w:val="001E4A70"/>
    <w:rsid w:val="00682E8B"/>
    <w:rsid w:val="00697613"/>
    <w:rsid w:val="007023F4"/>
    <w:rsid w:val="0071048E"/>
    <w:rsid w:val="00807FC4"/>
    <w:rsid w:val="0081007C"/>
    <w:rsid w:val="00871AB4"/>
    <w:rsid w:val="00920199"/>
    <w:rsid w:val="00940ACA"/>
    <w:rsid w:val="00E51B52"/>
    <w:rsid w:val="00E75EC4"/>
    <w:rsid w:val="00F8380B"/>
    <w:rsid w:val="00FF6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19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00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00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00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007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51B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51B5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url.oraclecorp.com/kp3L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Links>
    <vt:vector size="6" baseType="variant">
      <vt:variant>
        <vt:i4>2883709</vt:i4>
      </vt:variant>
      <vt:variant>
        <vt:i4>0</vt:i4>
      </vt:variant>
      <vt:variant>
        <vt:i4>0</vt:i4>
      </vt:variant>
      <vt:variant>
        <vt:i4>5</vt:i4>
      </vt:variant>
      <vt:variant>
        <vt:lpwstr>http://furl.oraclecorp.com/kp3L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Account 360 Install Guide.docx</dc:title>
  <dc:creator>JOHUANG</dc:creator>
  <dc:description>Solid Converter PDF</dc:description>
  <cp:lastModifiedBy>Sky123.Org</cp:lastModifiedBy>
  <cp:revision>9</cp:revision>
  <dcterms:created xsi:type="dcterms:W3CDTF">2016-06-13T01:08:00Z</dcterms:created>
  <dcterms:modified xsi:type="dcterms:W3CDTF">2016-06-18T02:04:00Z</dcterms:modified>
</cp:coreProperties>
</file>