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45" w:type="dxa"/>
        <w:tblLayout w:type="fixed"/>
        <w:tblLook w:val="0000"/>
      </w:tblPr>
      <w:tblGrid>
        <w:gridCol w:w="9810"/>
      </w:tblGrid>
      <w:tr w:rsidR="00D90AEF" w:rsidRPr="00350590" w:rsidTr="00012F0E">
        <w:trPr>
          <w:trHeight w:val="175"/>
        </w:trPr>
        <w:tc>
          <w:tcPr>
            <w:tcW w:w="9810" w:type="dxa"/>
            <w:tcBorders>
              <w:top w:val="double" w:sz="20" w:space="0" w:color="000000"/>
              <w:left w:val="double" w:sz="20" w:space="0" w:color="000000"/>
              <w:bottom w:val="double" w:sz="28" w:space="0" w:color="000000"/>
              <w:right w:val="double" w:sz="28" w:space="0" w:color="000000"/>
            </w:tcBorders>
          </w:tcPr>
          <w:p w:rsidR="00D90AEF" w:rsidRPr="009511B1" w:rsidRDefault="004D1087" w:rsidP="009511B1">
            <w:pPr>
              <w:snapToGrid w:val="0"/>
              <w:jc w:val="center"/>
              <w:rPr>
                <w:rFonts w:ascii="Book Antiqua" w:hAnsi="Book Antiqua" w:cs="Arial"/>
                <w:b/>
                <w:bCs/>
                <w:color w:val="000080"/>
              </w:rPr>
            </w:pPr>
            <w:r>
              <w:rPr>
                <w:rFonts w:ascii="Book Antiqua" w:hAnsi="Book Antiqua" w:cs="Arial"/>
                <w:b/>
                <w:bCs/>
                <w:color w:val="000080"/>
                <w:sz w:val="22"/>
                <w:szCs w:val="22"/>
              </w:rPr>
              <w:t xml:space="preserve">PaaS </w:t>
            </w:r>
            <w:r w:rsidR="009900C5">
              <w:rPr>
                <w:rFonts w:ascii="Book Antiqua" w:hAnsi="Book Antiqua" w:cs="Arial"/>
                <w:b/>
                <w:bCs/>
                <w:color w:val="000080"/>
                <w:sz w:val="22"/>
                <w:szCs w:val="22"/>
              </w:rPr>
              <w:t>Integration</w:t>
            </w:r>
            <w:r w:rsidR="0075158D">
              <w:rPr>
                <w:rFonts w:ascii="Book Antiqua" w:hAnsi="Book Antiqua" w:cs="Arial"/>
                <w:b/>
                <w:bCs/>
                <w:color w:val="000080"/>
                <w:sz w:val="22"/>
                <w:szCs w:val="22"/>
              </w:rPr>
              <w:t xml:space="preserve"> </w:t>
            </w:r>
            <w:r>
              <w:rPr>
                <w:rFonts w:ascii="Book Antiqua" w:hAnsi="Book Antiqua" w:cs="Arial"/>
                <w:b/>
                <w:bCs/>
                <w:color w:val="000080"/>
                <w:sz w:val="22"/>
                <w:szCs w:val="22"/>
              </w:rPr>
              <w:t xml:space="preserve">Cloud Service </w:t>
            </w:r>
            <w:r w:rsidR="0075158D">
              <w:rPr>
                <w:rFonts w:ascii="Book Antiqua" w:hAnsi="Book Antiqua" w:cs="Arial"/>
                <w:b/>
                <w:bCs/>
                <w:color w:val="000080"/>
                <w:sz w:val="22"/>
                <w:szCs w:val="22"/>
              </w:rPr>
              <w:t xml:space="preserve">- </w:t>
            </w:r>
            <w:r w:rsidR="00D90AEF">
              <w:rPr>
                <w:rFonts w:ascii="Book Antiqua" w:hAnsi="Book Antiqua" w:cs="Arial"/>
                <w:b/>
                <w:bCs/>
                <w:color w:val="000080"/>
                <w:sz w:val="22"/>
                <w:szCs w:val="22"/>
              </w:rPr>
              <w:t>Virtual Box Release Notes</w:t>
            </w:r>
          </w:p>
        </w:tc>
      </w:tr>
    </w:tbl>
    <w:p w:rsidR="00D90AEF" w:rsidRDefault="00D90AEF" w:rsidP="00D90AEF">
      <w:pPr>
        <w:jc w:val="center"/>
        <w:rPr>
          <w:rFonts w:ascii="Book Antiqua" w:hAnsi="Book Antiqua" w:cs="Arial"/>
          <w:b/>
          <w:bCs/>
          <w:sz w:val="22"/>
          <w:szCs w:val="22"/>
        </w:rPr>
      </w:pPr>
    </w:p>
    <w:p w:rsidR="007941B8" w:rsidRDefault="00EE5F80" w:rsidP="00D90AEF">
      <w:pPr>
        <w:jc w:val="center"/>
        <w:rPr>
          <w:rFonts w:ascii="Book Antiqua" w:hAnsi="Book Antiqua" w:cs="Arial"/>
          <w:bCs/>
          <w:sz w:val="22"/>
          <w:szCs w:val="22"/>
        </w:rPr>
      </w:pPr>
      <w:r>
        <w:rPr>
          <w:rFonts w:ascii="Book Antiqua" w:hAnsi="Book Antiqua" w:cs="Arial"/>
          <w:b/>
          <w:bCs/>
          <w:sz w:val="22"/>
          <w:szCs w:val="22"/>
        </w:rPr>
        <w:t>Update</w:t>
      </w:r>
      <w:r w:rsidR="007941B8">
        <w:rPr>
          <w:rFonts w:ascii="Book Antiqua" w:hAnsi="Book Antiqua" w:cs="Arial"/>
          <w:b/>
          <w:bCs/>
          <w:sz w:val="22"/>
          <w:szCs w:val="22"/>
        </w:rPr>
        <w:t xml:space="preserve"> Date: </w:t>
      </w:r>
      <w:r>
        <w:rPr>
          <w:rFonts w:ascii="Book Antiqua" w:hAnsi="Book Antiqua" w:cs="Arial"/>
          <w:bCs/>
          <w:sz w:val="22"/>
          <w:szCs w:val="22"/>
        </w:rPr>
        <w:t>3rd</w:t>
      </w:r>
      <w:r w:rsidR="007941B8" w:rsidRPr="007941B8">
        <w:rPr>
          <w:rFonts w:ascii="Book Antiqua" w:hAnsi="Book Antiqua" w:cs="Arial"/>
          <w:bCs/>
          <w:sz w:val="22"/>
          <w:szCs w:val="22"/>
        </w:rPr>
        <w:t xml:space="preserve"> </w:t>
      </w:r>
      <w:r>
        <w:rPr>
          <w:rFonts w:ascii="Book Antiqua" w:hAnsi="Book Antiqua" w:cs="Arial"/>
          <w:bCs/>
          <w:sz w:val="22"/>
          <w:szCs w:val="22"/>
        </w:rPr>
        <w:t>June</w:t>
      </w:r>
      <w:r w:rsidR="007941B8" w:rsidRPr="007941B8">
        <w:rPr>
          <w:rFonts w:ascii="Book Antiqua" w:hAnsi="Book Antiqua" w:cs="Arial"/>
          <w:bCs/>
          <w:sz w:val="22"/>
          <w:szCs w:val="22"/>
        </w:rPr>
        <w:t xml:space="preserve"> 2016</w:t>
      </w:r>
    </w:p>
    <w:p w:rsidR="007941B8" w:rsidRPr="00350590" w:rsidRDefault="007941B8" w:rsidP="00D90AEF">
      <w:pPr>
        <w:jc w:val="center"/>
        <w:rPr>
          <w:rFonts w:ascii="Book Antiqua" w:hAnsi="Book Antiqua" w:cs="Arial"/>
          <w:b/>
          <w:bCs/>
          <w:sz w:val="22"/>
          <w:szCs w:val="22"/>
        </w:rPr>
      </w:pPr>
      <w:r w:rsidRPr="007941B8">
        <w:rPr>
          <w:rFonts w:ascii="Book Antiqua" w:hAnsi="Book Antiqua" w:cs="Arial"/>
          <w:b/>
          <w:bCs/>
          <w:sz w:val="22"/>
          <w:szCs w:val="22"/>
        </w:rPr>
        <w:t>Author:</w:t>
      </w:r>
      <w:r>
        <w:rPr>
          <w:rFonts w:ascii="Book Antiqua" w:hAnsi="Book Antiqua" w:cs="Arial"/>
          <w:bCs/>
          <w:sz w:val="22"/>
          <w:szCs w:val="22"/>
        </w:rPr>
        <w:t xml:space="preserve"> </w:t>
      </w:r>
      <w:r w:rsidR="001B1FF1">
        <w:rPr>
          <w:rFonts w:ascii="Book Antiqua" w:hAnsi="Book Antiqua" w:cs="Arial"/>
          <w:bCs/>
          <w:sz w:val="22"/>
          <w:szCs w:val="22"/>
        </w:rPr>
        <w:t xml:space="preserve">Shruthi </w:t>
      </w:r>
      <w:proofErr w:type="spellStart"/>
      <w:r w:rsidR="007D6296">
        <w:rPr>
          <w:rFonts w:ascii="Book Antiqua" w:hAnsi="Book Antiqua" w:cs="Arial"/>
          <w:bCs/>
          <w:sz w:val="22"/>
          <w:szCs w:val="22"/>
        </w:rPr>
        <w:t>shekharappa</w:t>
      </w:r>
      <w:proofErr w:type="spellEnd"/>
    </w:p>
    <w:sdt>
      <w:sdtPr>
        <w:rPr>
          <w:rFonts w:ascii="Times New Roman" w:eastAsia="Times New Roman" w:hAnsi="Times New Roman" w:cs="Times New Roman"/>
          <w:b w:val="0"/>
          <w:bCs w:val="0"/>
          <w:color w:val="auto"/>
          <w:sz w:val="24"/>
          <w:szCs w:val="24"/>
          <w:lang w:eastAsia="ar-SA"/>
        </w:rPr>
        <w:id w:val="19925915"/>
        <w:docPartObj>
          <w:docPartGallery w:val="Table of Contents"/>
          <w:docPartUnique/>
        </w:docPartObj>
      </w:sdtPr>
      <w:sdtContent>
        <w:p w:rsidR="002F2DEA" w:rsidRDefault="002F2DEA">
          <w:pPr>
            <w:pStyle w:val="TOCHeading"/>
          </w:pPr>
          <w:r>
            <w:t>Contents</w:t>
          </w:r>
        </w:p>
        <w:p w:rsidR="004E41AC" w:rsidRDefault="00790C51">
          <w:pPr>
            <w:pStyle w:val="TOC2"/>
            <w:tabs>
              <w:tab w:val="right" w:leader="dot" w:pos="10790"/>
            </w:tabs>
            <w:rPr>
              <w:rFonts w:asciiTheme="minorHAnsi" w:eastAsiaTheme="minorEastAsia" w:hAnsiTheme="minorHAnsi" w:cstheme="minorBidi"/>
              <w:noProof/>
              <w:sz w:val="22"/>
              <w:szCs w:val="22"/>
              <w:lang w:eastAsia="en-US"/>
            </w:rPr>
          </w:pPr>
          <w:r>
            <w:fldChar w:fldCharType="begin"/>
          </w:r>
          <w:r w:rsidR="002F2DEA">
            <w:instrText xml:space="preserve"> TOC \o "1-3" \h \z \u </w:instrText>
          </w:r>
          <w:r>
            <w:fldChar w:fldCharType="separate"/>
          </w:r>
          <w:hyperlink w:anchor="_Toc452715886" w:history="1">
            <w:r w:rsidR="004E41AC" w:rsidRPr="00E04064">
              <w:rPr>
                <w:rStyle w:val="Hyperlink"/>
                <w:noProof/>
              </w:rPr>
              <w:t>Introduction</w:t>
            </w:r>
            <w:r w:rsidR="004E41AC">
              <w:rPr>
                <w:noProof/>
                <w:webHidden/>
              </w:rPr>
              <w:tab/>
            </w:r>
            <w:r>
              <w:rPr>
                <w:noProof/>
                <w:webHidden/>
              </w:rPr>
              <w:fldChar w:fldCharType="begin"/>
            </w:r>
            <w:r w:rsidR="004E41AC">
              <w:rPr>
                <w:noProof/>
                <w:webHidden/>
              </w:rPr>
              <w:instrText xml:space="preserve"> PAGEREF _Toc452715886 \h </w:instrText>
            </w:r>
            <w:r>
              <w:rPr>
                <w:noProof/>
                <w:webHidden/>
              </w:rPr>
            </w:r>
            <w:r>
              <w:rPr>
                <w:noProof/>
                <w:webHidden/>
              </w:rPr>
              <w:fldChar w:fldCharType="separate"/>
            </w:r>
            <w:r w:rsidR="004E41AC">
              <w:rPr>
                <w:noProof/>
                <w:webHidden/>
              </w:rPr>
              <w:t>1</w:t>
            </w:r>
            <w:r>
              <w:rPr>
                <w:noProof/>
                <w:webHidden/>
              </w:rPr>
              <w:fldChar w:fldCharType="end"/>
            </w:r>
          </w:hyperlink>
        </w:p>
        <w:p w:rsidR="004E41AC" w:rsidRDefault="00790C51">
          <w:pPr>
            <w:pStyle w:val="TOC3"/>
            <w:tabs>
              <w:tab w:val="right" w:leader="dot" w:pos="10790"/>
            </w:tabs>
            <w:rPr>
              <w:rFonts w:asciiTheme="minorHAnsi" w:eastAsiaTheme="minorEastAsia" w:hAnsiTheme="minorHAnsi" w:cstheme="minorBidi"/>
              <w:noProof/>
              <w:sz w:val="22"/>
              <w:szCs w:val="22"/>
              <w:lang w:eastAsia="en-US"/>
            </w:rPr>
          </w:pPr>
          <w:hyperlink w:anchor="_Toc452715887" w:history="1">
            <w:r w:rsidR="004E41AC" w:rsidRPr="00E04064">
              <w:rPr>
                <w:rStyle w:val="Hyperlink"/>
                <w:noProof/>
              </w:rPr>
              <w:t>Goal</w:t>
            </w:r>
            <w:r w:rsidR="004E41AC">
              <w:rPr>
                <w:noProof/>
                <w:webHidden/>
              </w:rPr>
              <w:tab/>
            </w:r>
            <w:r>
              <w:rPr>
                <w:noProof/>
                <w:webHidden/>
              </w:rPr>
              <w:fldChar w:fldCharType="begin"/>
            </w:r>
            <w:r w:rsidR="004E41AC">
              <w:rPr>
                <w:noProof/>
                <w:webHidden/>
              </w:rPr>
              <w:instrText xml:space="preserve"> PAGEREF _Toc452715887 \h </w:instrText>
            </w:r>
            <w:r>
              <w:rPr>
                <w:noProof/>
                <w:webHidden/>
              </w:rPr>
            </w:r>
            <w:r>
              <w:rPr>
                <w:noProof/>
                <w:webHidden/>
              </w:rPr>
              <w:fldChar w:fldCharType="separate"/>
            </w:r>
            <w:r w:rsidR="004E41AC">
              <w:rPr>
                <w:noProof/>
                <w:webHidden/>
              </w:rPr>
              <w:t>1</w:t>
            </w:r>
            <w:r>
              <w:rPr>
                <w:noProof/>
                <w:webHidden/>
              </w:rPr>
              <w:fldChar w:fldCharType="end"/>
            </w:r>
          </w:hyperlink>
        </w:p>
        <w:p w:rsidR="004E41AC" w:rsidRDefault="00790C51">
          <w:pPr>
            <w:pStyle w:val="TOC3"/>
            <w:tabs>
              <w:tab w:val="right" w:leader="dot" w:pos="10790"/>
            </w:tabs>
            <w:rPr>
              <w:rFonts w:asciiTheme="minorHAnsi" w:eastAsiaTheme="minorEastAsia" w:hAnsiTheme="minorHAnsi" w:cstheme="minorBidi"/>
              <w:noProof/>
              <w:sz w:val="22"/>
              <w:szCs w:val="22"/>
              <w:lang w:eastAsia="en-US"/>
            </w:rPr>
          </w:pPr>
          <w:hyperlink w:anchor="_Toc452715888" w:history="1">
            <w:r w:rsidR="004E41AC" w:rsidRPr="00E04064">
              <w:rPr>
                <w:rStyle w:val="Hyperlink"/>
                <w:noProof/>
              </w:rPr>
              <w:t>Demo Highlights</w:t>
            </w:r>
            <w:r w:rsidR="004E41AC">
              <w:rPr>
                <w:noProof/>
                <w:webHidden/>
              </w:rPr>
              <w:tab/>
            </w:r>
            <w:r>
              <w:rPr>
                <w:noProof/>
                <w:webHidden/>
              </w:rPr>
              <w:fldChar w:fldCharType="begin"/>
            </w:r>
            <w:r w:rsidR="004E41AC">
              <w:rPr>
                <w:noProof/>
                <w:webHidden/>
              </w:rPr>
              <w:instrText xml:space="preserve"> PAGEREF _Toc452715888 \h </w:instrText>
            </w:r>
            <w:r>
              <w:rPr>
                <w:noProof/>
                <w:webHidden/>
              </w:rPr>
            </w:r>
            <w:r>
              <w:rPr>
                <w:noProof/>
                <w:webHidden/>
              </w:rPr>
              <w:fldChar w:fldCharType="separate"/>
            </w:r>
            <w:r w:rsidR="004E41AC">
              <w:rPr>
                <w:noProof/>
                <w:webHidden/>
              </w:rPr>
              <w:t>2</w:t>
            </w:r>
            <w:r>
              <w:rPr>
                <w:noProof/>
                <w:webHidden/>
              </w:rPr>
              <w:fldChar w:fldCharType="end"/>
            </w:r>
          </w:hyperlink>
        </w:p>
        <w:p w:rsidR="004E41AC" w:rsidRDefault="00790C51">
          <w:pPr>
            <w:pStyle w:val="TOC2"/>
            <w:tabs>
              <w:tab w:val="right" w:leader="dot" w:pos="10790"/>
            </w:tabs>
            <w:rPr>
              <w:rFonts w:asciiTheme="minorHAnsi" w:eastAsiaTheme="minorEastAsia" w:hAnsiTheme="minorHAnsi" w:cstheme="minorBidi"/>
              <w:noProof/>
              <w:sz w:val="22"/>
              <w:szCs w:val="22"/>
              <w:lang w:eastAsia="en-US"/>
            </w:rPr>
          </w:pPr>
          <w:hyperlink w:anchor="_Toc452715889" w:history="1">
            <w:r w:rsidR="004E41AC" w:rsidRPr="00E04064">
              <w:rPr>
                <w:rStyle w:val="Hyperlink"/>
                <w:noProof/>
              </w:rPr>
              <w:t>Connectors available in ICS:</w:t>
            </w:r>
            <w:r w:rsidR="004E41AC">
              <w:rPr>
                <w:noProof/>
                <w:webHidden/>
              </w:rPr>
              <w:tab/>
            </w:r>
            <w:r>
              <w:rPr>
                <w:noProof/>
                <w:webHidden/>
              </w:rPr>
              <w:fldChar w:fldCharType="begin"/>
            </w:r>
            <w:r w:rsidR="004E41AC">
              <w:rPr>
                <w:noProof/>
                <w:webHidden/>
              </w:rPr>
              <w:instrText xml:space="preserve"> PAGEREF _Toc452715889 \h </w:instrText>
            </w:r>
            <w:r>
              <w:rPr>
                <w:noProof/>
                <w:webHidden/>
              </w:rPr>
            </w:r>
            <w:r>
              <w:rPr>
                <w:noProof/>
                <w:webHidden/>
              </w:rPr>
              <w:fldChar w:fldCharType="separate"/>
            </w:r>
            <w:r w:rsidR="004E41AC">
              <w:rPr>
                <w:noProof/>
                <w:webHidden/>
              </w:rPr>
              <w:t>2</w:t>
            </w:r>
            <w:r>
              <w:rPr>
                <w:noProof/>
                <w:webHidden/>
              </w:rPr>
              <w:fldChar w:fldCharType="end"/>
            </w:r>
          </w:hyperlink>
        </w:p>
        <w:p w:rsidR="004E41AC" w:rsidRDefault="00790C51">
          <w:pPr>
            <w:pStyle w:val="TOC2"/>
            <w:tabs>
              <w:tab w:val="right" w:leader="dot" w:pos="10790"/>
            </w:tabs>
            <w:rPr>
              <w:rFonts w:asciiTheme="minorHAnsi" w:eastAsiaTheme="minorEastAsia" w:hAnsiTheme="minorHAnsi" w:cstheme="minorBidi"/>
              <w:noProof/>
              <w:sz w:val="22"/>
              <w:szCs w:val="22"/>
              <w:lang w:eastAsia="en-US"/>
            </w:rPr>
          </w:pPr>
          <w:hyperlink w:anchor="_Toc452715890" w:history="1">
            <w:r w:rsidR="004E41AC" w:rsidRPr="00E04064">
              <w:rPr>
                <w:rStyle w:val="Hyperlink"/>
                <w:noProof/>
              </w:rPr>
              <w:t>Downloading &amp; Setting Up the VM</w:t>
            </w:r>
            <w:r w:rsidR="004E41AC">
              <w:rPr>
                <w:noProof/>
                <w:webHidden/>
              </w:rPr>
              <w:tab/>
            </w:r>
            <w:r>
              <w:rPr>
                <w:noProof/>
                <w:webHidden/>
              </w:rPr>
              <w:fldChar w:fldCharType="begin"/>
            </w:r>
            <w:r w:rsidR="004E41AC">
              <w:rPr>
                <w:noProof/>
                <w:webHidden/>
              </w:rPr>
              <w:instrText xml:space="preserve"> PAGEREF _Toc452715890 \h </w:instrText>
            </w:r>
            <w:r>
              <w:rPr>
                <w:noProof/>
                <w:webHidden/>
              </w:rPr>
            </w:r>
            <w:r>
              <w:rPr>
                <w:noProof/>
                <w:webHidden/>
              </w:rPr>
              <w:fldChar w:fldCharType="separate"/>
            </w:r>
            <w:r w:rsidR="004E41AC">
              <w:rPr>
                <w:noProof/>
                <w:webHidden/>
              </w:rPr>
              <w:t>2</w:t>
            </w:r>
            <w:r>
              <w:rPr>
                <w:noProof/>
                <w:webHidden/>
              </w:rPr>
              <w:fldChar w:fldCharType="end"/>
            </w:r>
          </w:hyperlink>
        </w:p>
        <w:p w:rsidR="004E41AC" w:rsidRDefault="00790C51">
          <w:pPr>
            <w:pStyle w:val="TOC3"/>
            <w:tabs>
              <w:tab w:val="right" w:leader="dot" w:pos="10790"/>
            </w:tabs>
            <w:rPr>
              <w:rFonts w:asciiTheme="minorHAnsi" w:eastAsiaTheme="minorEastAsia" w:hAnsiTheme="minorHAnsi" w:cstheme="minorBidi"/>
              <w:noProof/>
              <w:sz w:val="22"/>
              <w:szCs w:val="22"/>
              <w:lang w:eastAsia="en-US"/>
            </w:rPr>
          </w:pPr>
          <w:hyperlink w:anchor="_Toc452715891" w:history="1">
            <w:r w:rsidR="004E41AC" w:rsidRPr="00E04064">
              <w:rPr>
                <w:rStyle w:val="Hyperlink"/>
                <w:noProof/>
              </w:rPr>
              <w:t>Adding guest additions</w:t>
            </w:r>
            <w:r w:rsidR="004E41AC">
              <w:rPr>
                <w:noProof/>
                <w:webHidden/>
              </w:rPr>
              <w:tab/>
            </w:r>
            <w:r>
              <w:rPr>
                <w:noProof/>
                <w:webHidden/>
              </w:rPr>
              <w:fldChar w:fldCharType="begin"/>
            </w:r>
            <w:r w:rsidR="004E41AC">
              <w:rPr>
                <w:noProof/>
                <w:webHidden/>
              </w:rPr>
              <w:instrText xml:space="preserve"> PAGEREF _Toc452715891 \h </w:instrText>
            </w:r>
            <w:r>
              <w:rPr>
                <w:noProof/>
                <w:webHidden/>
              </w:rPr>
            </w:r>
            <w:r>
              <w:rPr>
                <w:noProof/>
                <w:webHidden/>
              </w:rPr>
              <w:fldChar w:fldCharType="separate"/>
            </w:r>
            <w:r w:rsidR="004E41AC">
              <w:rPr>
                <w:noProof/>
                <w:webHidden/>
              </w:rPr>
              <w:t>3</w:t>
            </w:r>
            <w:r>
              <w:rPr>
                <w:noProof/>
                <w:webHidden/>
              </w:rPr>
              <w:fldChar w:fldCharType="end"/>
            </w:r>
          </w:hyperlink>
        </w:p>
        <w:p w:rsidR="004E41AC" w:rsidRDefault="00790C51">
          <w:pPr>
            <w:pStyle w:val="TOC3"/>
            <w:tabs>
              <w:tab w:val="right" w:leader="dot" w:pos="10790"/>
            </w:tabs>
            <w:rPr>
              <w:rFonts w:asciiTheme="minorHAnsi" w:eastAsiaTheme="minorEastAsia" w:hAnsiTheme="minorHAnsi" w:cstheme="minorBidi"/>
              <w:noProof/>
              <w:sz w:val="22"/>
              <w:szCs w:val="22"/>
              <w:lang w:eastAsia="en-US"/>
            </w:rPr>
          </w:pPr>
          <w:hyperlink w:anchor="_Toc452715892" w:history="1">
            <w:r w:rsidR="004E41AC" w:rsidRPr="00E04064">
              <w:rPr>
                <w:rStyle w:val="Hyperlink"/>
                <w:noProof/>
              </w:rPr>
              <w:t>Troubleshooting internet connectivity issue in VBOX</w:t>
            </w:r>
            <w:r w:rsidR="004E41AC">
              <w:rPr>
                <w:noProof/>
                <w:webHidden/>
              </w:rPr>
              <w:tab/>
            </w:r>
            <w:r>
              <w:rPr>
                <w:noProof/>
                <w:webHidden/>
              </w:rPr>
              <w:fldChar w:fldCharType="begin"/>
            </w:r>
            <w:r w:rsidR="004E41AC">
              <w:rPr>
                <w:noProof/>
                <w:webHidden/>
              </w:rPr>
              <w:instrText xml:space="preserve"> PAGEREF _Toc452715892 \h </w:instrText>
            </w:r>
            <w:r>
              <w:rPr>
                <w:noProof/>
                <w:webHidden/>
              </w:rPr>
            </w:r>
            <w:r>
              <w:rPr>
                <w:noProof/>
                <w:webHidden/>
              </w:rPr>
              <w:fldChar w:fldCharType="separate"/>
            </w:r>
            <w:r w:rsidR="004E41AC">
              <w:rPr>
                <w:noProof/>
                <w:webHidden/>
              </w:rPr>
              <w:t>5</w:t>
            </w:r>
            <w:r>
              <w:rPr>
                <w:noProof/>
                <w:webHidden/>
              </w:rPr>
              <w:fldChar w:fldCharType="end"/>
            </w:r>
          </w:hyperlink>
        </w:p>
        <w:p w:rsidR="004E41AC" w:rsidRDefault="00790C51">
          <w:pPr>
            <w:pStyle w:val="TOC3"/>
            <w:tabs>
              <w:tab w:val="right" w:leader="dot" w:pos="10790"/>
            </w:tabs>
            <w:rPr>
              <w:rFonts w:asciiTheme="minorHAnsi" w:eastAsiaTheme="minorEastAsia" w:hAnsiTheme="minorHAnsi" w:cstheme="minorBidi"/>
              <w:noProof/>
              <w:sz w:val="22"/>
              <w:szCs w:val="22"/>
              <w:lang w:eastAsia="en-US"/>
            </w:rPr>
          </w:pPr>
          <w:hyperlink w:anchor="_Toc452715893" w:history="1">
            <w:r w:rsidR="004E41AC" w:rsidRPr="00E04064">
              <w:rPr>
                <w:rStyle w:val="Hyperlink"/>
                <w:noProof/>
              </w:rPr>
              <w:t>Ports Used</w:t>
            </w:r>
            <w:r w:rsidR="004E41AC">
              <w:rPr>
                <w:noProof/>
                <w:webHidden/>
              </w:rPr>
              <w:tab/>
            </w:r>
            <w:r>
              <w:rPr>
                <w:noProof/>
                <w:webHidden/>
              </w:rPr>
              <w:fldChar w:fldCharType="begin"/>
            </w:r>
            <w:r w:rsidR="004E41AC">
              <w:rPr>
                <w:noProof/>
                <w:webHidden/>
              </w:rPr>
              <w:instrText xml:space="preserve"> PAGEREF _Toc452715893 \h </w:instrText>
            </w:r>
            <w:r>
              <w:rPr>
                <w:noProof/>
                <w:webHidden/>
              </w:rPr>
            </w:r>
            <w:r>
              <w:rPr>
                <w:noProof/>
                <w:webHidden/>
              </w:rPr>
              <w:fldChar w:fldCharType="separate"/>
            </w:r>
            <w:r w:rsidR="004E41AC">
              <w:rPr>
                <w:noProof/>
                <w:webHidden/>
              </w:rPr>
              <w:t>5</w:t>
            </w:r>
            <w:r>
              <w:rPr>
                <w:noProof/>
                <w:webHidden/>
              </w:rPr>
              <w:fldChar w:fldCharType="end"/>
            </w:r>
          </w:hyperlink>
        </w:p>
        <w:p w:rsidR="004E41AC" w:rsidRDefault="00790C51">
          <w:pPr>
            <w:pStyle w:val="TOC3"/>
            <w:tabs>
              <w:tab w:val="right" w:leader="dot" w:pos="10790"/>
            </w:tabs>
            <w:rPr>
              <w:rFonts w:asciiTheme="minorHAnsi" w:eastAsiaTheme="minorEastAsia" w:hAnsiTheme="minorHAnsi" w:cstheme="minorBidi"/>
              <w:noProof/>
              <w:sz w:val="22"/>
              <w:szCs w:val="22"/>
              <w:lang w:eastAsia="en-US"/>
            </w:rPr>
          </w:pPr>
          <w:hyperlink w:anchor="_Toc452715894" w:history="1">
            <w:r w:rsidR="004E41AC" w:rsidRPr="00E04064">
              <w:rPr>
                <w:rStyle w:val="Hyperlink"/>
                <w:noProof/>
              </w:rPr>
              <w:t>Bill of Materials</w:t>
            </w:r>
            <w:r w:rsidR="004E41AC">
              <w:rPr>
                <w:noProof/>
                <w:webHidden/>
              </w:rPr>
              <w:tab/>
            </w:r>
            <w:r>
              <w:rPr>
                <w:noProof/>
                <w:webHidden/>
              </w:rPr>
              <w:fldChar w:fldCharType="begin"/>
            </w:r>
            <w:r w:rsidR="004E41AC">
              <w:rPr>
                <w:noProof/>
                <w:webHidden/>
              </w:rPr>
              <w:instrText xml:space="preserve"> PAGEREF _Toc452715894 \h </w:instrText>
            </w:r>
            <w:r>
              <w:rPr>
                <w:noProof/>
                <w:webHidden/>
              </w:rPr>
            </w:r>
            <w:r>
              <w:rPr>
                <w:noProof/>
                <w:webHidden/>
              </w:rPr>
              <w:fldChar w:fldCharType="separate"/>
            </w:r>
            <w:r w:rsidR="004E41AC">
              <w:rPr>
                <w:noProof/>
                <w:webHidden/>
              </w:rPr>
              <w:t>5</w:t>
            </w:r>
            <w:r>
              <w:rPr>
                <w:noProof/>
                <w:webHidden/>
              </w:rPr>
              <w:fldChar w:fldCharType="end"/>
            </w:r>
          </w:hyperlink>
        </w:p>
        <w:p w:rsidR="004E41AC" w:rsidRDefault="00790C51">
          <w:pPr>
            <w:pStyle w:val="TOC3"/>
            <w:tabs>
              <w:tab w:val="right" w:leader="dot" w:pos="10790"/>
            </w:tabs>
            <w:rPr>
              <w:rFonts w:asciiTheme="minorHAnsi" w:eastAsiaTheme="minorEastAsia" w:hAnsiTheme="minorHAnsi" w:cstheme="minorBidi"/>
              <w:noProof/>
              <w:sz w:val="22"/>
              <w:szCs w:val="22"/>
              <w:lang w:eastAsia="en-US"/>
            </w:rPr>
          </w:pPr>
          <w:hyperlink w:anchor="_Toc452715895" w:history="1">
            <w:r w:rsidR="004E41AC" w:rsidRPr="00E04064">
              <w:rPr>
                <w:rStyle w:val="Hyperlink"/>
                <w:noProof/>
              </w:rPr>
              <w:t>Web Access Information</w:t>
            </w:r>
            <w:r w:rsidR="004E41AC">
              <w:rPr>
                <w:noProof/>
                <w:webHidden/>
              </w:rPr>
              <w:tab/>
            </w:r>
            <w:r>
              <w:rPr>
                <w:noProof/>
                <w:webHidden/>
              </w:rPr>
              <w:fldChar w:fldCharType="begin"/>
            </w:r>
            <w:r w:rsidR="004E41AC">
              <w:rPr>
                <w:noProof/>
                <w:webHidden/>
              </w:rPr>
              <w:instrText xml:space="preserve"> PAGEREF _Toc452715895 \h </w:instrText>
            </w:r>
            <w:r>
              <w:rPr>
                <w:noProof/>
                <w:webHidden/>
              </w:rPr>
            </w:r>
            <w:r>
              <w:rPr>
                <w:noProof/>
                <w:webHidden/>
              </w:rPr>
              <w:fldChar w:fldCharType="separate"/>
            </w:r>
            <w:r w:rsidR="004E41AC">
              <w:rPr>
                <w:noProof/>
                <w:webHidden/>
              </w:rPr>
              <w:t>6</w:t>
            </w:r>
            <w:r>
              <w:rPr>
                <w:noProof/>
                <w:webHidden/>
              </w:rPr>
              <w:fldChar w:fldCharType="end"/>
            </w:r>
          </w:hyperlink>
        </w:p>
        <w:p w:rsidR="004E41AC" w:rsidRDefault="00790C51">
          <w:pPr>
            <w:pStyle w:val="TOC3"/>
            <w:tabs>
              <w:tab w:val="right" w:leader="dot" w:pos="10790"/>
            </w:tabs>
            <w:rPr>
              <w:rFonts w:asciiTheme="minorHAnsi" w:eastAsiaTheme="minorEastAsia" w:hAnsiTheme="minorHAnsi" w:cstheme="minorBidi"/>
              <w:noProof/>
              <w:sz w:val="22"/>
              <w:szCs w:val="22"/>
              <w:lang w:eastAsia="en-US"/>
            </w:rPr>
          </w:pPr>
          <w:hyperlink w:anchor="_Toc452715896" w:history="1">
            <w:r w:rsidR="004E41AC" w:rsidRPr="00E04064">
              <w:rPr>
                <w:rStyle w:val="Hyperlink"/>
                <w:noProof/>
              </w:rPr>
              <w:t>Password retrieval link:</w:t>
            </w:r>
            <w:r w:rsidR="004E41AC">
              <w:rPr>
                <w:noProof/>
                <w:webHidden/>
              </w:rPr>
              <w:tab/>
            </w:r>
            <w:r>
              <w:rPr>
                <w:noProof/>
                <w:webHidden/>
              </w:rPr>
              <w:fldChar w:fldCharType="begin"/>
            </w:r>
            <w:r w:rsidR="004E41AC">
              <w:rPr>
                <w:noProof/>
                <w:webHidden/>
              </w:rPr>
              <w:instrText xml:space="preserve"> PAGEREF _Toc452715896 \h </w:instrText>
            </w:r>
            <w:r>
              <w:rPr>
                <w:noProof/>
                <w:webHidden/>
              </w:rPr>
            </w:r>
            <w:r>
              <w:rPr>
                <w:noProof/>
                <w:webHidden/>
              </w:rPr>
              <w:fldChar w:fldCharType="separate"/>
            </w:r>
            <w:r w:rsidR="004E41AC">
              <w:rPr>
                <w:noProof/>
                <w:webHidden/>
              </w:rPr>
              <w:t>6</w:t>
            </w:r>
            <w:r>
              <w:rPr>
                <w:noProof/>
                <w:webHidden/>
              </w:rPr>
              <w:fldChar w:fldCharType="end"/>
            </w:r>
          </w:hyperlink>
        </w:p>
        <w:p w:rsidR="004E41AC" w:rsidRDefault="00790C51">
          <w:pPr>
            <w:pStyle w:val="TOC3"/>
            <w:tabs>
              <w:tab w:val="right" w:leader="dot" w:pos="10790"/>
            </w:tabs>
            <w:rPr>
              <w:rFonts w:asciiTheme="minorHAnsi" w:eastAsiaTheme="minorEastAsia" w:hAnsiTheme="minorHAnsi" w:cstheme="minorBidi"/>
              <w:noProof/>
              <w:sz w:val="22"/>
              <w:szCs w:val="22"/>
              <w:lang w:eastAsia="en-US"/>
            </w:rPr>
          </w:pPr>
          <w:hyperlink w:anchor="_Toc452715897" w:history="1">
            <w:r w:rsidR="004E41AC" w:rsidRPr="00E04064">
              <w:rPr>
                <w:rStyle w:val="Hyperlink"/>
                <w:noProof/>
              </w:rPr>
              <w:t>Demo Users</w:t>
            </w:r>
            <w:r w:rsidR="004E41AC">
              <w:rPr>
                <w:noProof/>
                <w:webHidden/>
              </w:rPr>
              <w:tab/>
            </w:r>
            <w:r>
              <w:rPr>
                <w:noProof/>
                <w:webHidden/>
              </w:rPr>
              <w:fldChar w:fldCharType="begin"/>
            </w:r>
            <w:r w:rsidR="004E41AC">
              <w:rPr>
                <w:noProof/>
                <w:webHidden/>
              </w:rPr>
              <w:instrText xml:space="preserve"> PAGEREF _Toc452715897 \h </w:instrText>
            </w:r>
            <w:r>
              <w:rPr>
                <w:noProof/>
                <w:webHidden/>
              </w:rPr>
            </w:r>
            <w:r>
              <w:rPr>
                <w:noProof/>
                <w:webHidden/>
              </w:rPr>
              <w:fldChar w:fldCharType="separate"/>
            </w:r>
            <w:r w:rsidR="004E41AC">
              <w:rPr>
                <w:noProof/>
                <w:webHidden/>
              </w:rPr>
              <w:t>6</w:t>
            </w:r>
            <w:r>
              <w:rPr>
                <w:noProof/>
                <w:webHidden/>
              </w:rPr>
              <w:fldChar w:fldCharType="end"/>
            </w:r>
          </w:hyperlink>
        </w:p>
        <w:p w:rsidR="004E41AC" w:rsidRDefault="00790C51">
          <w:pPr>
            <w:pStyle w:val="TOC2"/>
            <w:tabs>
              <w:tab w:val="right" w:leader="dot" w:pos="10790"/>
            </w:tabs>
            <w:rPr>
              <w:rFonts w:asciiTheme="minorHAnsi" w:eastAsiaTheme="minorEastAsia" w:hAnsiTheme="minorHAnsi" w:cstheme="minorBidi"/>
              <w:noProof/>
              <w:sz w:val="22"/>
              <w:szCs w:val="22"/>
              <w:lang w:eastAsia="en-US"/>
            </w:rPr>
          </w:pPr>
          <w:hyperlink w:anchor="_Toc452715898" w:history="1">
            <w:r w:rsidR="004E41AC" w:rsidRPr="00E04064">
              <w:rPr>
                <w:rStyle w:val="Hyperlink"/>
                <w:noProof/>
              </w:rPr>
              <w:t>Administration and Maintenance</w:t>
            </w:r>
            <w:r w:rsidR="004E41AC">
              <w:rPr>
                <w:noProof/>
                <w:webHidden/>
              </w:rPr>
              <w:tab/>
            </w:r>
            <w:r>
              <w:rPr>
                <w:noProof/>
                <w:webHidden/>
              </w:rPr>
              <w:fldChar w:fldCharType="begin"/>
            </w:r>
            <w:r w:rsidR="004E41AC">
              <w:rPr>
                <w:noProof/>
                <w:webHidden/>
              </w:rPr>
              <w:instrText xml:space="preserve"> PAGEREF _Toc452715898 \h </w:instrText>
            </w:r>
            <w:r>
              <w:rPr>
                <w:noProof/>
                <w:webHidden/>
              </w:rPr>
            </w:r>
            <w:r>
              <w:rPr>
                <w:noProof/>
                <w:webHidden/>
              </w:rPr>
              <w:fldChar w:fldCharType="separate"/>
            </w:r>
            <w:r w:rsidR="004E41AC">
              <w:rPr>
                <w:noProof/>
                <w:webHidden/>
              </w:rPr>
              <w:t>6</w:t>
            </w:r>
            <w:r>
              <w:rPr>
                <w:noProof/>
                <w:webHidden/>
              </w:rPr>
              <w:fldChar w:fldCharType="end"/>
            </w:r>
          </w:hyperlink>
        </w:p>
        <w:p w:rsidR="004E41AC" w:rsidRDefault="00790C51">
          <w:pPr>
            <w:pStyle w:val="TOC3"/>
            <w:tabs>
              <w:tab w:val="right" w:leader="dot" w:pos="10790"/>
            </w:tabs>
            <w:rPr>
              <w:rFonts w:asciiTheme="minorHAnsi" w:eastAsiaTheme="minorEastAsia" w:hAnsiTheme="minorHAnsi" w:cstheme="minorBidi"/>
              <w:noProof/>
              <w:sz w:val="22"/>
              <w:szCs w:val="22"/>
              <w:lang w:eastAsia="en-US"/>
            </w:rPr>
          </w:pPr>
          <w:hyperlink w:anchor="_Toc452715899" w:history="1">
            <w:r w:rsidR="004E41AC" w:rsidRPr="00E04064">
              <w:rPr>
                <w:rStyle w:val="Hyperlink"/>
                <w:noProof/>
              </w:rPr>
              <w:t>Booting up &amp; First Login</w:t>
            </w:r>
            <w:r w:rsidR="004E41AC">
              <w:rPr>
                <w:noProof/>
                <w:webHidden/>
              </w:rPr>
              <w:tab/>
            </w:r>
            <w:r>
              <w:rPr>
                <w:noProof/>
                <w:webHidden/>
              </w:rPr>
              <w:fldChar w:fldCharType="begin"/>
            </w:r>
            <w:r w:rsidR="004E41AC">
              <w:rPr>
                <w:noProof/>
                <w:webHidden/>
              </w:rPr>
              <w:instrText xml:space="preserve"> PAGEREF _Toc452715899 \h </w:instrText>
            </w:r>
            <w:r>
              <w:rPr>
                <w:noProof/>
                <w:webHidden/>
              </w:rPr>
            </w:r>
            <w:r>
              <w:rPr>
                <w:noProof/>
                <w:webHidden/>
              </w:rPr>
              <w:fldChar w:fldCharType="separate"/>
            </w:r>
            <w:r w:rsidR="004E41AC">
              <w:rPr>
                <w:noProof/>
                <w:webHidden/>
              </w:rPr>
              <w:t>6</w:t>
            </w:r>
            <w:r>
              <w:rPr>
                <w:noProof/>
                <w:webHidden/>
              </w:rPr>
              <w:fldChar w:fldCharType="end"/>
            </w:r>
          </w:hyperlink>
        </w:p>
        <w:p w:rsidR="004E41AC" w:rsidRDefault="00790C51">
          <w:pPr>
            <w:pStyle w:val="TOC3"/>
            <w:tabs>
              <w:tab w:val="right" w:leader="dot" w:pos="10790"/>
            </w:tabs>
            <w:rPr>
              <w:rFonts w:asciiTheme="minorHAnsi" w:eastAsiaTheme="minorEastAsia" w:hAnsiTheme="minorHAnsi" w:cstheme="minorBidi"/>
              <w:noProof/>
              <w:sz w:val="22"/>
              <w:szCs w:val="22"/>
              <w:lang w:eastAsia="en-US"/>
            </w:rPr>
          </w:pPr>
          <w:hyperlink w:anchor="_Toc452715900" w:history="1">
            <w:r w:rsidR="004E41AC" w:rsidRPr="00E04064">
              <w:rPr>
                <w:rStyle w:val="Hyperlink"/>
                <w:noProof/>
              </w:rPr>
              <w:t>OS Users</w:t>
            </w:r>
            <w:r w:rsidR="004E41AC">
              <w:rPr>
                <w:noProof/>
                <w:webHidden/>
              </w:rPr>
              <w:tab/>
            </w:r>
            <w:r>
              <w:rPr>
                <w:noProof/>
                <w:webHidden/>
              </w:rPr>
              <w:fldChar w:fldCharType="begin"/>
            </w:r>
            <w:r w:rsidR="004E41AC">
              <w:rPr>
                <w:noProof/>
                <w:webHidden/>
              </w:rPr>
              <w:instrText xml:space="preserve"> PAGEREF _Toc452715900 \h </w:instrText>
            </w:r>
            <w:r>
              <w:rPr>
                <w:noProof/>
                <w:webHidden/>
              </w:rPr>
            </w:r>
            <w:r>
              <w:rPr>
                <w:noProof/>
                <w:webHidden/>
              </w:rPr>
              <w:fldChar w:fldCharType="separate"/>
            </w:r>
            <w:r w:rsidR="004E41AC">
              <w:rPr>
                <w:noProof/>
                <w:webHidden/>
              </w:rPr>
              <w:t>6</w:t>
            </w:r>
            <w:r>
              <w:rPr>
                <w:noProof/>
                <w:webHidden/>
              </w:rPr>
              <w:fldChar w:fldCharType="end"/>
            </w:r>
          </w:hyperlink>
        </w:p>
        <w:p w:rsidR="004E41AC" w:rsidRDefault="00790C51">
          <w:pPr>
            <w:pStyle w:val="TOC3"/>
            <w:tabs>
              <w:tab w:val="right" w:leader="dot" w:pos="10790"/>
            </w:tabs>
            <w:rPr>
              <w:rFonts w:asciiTheme="minorHAnsi" w:eastAsiaTheme="minorEastAsia" w:hAnsiTheme="minorHAnsi" w:cstheme="minorBidi"/>
              <w:noProof/>
              <w:sz w:val="22"/>
              <w:szCs w:val="22"/>
              <w:lang w:eastAsia="en-US"/>
            </w:rPr>
          </w:pPr>
          <w:hyperlink w:anchor="_Toc452715901" w:history="1">
            <w:r w:rsidR="004E41AC" w:rsidRPr="00E04064">
              <w:rPr>
                <w:rStyle w:val="Hyperlink"/>
                <w:noProof/>
              </w:rPr>
              <w:t>Starting &amp; Stopping Services</w:t>
            </w:r>
            <w:r w:rsidR="004E41AC">
              <w:rPr>
                <w:noProof/>
                <w:webHidden/>
              </w:rPr>
              <w:tab/>
            </w:r>
            <w:r>
              <w:rPr>
                <w:noProof/>
                <w:webHidden/>
              </w:rPr>
              <w:fldChar w:fldCharType="begin"/>
            </w:r>
            <w:r w:rsidR="004E41AC">
              <w:rPr>
                <w:noProof/>
                <w:webHidden/>
              </w:rPr>
              <w:instrText xml:space="preserve"> PAGEREF _Toc452715901 \h </w:instrText>
            </w:r>
            <w:r>
              <w:rPr>
                <w:noProof/>
                <w:webHidden/>
              </w:rPr>
            </w:r>
            <w:r>
              <w:rPr>
                <w:noProof/>
                <w:webHidden/>
              </w:rPr>
              <w:fldChar w:fldCharType="separate"/>
            </w:r>
            <w:r w:rsidR="004E41AC">
              <w:rPr>
                <w:noProof/>
                <w:webHidden/>
              </w:rPr>
              <w:t>6</w:t>
            </w:r>
            <w:r>
              <w:rPr>
                <w:noProof/>
                <w:webHidden/>
              </w:rPr>
              <w:fldChar w:fldCharType="end"/>
            </w:r>
          </w:hyperlink>
        </w:p>
        <w:p w:rsidR="004E41AC" w:rsidRDefault="00790C51">
          <w:pPr>
            <w:pStyle w:val="TOC3"/>
            <w:tabs>
              <w:tab w:val="right" w:leader="dot" w:pos="10790"/>
            </w:tabs>
            <w:rPr>
              <w:rFonts w:asciiTheme="minorHAnsi" w:eastAsiaTheme="minorEastAsia" w:hAnsiTheme="minorHAnsi" w:cstheme="minorBidi"/>
              <w:noProof/>
              <w:sz w:val="22"/>
              <w:szCs w:val="22"/>
              <w:lang w:eastAsia="en-US"/>
            </w:rPr>
          </w:pPr>
          <w:hyperlink w:anchor="_Toc452715902" w:history="1">
            <w:r w:rsidR="004E41AC" w:rsidRPr="00E04064">
              <w:rPr>
                <w:rStyle w:val="Hyperlink"/>
                <w:noProof/>
              </w:rPr>
              <w:t>Product Directories</w:t>
            </w:r>
            <w:r w:rsidR="004E41AC">
              <w:rPr>
                <w:noProof/>
                <w:webHidden/>
              </w:rPr>
              <w:tab/>
            </w:r>
            <w:r>
              <w:rPr>
                <w:noProof/>
                <w:webHidden/>
              </w:rPr>
              <w:fldChar w:fldCharType="begin"/>
            </w:r>
            <w:r w:rsidR="004E41AC">
              <w:rPr>
                <w:noProof/>
                <w:webHidden/>
              </w:rPr>
              <w:instrText xml:space="preserve"> PAGEREF _Toc452715902 \h </w:instrText>
            </w:r>
            <w:r>
              <w:rPr>
                <w:noProof/>
                <w:webHidden/>
              </w:rPr>
            </w:r>
            <w:r>
              <w:rPr>
                <w:noProof/>
                <w:webHidden/>
              </w:rPr>
              <w:fldChar w:fldCharType="separate"/>
            </w:r>
            <w:r w:rsidR="004E41AC">
              <w:rPr>
                <w:noProof/>
                <w:webHidden/>
              </w:rPr>
              <w:t>7</w:t>
            </w:r>
            <w:r>
              <w:rPr>
                <w:noProof/>
                <w:webHidden/>
              </w:rPr>
              <w:fldChar w:fldCharType="end"/>
            </w:r>
          </w:hyperlink>
        </w:p>
        <w:p w:rsidR="004E41AC" w:rsidRDefault="00790C51">
          <w:pPr>
            <w:pStyle w:val="TOC3"/>
            <w:tabs>
              <w:tab w:val="right" w:leader="dot" w:pos="10790"/>
            </w:tabs>
            <w:rPr>
              <w:rFonts w:asciiTheme="minorHAnsi" w:eastAsiaTheme="minorEastAsia" w:hAnsiTheme="minorHAnsi" w:cstheme="minorBidi"/>
              <w:noProof/>
              <w:sz w:val="22"/>
              <w:szCs w:val="22"/>
              <w:lang w:eastAsia="en-US"/>
            </w:rPr>
          </w:pPr>
          <w:hyperlink w:anchor="_Toc452715903" w:history="1">
            <w:r w:rsidR="004E41AC" w:rsidRPr="00E04064">
              <w:rPr>
                <w:rStyle w:val="Hyperlink"/>
                <w:rFonts w:ascii="Book Antiqua" w:hAnsi="Book Antiqua"/>
                <w:noProof/>
                <w:lang w:eastAsia="en-US"/>
              </w:rPr>
              <w:t>The home directory of the user is /home/oracle with the following relevant directories</w:t>
            </w:r>
            <w:r w:rsidR="004E41AC">
              <w:rPr>
                <w:noProof/>
                <w:webHidden/>
              </w:rPr>
              <w:tab/>
            </w:r>
            <w:r>
              <w:rPr>
                <w:noProof/>
                <w:webHidden/>
              </w:rPr>
              <w:fldChar w:fldCharType="begin"/>
            </w:r>
            <w:r w:rsidR="004E41AC">
              <w:rPr>
                <w:noProof/>
                <w:webHidden/>
              </w:rPr>
              <w:instrText xml:space="preserve"> PAGEREF _Toc452715903 \h </w:instrText>
            </w:r>
            <w:r>
              <w:rPr>
                <w:noProof/>
                <w:webHidden/>
              </w:rPr>
            </w:r>
            <w:r>
              <w:rPr>
                <w:noProof/>
                <w:webHidden/>
              </w:rPr>
              <w:fldChar w:fldCharType="separate"/>
            </w:r>
            <w:r w:rsidR="004E41AC">
              <w:rPr>
                <w:noProof/>
                <w:webHidden/>
              </w:rPr>
              <w:t>7</w:t>
            </w:r>
            <w:r>
              <w:rPr>
                <w:noProof/>
                <w:webHidden/>
              </w:rPr>
              <w:fldChar w:fldCharType="end"/>
            </w:r>
          </w:hyperlink>
        </w:p>
        <w:p w:rsidR="002F2DEA" w:rsidRDefault="00790C51">
          <w:r>
            <w:fldChar w:fldCharType="end"/>
          </w:r>
        </w:p>
      </w:sdtContent>
    </w:sdt>
    <w:p w:rsidR="00D90AEF" w:rsidRPr="002F2DEA" w:rsidRDefault="00D90AEF" w:rsidP="002F2DEA">
      <w:pPr>
        <w:pStyle w:val="Heading2"/>
      </w:pPr>
      <w:bookmarkStart w:id="0" w:name="_Toc452715886"/>
      <w:r w:rsidRPr="002F2DEA">
        <w:t>Introduction</w:t>
      </w:r>
      <w:bookmarkEnd w:id="0"/>
    </w:p>
    <w:p w:rsidR="00A97C50" w:rsidRPr="00A97C50" w:rsidRDefault="00A97C50" w:rsidP="00A97C50">
      <w:pPr>
        <w:ind w:left="720"/>
        <w:rPr>
          <w:rFonts w:ascii="Book Antiqua" w:hAnsi="Book Antiqua" w:cs="Arial"/>
        </w:rPr>
      </w:pPr>
      <w:r w:rsidRPr="00A97C50">
        <w:rPr>
          <w:rFonts w:ascii="Book Antiqua" w:hAnsi="Book Antiqua" w:cs="Arial"/>
        </w:rPr>
        <w:t>Oracle Integration Cloud Service provides native connectivity to Oracle Software as a Service (SaaS) applications, such as Oracle Sales Cloud, Oracle RightNow Cloud, Eloqua and so on. Oracle Integration Cloud Service </w:t>
      </w:r>
      <w:r w:rsidRPr="00A97C50">
        <w:rPr>
          <w:rFonts w:ascii="Book Antiqua" w:hAnsi="Book Antiqua" w:cs="Arial"/>
          <w:i/>
          <w:iCs/>
        </w:rPr>
        <w:t>adapters</w:t>
      </w:r>
      <w:r w:rsidRPr="00A97C50">
        <w:rPr>
          <w:rFonts w:ascii="Book Antiqua" w:hAnsi="Book Antiqua" w:cs="Arial"/>
        </w:rPr>
        <w:t> simplify connectivity by handling the underlying complexities of connecting to applications using industry-wide best practices. You only need to create a </w:t>
      </w:r>
      <w:r w:rsidRPr="00A97C50">
        <w:rPr>
          <w:rFonts w:ascii="Book Antiqua" w:hAnsi="Book Antiqua" w:cs="Arial"/>
          <w:i/>
          <w:iCs/>
        </w:rPr>
        <w:t>connection</w:t>
      </w:r>
      <w:r w:rsidRPr="00A97C50">
        <w:rPr>
          <w:rFonts w:ascii="Book Antiqua" w:hAnsi="Book Antiqua" w:cs="Arial"/>
        </w:rPr>
        <w:t> that provides minimal connectivity information for each system</w:t>
      </w:r>
    </w:p>
    <w:p w:rsidR="00D90AEF" w:rsidRPr="00350590" w:rsidRDefault="00D90AEF" w:rsidP="00D90AEF">
      <w:pPr>
        <w:ind w:left="720"/>
        <w:rPr>
          <w:rFonts w:ascii="Book Antiqua" w:hAnsi="Book Antiqua" w:cs="Arial"/>
        </w:rPr>
      </w:pPr>
    </w:p>
    <w:p w:rsidR="00D90AEF" w:rsidRPr="000F68FA" w:rsidRDefault="00D90AEF" w:rsidP="00C942F5">
      <w:pPr>
        <w:pStyle w:val="Heading3"/>
      </w:pPr>
      <w:bookmarkStart w:id="1" w:name="_Toc452715887"/>
      <w:r w:rsidRPr="000F68FA">
        <w:t>Goal</w:t>
      </w:r>
      <w:bookmarkEnd w:id="1"/>
    </w:p>
    <w:p w:rsidR="00D90AEF" w:rsidRPr="00350590" w:rsidRDefault="00D90AEF" w:rsidP="00D90AEF">
      <w:pPr>
        <w:pStyle w:val="ListParagraph"/>
        <w:ind w:left="360"/>
        <w:rPr>
          <w:rFonts w:ascii="Book Antiqua" w:hAnsi="Book Antiqua" w:cs="Arial"/>
          <w:sz w:val="22"/>
          <w:szCs w:val="22"/>
        </w:rPr>
      </w:pPr>
    </w:p>
    <w:p w:rsidR="00FD6155" w:rsidRPr="001609B3" w:rsidRDefault="00FD6155" w:rsidP="00CD5750">
      <w:pPr>
        <w:ind w:left="720"/>
        <w:jc w:val="both"/>
        <w:rPr>
          <w:rFonts w:ascii="Book Antiqua" w:hAnsi="Book Antiqua" w:cs="Arial"/>
          <w:sz w:val="22"/>
          <w:szCs w:val="22"/>
        </w:rPr>
      </w:pPr>
      <w:r w:rsidRPr="001609B3">
        <w:rPr>
          <w:rFonts w:ascii="Book Antiqua" w:hAnsi="Book Antiqua" w:cs="Arial"/>
          <w:sz w:val="22"/>
          <w:szCs w:val="22"/>
        </w:rPr>
        <w:t xml:space="preserve">This VBox image was built to allow sales teams to expose customers to what functionality is available with </w:t>
      </w:r>
      <w:r w:rsidR="009900C5">
        <w:rPr>
          <w:rFonts w:ascii="Book Antiqua" w:hAnsi="Book Antiqua" w:cs="Arial"/>
          <w:sz w:val="22"/>
          <w:szCs w:val="22"/>
        </w:rPr>
        <w:t>Integration</w:t>
      </w:r>
      <w:r w:rsidRPr="001609B3">
        <w:rPr>
          <w:rFonts w:ascii="Book Antiqua" w:hAnsi="Book Antiqua" w:cs="Arial"/>
          <w:sz w:val="22"/>
          <w:szCs w:val="22"/>
        </w:rPr>
        <w:t xml:space="preserve"> Cloud Service</w:t>
      </w:r>
      <w:r w:rsidR="00EC1579" w:rsidRPr="001609B3">
        <w:rPr>
          <w:rFonts w:ascii="Book Antiqua" w:hAnsi="Book Antiqua" w:cs="Arial"/>
          <w:sz w:val="22"/>
          <w:szCs w:val="22"/>
        </w:rPr>
        <w:t xml:space="preserve"> or use it as a learning platform</w:t>
      </w:r>
      <w:r w:rsidRPr="001609B3">
        <w:rPr>
          <w:rFonts w:ascii="Book Antiqua" w:hAnsi="Book Antiqua" w:cs="Arial"/>
          <w:sz w:val="22"/>
          <w:szCs w:val="22"/>
        </w:rPr>
        <w:t>.  It is NOT meant to be used for deep dive functionality demos or POC’s.</w:t>
      </w:r>
    </w:p>
    <w:p w:rsidR="00D90AEF" w:rsidRPr="00350590" w:rsidRDefault="00D90AEF" w:rsidP="00D90AEF">
      <w:pPr>
        <w:pStyle w:val="ListParagraph"/>
        <w:ind w:left="1080"/>
        <w:jc w:val="both"/>
        <w:rPr>
          <w:rFonts w:ascii="Book Antiqua" w:hAnsi="Book Antiqua" w:cs="Arial"/>
          <w:sz w:val="22"/>
          <w:szCs w:val="22"/>
        </w:rPr>
      </w:pPr>
    </w:p>
    <w:p w:rsidR="00D90AEF" w:rsidRPr="000F68FA" w:rsidRDefault="00D90AEF" w:rsidP="00C942F5">
      <w:pPr>
        <w:pStyle w:val="Heading3"/>
      </w:pPr>
      <w:bookmarkStart w:id="2" w:name="_Toc311471730"/>
      <w:bookmarkStart w:id="3" w:name="_Toc452715888"/>
      <w:r>
        <w:lastRenderedPageBreak/>
        <w:t>Demo</w:t>
      </w:r>
      <w:r w:rsidRPr="000F68FA">
        <w:t xml:space="preserve"> Highlights</w:t>
      </w:r>
      <w:bookmarkEnd w:id="2"/>
      <w:bookmarkEnd w:id="3"/>
    </w:p>
    <w:p w:rsidR="00D90AEF" w:rsidRPr="00350590" w:rsidRDefault="00D90AEF" w:rsidP="00D90AEF">
      <w:pPr>
        <w:pStyle w:val="ListParagraph"/>
        <w:ind w:left="1080"/>
        <w:rPr>
          <w:rFonts w:ascii="Book Antiqua" w:hAnsi="Book Antiqua" w:cs="Arial"/>
          <w:sz w:val="22"/>
          <w:szCs w:val="22"/>
        </w:rPr>
      </w:pPr>
    </w:p>
    <w:p w:rsidR="008A53EA" w:rsidRPr="00406A67" w:rsidRDefault="00F24B62" w:rsidP="00406A67">
      <w:pPr>
        <w:pStyle w:val="ListParagraph"/>
        <w:numPr>
          <w:ilvl w:val="0"/>
          <w:numId w:val="7"/>
        </w:numPr>
        <w:tabs>
          <w:tab w:val="left" w:pos="735"/>
          <w:tab w:val="left" w:pos="1470"/>
          <w:tab w:val="left" w:pos="2205"/>
          <w:tab w:val="left" w:pos="2940"/>
          <w:tab w:val="left" w:pos="3675"/>
          <w:tab w:val="left" w:pos="4410"/>
          <w:tab w:val="left" w:pos="5145"/>
          <w:tab w:val="left" w:pos="5880"/>
          <w:tab w:val="left" w:pos="6615"/>
          <w:tab w:val="left" w:pos="7350"/>
          <w:tab w:val="left" w:pos="8085"/>
          <w:tab w:val="left" w:pos="8820"/>
          <w:tab w:val="left" w:pos="9555"/>
          <w:tab w:val="left" w:pos="10290"/>
          <w:tab w:val="left" w:pos="11025"/>
          <w:tab w:val="left" w:pos="11760"/>
          <w:tab w:val="left" w:pos="12495"/>
          <w:tab w:val="left" w:pos="13230"/>
          <w:tab w:val="left" w:pos="13965"/>
          <w:tab w:val="left" w:pos="14700"/>
          <w:tab w:val="left" w:pos="15435"/>
          <w:tab w:val="left" w:pos="16170"/>
          <w:tab w:val="left" w:pos="16905"/>
          <w:tab w:val="left" w:pos="17640"/>
          <w:tab w:val="left" w:pos="18375"/>
          <w:tab w:val="left" w:pos="19110"/>
          <w:tab w:val="left" w:pos="19845"/>
          <w:tab w:val="left" w:pos="20580"/>
          <w:tab w:val="left" w:pos="21315"/>
          <w:tab w:val="left" w:pos="22050"/>
          <w:tab w:val="left" w:pos="22785"/>
          <w:tab w:val="left" w:pos="23520"/>
        </w:tabs>
        <w:suppressAutoHyphens w:val="0"/>
        <w:autoSpaceDE w:val="0"/>
        <w:autoSpaceDN w:val="0"/>
        <w:adjustRightInd w:val="0"/>
        <w:rPr>
          <w:rFonts w:ascii="Book Antiqua" w:eastAsiaTheme="minorHAnsi" w:hAnsi="Book Antiqua" w:cs="Courier New"/>
          <w:sz w:val="22"/>
          <w:szCs w:val="22"/>
          <w:lang w:eastAsia="en-US"/>
        </w:rPr>
      </w:pPr>
      <w:r w:rsidRPr="00206999">
        <w:rPr>
          <w:rFonts w:ascii="Book Antiqua" w:eastAsiaTheme="minorHAnsi" w:hAnsi="Book Antiqua" w:cs="Courier New"/>
          <w:sz w:val="22"/>
          <w:szCs w:val="22"/>
          <w:lang w:eastAsia="en-US"/>
        </w:rPr>
        <w:t xml:space="preserve">This demo </w:t>
      </w:r>
      <w:r w:rsidR="001B184D">
        <w:rPr>
          <w:rFonts w:ascii="Book Antiqua" w:eastAsiaTheme="minorHAnsi" w:hAnsi="Book Antiqua" w:cs="Courier New"/>
          <w:sz w:val="22"/>
          <w:szCs w:val="22"/>
          <w:lang w:eastAsia="en-US"/>
        </w:rPr>
        <w:t xml:space="preserve">VBox </w:t>
      </w:r>
      <w:r w:rsidRPr="00206999">
        <w:rPr>
          <w:rFonts w:ascii="Book Antiqua" w:eastAsiaTheme="minorHAnsi" w:hAnsi="Book Antiqua" w:cs="Courier New"/>
          <w:sz w:val="22"/>
          <w:szCs w:val="22"/>
          <w:lang w:eastAsia="en-US"/>
        </w:rPr>
        <w:t xml:space="preserve">image is </w:t>
      </w:r>
      <w:r w:rsidR="001B184D">
        <w:rPr>
          <w:rFonts w:ascii="Book Antiqua" w:eastAsiaTheme="minorHAnsi" w:hAnsi="Book Antiqua" w:cs="Courier New"/>
          <w:sz w:val="22"/>
          <w:szCs w:val="22"/>
          <w:lang w:eastAsia="en-US"/>
        </w:rPr>
        <w:t>ba</w:t>
      </w:r>
      <w:r w:rsidR="00594F19">
        <w:rPr>
          <w:rFonts w:ascii="Book Antiqua" w:eastAsiaTheme="minorHAnsi" w:hAnsi="Book Antiqua" w:cs="Courier New"/>
          <w:sz w:val="22"/>
          <w:szCs w:val="22"/>
          <w:lang w:eastAsia="en-US"/>
        </w:rPr>
        <w:t xml:space="preserve">sed on the </w:t>
      </w:r>
      <w:r w:rsidR="000E32A1">
        <w:rPr>
          <w:rFonts w:ascii="Book Antiqua" w:eastAsiaTheme="minorHAnsi" w:hAnsi="Book Antiqua" w:cs="Courier New"/>
          <w:sz w:val="22"/>
          <w:szCs w:val="22"/>
          <w:lang w:eastAsia="en-US"/>
        </w:rPr>
        <w:t>Integration</w:t>
      </w:r>
      <w:r w:rsidR="00594F19">
        <w:rPr>
          <w:rFonts w:ascii="Book Antiqua" w:eastAsiaTheme="minorHAnsi" w:hAnsi="Book Antiqua" w:cs="Courier New"/>
          <w:sz w:val="22"/>
          <w:szCs w:val="22"/>
          <w:lang w:eastAsia="en-US"/>
        </w:rPr>
        <w:t xml:space="preserve"> Cloud Service</w:t>
      </w:r>
      <w:r w:rsidR="000E32A1">
        <w:rPr>
          <w:rFonts w:ascii="Book Antiqua" w:eastAsiaTheme="minorHAnsi" w:hAnsi="Book Antiqua" w:cs="Courier New"/>
          <w:sz w:val="22"/>
          <w:szCs w:val="22"/>
          <w:lang w:eastAsia="en-US"/>
        </w:rPr>
        <w:t xml:space="preserve"> (I</w:t>
      </w:r>
      <w:r w:rsidR="00D137D2">
        <w:rPr>
          <w:rFonts w:ascii="Book Antiqua" w:eastAsiaTheme="minorHAnsi" w:hAnsi="Book Antiqua" w:cs="Courier New"/>
          <w:sz w:val="22"/>
          <w:szCs w:val="22"/>
          <w:lang w:eastAsia="en-US"/>
        </w:rPr>
        <w:t xml:space="preserve">CS) </w:t>
      </w:r>
      <w:r w:rsidR="004E6EB6">
        <w:rPr>
          <w:rFonts w:ascii="Book Antiqua" w:eastAsiaTheme="minorHAnsi" w:hAnsi="Book Antiqua" w:cs="Courier New"/>
          <w:sz w:val="22"/>
          <w:szCs w:val="22"/>
          <w:lang w:eastAsia="en-US"/>
        </w:rPr>
        <w:t>16.2.1</w:t>
      </w:r>
      <w:r w:rsidR="001B184D">
        <w:rPr>
          <w:rFonts w:ascii="Book Antiqua" w:eastAsiaTheme="minorHAnsi" w:hAnsi="Book Antiqua" w:cs="Courier New"/>
          <w:sz w:val="22"/>
          <w:szCs w:val="22"/>
          <w:lang w:eastAsia="en-US"/>
        </w:rPr>
        <w:t xml:space="preserve"> </w:t>
      </w:r>
    </w:p>
    <w:p w:rsidR="008A53EA" w:rsidRPr="00206999" w:rsidRDefault="002A2F14" w:rsidP="00206999">
      <w:pPr>
        <w:pStyle w:val="ListParagraph"/>
        <w:numPr>
          <w:ilvl w:val="0"/>
          <w:numId w:val="7"/>
        </w:numPr>
        <w:tabs>
          <w:tab w:val="left" w:pos="735"/>
          <w:tab w:val="left" w:pos="1470"/>
          <w:tab w:val="left" w:pos="2205"/>
          <w:tab w:val="left" w:pos="2940"/>
          <w:tab w:val="left" w:pos="3675"/>
          <w:tab w:val="left" w:pos="4410"/>
          <w:tab w:val="left" w:pos="5145"/>
          <w:tab w:val="left" w:pos="5880"/>
          <w:tab w:val="left" w:pos="6615"/>
          <w:tab w:val="left" w:pos="7350"/>
          <w:tab w:val="left" w:pos="8085"/>
          <w:tab w:val="left" w:pos="8820"/>
          <w:tab w:val="left" w:pos="9555"/>
          <w:tab w:val="left" w:pos="10290"/>
          <w:tab w:val="left" w:pos="11025"/>
          <w:tab w:val="left" w:pos="11760"/>
          <w:tab w:val="left" w:pos="12495"/>
          <w:tab w:val="left" w:pos="13230"/>
          <w:tab w:val="left" w:pos="13965"/>
          <w:tab w:val="left" w:pos="14700"/>
          <w:tab w:val="left" w:pos="15435"/>
          <w:tab w:val="left" w:pos="16170"/>
          <w:tab w:val="left" w:pos="16905"/>
          <w:tab w:val="left" w:pos="17640"/>
          <w:tab w:val="left" w:pos="18375"/>
          <w:tab w:val="left" w:pos="19110"/>
          <w:tab w:val="left" w:pos="19845"/>
          <w:tab w:val="left" w:pos="20580"/>
          <w:tab w:val="left" w:pos="21315"/>
          <w:tab w:val="left" w:pos="22050"/>
          <w:tab w:val="left" w:pos="22785"/>
          <w:tab w:val="left" w:pos="23520"/>
        </w:tabs>
        <w:suppressAutoHyphens w:val="0"/>
        <w:autoSpaceDE w:val="0"/>
        <w:autoSpaceDN w:val="0"/>
        <w:adjustRightInd w:val="0"/>
        <w:rPr>
          <w:rFonts w:ascii="Book Antiqua" w:hAnsi="Book Antiqua" w:cs="Arial"/>
          <w:sz w:val="22"/>
          <w:szCs w:val="22"/>
        </w:rPr>
      </w:pPr>
      <w:r>
        <w:rPr>
          <w:rFonts w:ascii="Book Antiqua" w:hAnsi="Book Antiqua" w:cs="Arial"/>
          <w:sz w:val="22"/>
          <w:szCs w:val="22"/>
        </w:rPr>
        <w:t xml:space="preserve">The </w:t>
      </w:r>
      <w:r w:rsidR="008A53EA">
        <w:rPr>
          <w:rFonts w:ascii="Book Antiqua" w:hAnsi="Book Antiqua" w:cs="Arial"/>
          <w:sz w:val="22"/>
          <w:szCs w:val="22"/>
        </w:rPr>
        <w:t xml:space="preserve">functionality within this </w:t>
      </w:r>
      <w:r w:rsidR="00406A67">
        <w:rPr>
          <w:rFonts w:ascii="Book Antiqua" w:hAnsi="Book Antiqua" w:cs="Arial"/>
          <w:sz w:val="22"/>
          <w:szCs w:val="22"/>
        </w:rPr>
        <w:t>ICS</w:t>
      </w:r>
      <w:r w:rsidR="008A53EA">
        <w:rPr>
          <w:rFonts w:ascii="Book Antiqua" w:hAnsi="Book Antiqua" w:cs="Arial"/>
          <w:sz w:val="22"/>
          <w:szCs w:val="22"/>
        </w:rPr>
        <w:t xml:space="preserve"> VM image should </w:t>
      </w:r>
      <w:r>
        <w:rPr>
          <w:rFonts w:ascii="Book Antiqua" w:hAnsi="Book Antiqua" w:cs="Arial"/>
          <w:sz w:val="22"/>
          <w:szCs w:val="22"/>
        </w:rPr>
        <w:t>enable</w:t>
      </w:r>
      <w:r w:rsidR="008A53EA">
        <w:rPr>
          <w:rFonts w:ascii="Book Antiqua" w:hAnsi="Book Antiqua" w:cs="Arial"/>
          <w:sz w:val="22"/>
          <w:szCs w:val="22"/>
        </w:rPr>
        <w:t xml:space="preserve"> the sales team to provide customers with an idea of </w:t>
      </w:r>
      <w:r w:rsidR="00406A67">
        <w:rPr>
          <w:rFonts w:ascii="Book Antiqua" w:hAnsi="Book Antiqua" w:cs="Arial"/>
          <w:sz w:val="22"/>
          <w:szCs w:val="22"/>
        </w:rPr>
        <w:t>ICS</w:t>
      </w:r>
      <w:r w:rsidR="008A53EA">
        <w:rPr>
          <w:rFonts w:ascii="Book Antiqua" w:hAnsi="Book Antiqua" w:cs="Arial"/>
          <w:sz w:val="22"/>
          <w:szCs w:val="22"/>
        </w:rPr>
        <w:t xml:space="preserve"> functionality to determine if they want to continu</w:t>
      </w:r>
      <w:r w:rsidR="00AD48BA">
        <w:rPr>
          <w:rFonts w:ascii="Book Antiqua" w:hAnsi="Book Antiqua" w:cs="Arial"/>
          <w:sz w:val="22"/>
          <w:szCs w:val="22"/>
        </w:rPr>
        <w:t xml:space="preserve">e with a live demo of </w:t>
      </w:r>
      <w:r w:rsidR="00406A67">
        <w:rPr>
          <w:rFonts w:ascii="Book Antiqua" w:hAnsi="Book Antiqua" w:cs="Arial"/>
          <w:sz w:val="22"/>
          <w:szCs w:val="22"/>
        </w:rPr>
        <w:t>ICS</w:t>
      </w:r>
      <w:r w:rsidR="008A53EA">
        <w:rPr>
          <w:rFonts w:ascii="Book Antiqua" w:hAnsi="Book Antiqua" w:cs="Arial"/>
          <w:sz w:val="22"/>
          <w:szCs w:val="22"/>
        </w:rPr>
        <w:t>.</w:t>
      </w:r>
    </w:p>
    <w:p w:rsidR="00463ACF" w:rsidRDefault="009000B8" w:rsidP="00FB643D">
      <w:pPr>
        <w:pStyle w:val="Heading2"/>
      </w:pPr>
      <w:r>
        <w:t xml:space="preserve"> </w:t>
      </w:r>
      <w:bookmarkStart w:id="4" w:name="_Toc452715889"/>
      <w:r w:rsidR="00D70C23">
        <w:t xml:space="preserve">Connectors available </w:t>
      </w:r>
      <w:r w:rsidR="00C34A29">
        <w:t>in ICS</w:t>
      </w:r>
      <w:r w:rsidR="00FB643D">
        <w:t>:</w:t>
      </w:r>
      <w:bookmarkEnd w:id="4"/>
    </w:p>
    <w:p w:rsidR="00417EEF" w:rsidRPr="00417EEF" w:rsidRDefault="00417EEF" w:rsidP="00417EEF">
      <w:pPr>
        <w:ind w:left="720"/>
        <w:rPr>
          <w:rFonts w:ascii="Book Antiqua" w:hAnsi="Book Antiqua" w:cs="Arial"/>
          <w:sz w:val="22"/>
          <w:szCs w:val="22"/>
        </w:rPr>
      </w:pPr>
      <w:r w:rsidRPr="00417EEF">
        <w:rPr>
          <w:rFonts w:ascii="Book Antiqua" w:hAnsi="Book Antiqua" w:cs="Arial"/>
          <w:sz w:val="22"/>
          <w:szCs w:val="22"/>
        </w:rPr>
        <w:t>Database</w:t>
      </w:r>
    </w:p>
    <w:p w:rsidR="00417EEF" w:rsidRPr="00417EEF" w:rsidRDefault="00417EEF" w:rsidP="00417EEF">
      <w:pPr>
        <w:ind w:left="720"/>
        <w:rPr>
          <w:rFonts w:ascii="Book Antiqua" w:hAnsi="Book Antiqua" w:cs="Arial"/>
          <w:sz w:val="22"/>
          <w:szCs w:val="22"/>
        </w:rPr>
      </w:pPr>
      <w:r w:rsidRPr="00417EEF">
        <w:rPr>
          <w:rFonts w:ascii="Book Antiqua" w:hAnsi="Book Antiqua" w:cs="Arial"/>
          <w:sz w:val="22"/>
          <w:szCs w:val="22"/>
        </w:rPr>
        <w:t>Eloqua</w:t>
      </w:r>
    </w:p>
    <w:p w:rsidR="00417EEF" w:rsidRPr="00417EEF" w:rsidRDefault="00417EEF" w:rsidP="00417EEF">
      <w:pPr>
        <w:ind w:left="720"/>
        <w:rPr>
          <w:rFonts w:ascii="Book Antiqua" w:hAnsi="Book Antiqua" w:cs="Arial"/>
          <w:sz w:val="22"/>
          <w:szCs w:val="22"/>
        </w:rPr>
      </w:pPr>
      <w:proofErr w:type="spellStart"/>
      <w:r w:rsidRPr="00417EEF">
        <w:rPr>
          <w:rFonts w:ascii="Book Antiqua" w:hAnsi="Book Antiqua" w:cs="Arial"/>
          <w:sz w:val="22"/>
          <w:szCs w:val="22"/>
        </w:rPr>
        <w:t>Eventbrite</w:t>
      </w:r>
      <w:proofErr w:type="spellEnd"/>
    </w:p>
    <w:p w:rsidR="00417EEF" w:rsidRPr="00417EEF" w:rsidRDefault="00417EEF" w:rsidP="00417EEF">
      <w:pPr>
        <w:ind w:left="720"/>
        <w:rPr>
          <w:rFonts w:ascii="Book Antiqua" w:hAnsi="Book Antiqua" w:cs="Arial"/>
          <w:sz w:val="22"/>
          <w:szCs w:val="22"/>
        </w:rPr>
      </w:pPr>
      <w:proofErr w:type="spellStart"/>
      <w:r w:rsidRPr="00417EEF">
        <w:rPr>
          <w:rFonts w:ascii="Book Antiqua" w:hAnsi="Book Antiqua" w:cs="Arial"/>
          <w:sz w:val="22"/>
          <w:szCs w:val="22"/>
        </w:rPr>
        <w:t>Evernote</w:t>
      </w:r>
      <w:proofErr w:type="spellEnd"/>
    </w:p>
    <w:p w:rsidR="00417EEF" w:rsidRPr="00417EEF" w:rsidRDefault="00417EEF" w:rsidP="00417EEF">
      <w:pPr>
        <w:ind w:left="720"/>
        <w:rPr>
          <w:rFonts w:ascii="Book Antiqua" w:hAnsi="Book Antiqua" w:cs="Arial"/>
          <w:sz w:val="22"/>
          <w:szCs w:val="22"/>
        </w:rPr>
      </w:pPr>
      <w:proofErr w:type="spellStart"/>
      <w:r w:rsidRPr="00417EEF">
        <w:rPr>
          <w:rFonts w:ascii="Book Antiqua" w:hAnsi="Book Antiqua" w:cs="Arial"/>
          <w:sz w:val="22"/>
          <w:szCs w:val="22"/>
        </w:rPr>
        <w:t>FaceBook</w:t>
      </w:r>
      <w:proofErr w:type="spellEnd"/>
    </w:p>
    <w:p w:rsidR="00417EEF" w:rsidRPr="00417EEF" w:rsidRDefault="00417EEF" w:rsidP="00417EEF">
      <w:pPr>
        <w:ind w:left="720"/>
        <w:rPr>
          <w:rFonts w:ascii="Book Antiqua" w:hAnsi="Book Antiqua" w:cs="Arial"/>
          <w:sz w:val="22"/>
          <w:szCs w:val="22"/>
        </w:rPr>
      </w:pPr>
      <w:r w:rsidRPr="00417EEF">
        <w:rPr>
          <w:rFonts w:ascii="Book Antiqua" w:hAnsi="Book Antiqua" w:cs="Arial"/>
          <w:sz w:val="22"/>
          <w:szCs w:val="22"/>
        </w:rPr>
        <w:t>FTP</w:t>
      </w:r>
    </w:p>
    <w:p w:rsidR="00417EEF" w:rsidRPr="00417EEF" w:rsidRDefault="00417EEF" w:rsidP="00417EEF">
      <w:pPr>
        <w:ind w:left="720"/>
        <w:rPr>
          <w:rFonts w:ascii="Book Antiqua" w:hAnsi="Book Antiqua" w:cs="Arial"/>
          <w:sz w:val="22"/>
          <w:szCs w:val="22"/>
        </w:rPr>
      </w:pPr>
      <w:r w:rsidRPr="00417EEF">
        <w:rPr>
          <w:rFonts w:ascii="Book Antiqua" w:hAnsi="Book Antiqua" w:cs="Arial"/>
          <w:sz w:val="22"/>
          <w:szCs w:val="22"/>
        </w:rPr>
        <w:t>Google Calendar</w:t>
      </w:r>
    </w:p>
    <w:p w:rsidR="00417EEF" w:rsidRPr="00417EEF" w:rsidRDefault="00417EEF" w:rsidP="00417EEF">
      <w:pPr>
        <w:ind w:left="720"/>
        <w:rPr>
          <w:rFonts w:ascii="Book Antiqua" w:hAnsi="Book Antiqua" w:cs="Arial"/>
          <w:sz w:val="22"/>
          <w:szCs w:val="22"/>
        </w:rPr>
      </w:pPr>
      <w:r w:rsidRPr="00417EEF">
        <w:rPr>
          <w:rFonts w:ascii="Book Antiqua" w:hAnsi="Book Antiqua" w:cs="Arial"/>
          <w:sz w:val="22"/>
          <w:szCs w:val="22"/>
        </w:rPr>
        <w:t>Google Mail</w:t>
      </w:r>
    </w:p>
    <w:p w:rsidR="00417EEF" w:rsidRPr="00417EEF" w:rsidRDefault="00417EEF" w:rsidP="00417EEF">
      <w:pPr>
        <w:ind w:left="720"/>
        <w:rPr>
          <w:rFonts w:ascii="Book Antiqua" w:hAnsi="Book Antiqua" w:cs="Arial"/>
          <w:sz w:val="22"/>
          <w:szCs w:val="22"/>
        </w:rPr>
      </w:pPr>
      <w:r>
        <w:rPr>
          <w:rFonts w:ascii="Book Antiqua" w:hAnsi="Book Antiqua" w:cs="Arial"/>
          <w:sz w:val="22"/>
          <w:szCs w:val="22"/>
        </w:rPr>
        <w:t>G</w:t>
      </w:r>
      <w:r w:rsidRPr="00417EEF">
        <w:rPr>
          <w:rFonts w:ascii="Book Antiqua" w:hAnsi="Book Antiqua" w:cs="Arial"/>
          <w:sz w:val="22"/>
          <w:szCs w:val="22"/>
        </w:rPr>
        <w:t>oogle Task</w:t>
      </w:r>
    </w:p>
    <w:p w:rsidR="00417EEF" w:rsidRPr="00417EEF" w:rsidRDefault="00417EEF" w:rsidP="00417EEF">
      <w:pPr>
        <w:ind w:left="720"/>
        <w:rPr>
          <w:rFonts w:ascii="Book Antiqua" w:hAnsi="Book Antiqua" w:cs="Arial"/>
          <w:sz w:val="22"/>
          <w:szCs w:val="22"/>
        </w:rPr>
      </w:pPr>
      <w:r w:rsidRPr="00417EEF">
        <w:rPr>
          <w:rFonts w:ascii="Book Antiqua" w:hAnsi="Book Antiqua" w:cs="Arial"/>
          <w:sz w:val="22"/>
          <w:szCs w:val="22"/>
        </w:rPr>
        <w:t>LinkedIn</w:t>
      </w:r>
    </w:p>
    <w:p w:rsidR="00417EEF" w:rsidRPr="00417EEF" w:rsidRDefault="00417EEF" w:rsidP="00417EEF">
      <w:pPr>
        <w:ind w:left="720"/>
        <w:rPr>
          <w:rFonts w:ascii="Book Antiqua" w:hAnsi="Book Antiqua" w:cs="Arial"/>
          <w:sz w:val="22"/>
          <w:szCs w:val="22"/>
        </w:rPr>
      </w:pPr>
      <w:proofErr w:type="spellStart"/>
      <w:r w:rsidRPr="00417EEF">
        <w:rPr>
          <w:rFonts w:ascii="Book Antiqua" w:hAnsi="Book Antiqua" w:cs="Arial"/>
          <w:sz w:val="22"/>
          <w:szCs w:val="22"/>
        </w:rPr>
        <w:t>MailChimp</w:t>
      </w:r>
      <w:proofErr w:type="spellEnd"/>
    </w:p>
    <w:p w:rsidR="00417EEF" w:rsidRPr="00417EEF" w:rsidRDefault="00417EEF" w:rsidP="00417EEF">
      <w:pPr>
        <w:ind w:left="720"/>
        <w:rPr>
          <w:rFonts w:ascii="Book Antiqua" w:hAnsi="Book Antiqua" w:cs="Arial"/>
          <w:sz w:val="22"/>
          <w:szCs w:val="22"/>
        </w:rPr>
      </w:pPr>
      <w:r w:rsidRPr="00417EEF">
        <w:rPr>
          <w:rFonts w:ascii="Book Antiqua" w:hAnsi="Book Antiqua" w:cs="Arial"/>
          <w:sz w:val="22"/>
          <w:szCs w:val="22"/>
        </w:rPr>
        <w:t>Microsoft Calendar</w:t>
      </w:r>
    </w:p>
    <w:p w:rsidR="00417EEF" w:rsidRPr="00417EEF" w:rsidRDefault="00417EEF" w:rsidP="00417EEF">
      <w:pPr>
        <w:ind w:left="720"/>
        <w:rPr>
          <w:rFonts w:ascii="Book Antiqua" w:hAnsi="Book Antiqua" w:cs="Arial"/>
          <w:sz w:val="22"/>
          <w:szCs w:val="22"/>
        </w:rPr>
      </w:pPr>
      <w:r w:rsidRPr="00417EEF">
        <w:rPr>
          <w:rFonts w:ascii="Book Antiqua" w:hAnsi="Book Antiqua" w:cs="Arial"/>
          <w:sz w:val="22"/>
          <w:szCs w:val="22"/>
        </w:rPr>
        <w:t>Microsoft Contact</w:t>
      </w:r>
    </w:p>
    <w:p w:rsidR="00417EEF" w:rsidRPr="00417EEF" w:rsidRDefault="00417EEF" w:rsidP="00417EEF">
      <w:pPr>
        <w:ind w:left="720"/>
        <w:rPr>
          <w:rFonts w:ascii="Book Antiqua" w:hAnsi="Book Antiqua" w:cs="Arial"/>
          <w:sz w:val="22"/>
          <w:szCs w:val="22"/>
        </w:rPr>
      </w:pPr>
      <w:r w:rsidRPr="00417EEF">
        <w:rPr>
          <w:rFonts w:ascii="Book Antiqua" w:hAnsi="Book Antiqua" w:cs="Arial"/>
          <w:sz w:val="22"/>
          <w:szCs w:val="22"/>
        </w:rPr>
        <w:t>Microsoft Email</w:t>
      </w:r>
    </w:p>
    <w:p w:rsidR="00417EEF" w:rsidRPr="00417EEF" w:rsidRDefault="00417EEF" w:rsidP="00417EEF">
      <w:pPr>
        <w:ind w:left="720"/>
        <w:rPr>
          <w:rFonts w:ascii="Book Antiqua" w:hAnsi="Book Antiqua" w:cs="Arial"/>
          <w:sz w:val="22"/>
          <w:szCs w:val="22"/>
        </w:rPr>
      </w:pPr>
      <w:proofErr w:type="spellStart"/>
      <w:r w:rsidRPr="00417EEF">
        <w:rPr>
          <w:rFonts w:ascii="Book Antiqua" w:hAnsi="Book Antiqua" w:cs="Arial"/>
          <w:sz w:val="22"/>
          <w:szCs w:val="22"/>
        </w:rPr>
        <w:t>MySQL</w:t>
      </w:r>
      <w:proofErr w:type="spellEnd"/>
      <w:r w:rsidRPr="00417EEF">
        <w:rPr>
          <w:rFonts w:ascii="Book Antiqua" w:hAnsi="Book Antiqua" w:cs="Arial"/>
          <w:sz w:val="22"/>
          <w:szCs w:val="22"/>
        </w:rPr>
        <w:t xml:space="preserve"> Database</w:t>
      </w:r>
    </w:p>
    <w:p w:rsidR="00417EEF" w:rsidRPr="00417EEF" w:rsidRDefault="00417EEF" w:rsidP="00417EEF">
      <w:pPr>
        <w:ind w:left="720"/>
        <w:rPr>
          <w:rFonts w:ascii="Book Antiqua" w:hAnsi="Book Antiqua" w:cs="Arial"/>
          <w:sz w:val="22"/>
          <w:szCs w:val="22"/>
        </w:rPr>
      </w:pPr>
      <w:proofErr w:type="spellStart"/>
      <w:r w:rsidRPr="00417EEF">
        <w:rPr>
          <w:rFonts w:ascii="Book Antiqua" w:hAnsi="Book Antiqua" w:cs="Arial"/>
          <w:sz w:val="22"/>
          <w:szCs w:val="22"/>
        </w:rPr>
        <w:t>NetSuite</w:t>
      </w:r>
      <w:proofErr w:type="spellEnd"/>
    </w:p>
    <w:p w:rsidR="00417EEF" w:rsidRPr="00417EEF" w:rsidRDefault="00417EEF" w:rsidP="00417EEF">
      <w:pPr>
        <w:ind w:left="720"/>
        <w:rPr>
          <w:rFonts w:ascii="Book Antiqua" w:hAnsi="Book Antiqua" w:cs="Arial"/>
          <w:sz w:val="22"/>
          <w:szCs w:val="22"/>
        </w:rPr>
      </w:pPr>
      <w:r w:rsidRPr="00417EEF">
        <w:rPr>
          <w:rFonts w:ascii="Book Antiqua" w:hAnsi="Book Antiqua" w:cs="Arial"/>
          <w:sz w:val="22"/>
          <w:szCs w:val="22"/>
        </w:rPr>
        <w:t>Oracle Commerce Cloud</w:t>
      </w:r>
    </w:p>
    <w:p w:rsidR="00417EEF" w:rsidRPr="00417EEF" w:rsidRDefault="00417EEF" w:rsidP="00417EEF">
      <w:pPr>
        <w:ind w:left="720"/>
        <w:rPr>
          <w:rFonts w:ascii="Book Antiqua" w:hAnsi="Book Antiqua" w:cs="Arial"/>
          <w:sz w:val="22"/>
          <w:szCs w:val="22"/>
        </w:rPr>
      </w:pPr>
      <w:r w:rsidRPr="00417EEF">
        <w:rPr>
          <w:rFonts w:ascii="Book Antiqua" w:hAnsi="Book Antiqua" w:cs="Arial"/>
          <w:sz w:val="22"/>
          <w:szCs w:val="22"/>
        </w:rPr>
        <w:t>Oracle CPQ</w:t>
      </w:r>
    </w:p>
    <w:p w:rsidR="00417EEF" w:rsidRPr="00417EEF" w:rsidRDefault="00417EEF" w:rsidP="00417EEF">
      <w:pPr>
        <w:ind w:left="720"/>
        <w:rPr>
          <w:rFonts w:ascii="Book Antiqua" w:hAnsi="Book Antiqua" w:cs="Arial"/>
          <w:sz w:val="22"/>
          <w:szCs w:val="22"/>
        </w:rPr>
      </w:pPr>
      <w:r w:rsidRPr="00417EEF">
        <w:rPr>
          <w:rFonts w:ascii="Book Antiqua" w:hAnsi="Book Antiqua" w:cs="Arial"/>
          <w:sz w:val="22"/>
          <w:szCs w:val="22"/>
        </w:rPr>
        <w:t>Oracle E-Business Suite</w:t>
      </w:r>
    </w:p>
    <w:p w:rsidR="00417EEF" w:rsidRPr="00417EEF" w:rsidRDefault="00417EEF" w:rsidP="00417EEF">
      <w:pPr>
        <w:ind w:left="720"/>
        <w:rPr>
          <w:rFonts w:ascii="Book Antiqua" w:hAnsi="Book Antiqua" w:cs="Arial"/>
          <w:sz w:val="22"/>
          <w:szCs w:val="22"/>
        </w:rPr>
      </w:pPr>
      <w:r w:rsidRPr="00417EEF">
        <w:rPr>
          <w:rFonts w:ascii="Book Antiqua" w:hAnsi="Book Antiqua" w:cs="Arial"/>
          <w:sz w:val="22"/>
          <w:szCs w:val="22"/>
        </w:rPr>
        <w:t>Oracle ERP Cloud</w:t>
      </w:r>
    </w:p>
    <w:p w:rsidR="00417EEF" w:rsidRPr="00417EEF" w:rsidRDefault="00417EEF" w:rsidP="00417EEF">
      <w:pPr>
        <w:ind w:left="720"/>
        <w:rPr>
          <w:rFonts w:ascii="Book Antiqua" w:hAnsi="Book Antiqua" w:cs="Arial"/>
          <w:sz w:val="22"/>
          <w:szCs w:val="22"/>
        </w:rPr>
      </w:pPr>
      <w:r w:rsidRPr="00417EEF">
        <w:rPr>
          <w:rFonts w:ascii="Book Antiqua" w:hAnsi="Book Antiqua" w:cs="Arial"/>
          <w:sz w:val="22"/>
          <w:szCs w:val="22"/>
        </w:rPr>
        <w:t>Oracle HCM Cloud</w:t>
      </w:r>
    </w:p>
    <w:p w:rsidR="00417EEF" w:rsidRPr="00417EEF" w:rsidRDefault="00417EEF" w:rsidP="00417EEF">
      <w:pPr>
        <w:ind w:left="720"/>
        <w:rPr>
          <w:rFonts w:ascii="Book Antiqua" w:hAnsi="Book Antiqua" w:cs="Arial"/>
          <w:sz w:val="22"/>
          <w:szCs w:val="22"/>
        </w:rPr>
      </w:pPr>
      <w:r w:rsidRPr="00417EEF">
        <w:rPr>
          <w:rFonts w:ascii="Book Antiqua" w:hAnsi="Book Antiqua" w:cs="Arial"/>
          <w:sz w:val="22"/>
          <w:szCs w:val="22"/>
        </w:rPr>
        <w:t>Oracle Messaging Cloud Service</w:t>
      </w:r>
    </w:p>
    <w:p w:rsidR="00417EEF" w:rsidRPr="00417EEF" w:rsidRDefault="00417EEF" w:rsidP="00417EEF">
      <w:pPr>
        <w:ind w:left="720"/>
        <w:rPr>
          <w:rFonts w:ascii="Book Antiqua" w:hAnsi="Book Antiqua" w:cs="Arial"/>
          <w:sz w:val="22"/>
          <w:szCs w:val="22"/>
        </w:rPr>
      </w:pPr>
      <w:r w:rsidRPr="00417EEF">
        <w:rPr>
          <w:rFonts w:ascii="Book Antiqua" w:hAnsi="Book Antiqua" w:cs="Arial"/>
          <w:sz w:val="22"/>
          <w:szCs w:val="22"/>
        </w:rPr>
        <w:t>Oracle RightNow</w:t>
      </w:r>
    </w:p>
    <w:p w:rsidR="00417EEF" w:rsidRPr="00417EEF" w:rsidRDefault="00417EEF" w:rsidP="00417EEF">
      <w:pPr>
        <w:ind w:left="720"/>
        <w:rPr>
          <w:rFonts w:ascii="Book Antiqua" w:hAnsi="Book Antiqua" w:cs="Arial"/>
          <w:sz w:val="22"/>
          <w:szCs w:val="22"/>
        </w:rPr>
      </w:pPr>
      <w:r w:rsidRPr="00417EEF">
        <w:rPr>
          <w:rFonts w:ascii="Book Antiqua" w:hAnsi="Book Antiqua" w:cs="Arial"/>
          <w:sz w:val="22"/>
          <w:szCs w:val="22"/>
        </w:rPr>
        <w:t>Oracle Sales Cloud</w:t>
      </w:r>
    </w:p>
    <w:p w:rsidR="00417EEF" w:rsidRPr="00417EEF" w:rsidRDefault="00417EEF" w:rsidP="00417EEF">
      <w:pPr>
        <w:ind w:left="720"/>
        <w:rPr>
          <w:rFonts w:ascii="Book Antiqua" w:hAnsi="Book Antiqua" w:cs="Arial"/>
          <w:sz w:val="22"/>
          <w:szCs w:val="22"/>
        </w:rPr>
      </w:pPr>
      <w:r w:rsidRPr="00417EEF">
        <w:rPr>
          <w:rFonts w:ascii="Book Antiqua" w:hAnsi="Book Antiqua" w:cs="Arial"/>
          <w:sz w:val="22"/>
          <w:szCs w:val="22"/>
        </w:rPr>
        <w:t>Oracle Siebel</w:t>
      </w:r>
    </w:p>
    <w:p w:rsidR="00417EEF" w:rsidRPr="00417EEF" w:rsidRDefault="00417EEF" w:rsidP="00417EEF">
      <w:pPr>
        <w:ind w:left="720"/>
        <w:rPr>
          <w:rFonts w:ascii="Book Antiqua" w:hAnsi="Book Antiqua" w:cs="Arial"/>
          <w:sz w:val="22"/>
          <w:szCs w:val="22"/>
        </w:rPr>
      </w:pPr>
      <w:r w:rsidRPr="00417EEF">
        <w:rPr>
          <w:rFonts w:ascii="Book Antiqua" w:hAnsi="Book Antiqua" w:cs="Arial"/>
          <w:sz w:val="22"/>
          <w:szCs w:val="22"/>
        </w:rPr>
        <w:t>REST</w:t>
      </w:r>
    </w:p>
    <w:p w:rsidR="00417EEF" w:rsidRPr="00417EEF" w:rsidRDefault="00417EEF" w:rsidP="00417EEF">
      <w:pPr>
        <w:ind w:left="720"/>
        <w:rPr>
          <w:rFonts w:ascii="Book Antiqua" w:hAnsi="Book Antiqua" w:cs="Arial"/>
          <w:sz w:val="22"/>
          <w:szCs w:val="22"/>
        </w:rPr>
      </w:pPr>
      <w:proofErr w:type="spellStart"/>
      <w:r w:rsidRPr="00417EEF">
        <w:rPr>
          <w:rFonts w:ascii="Book Antiqua" w:hAnsi="Book Antiqua" w:cs="Arial"/>
          <w:sz w:val="22"/>
          <w:szCs w:val="22"/>
        </w:rPr>
        <w:t>Salesforce</w:t>
      </w:r>
      <w:proofErr w:type="spellEnd"/>
    </w:p>
    <w:p w:rsidR="00417EEF" w:rsidRPr="00417EEF" w:rsidRDefault="00417EEF" w:rsidP="00417EEF">
      <w:pPr>
        <w:ind w:left="720"/>
        <w:rPr>
          <w:rFonts w:ascii="Book Antiqua" w:hAnsi="Book Antiqua" w:cs="Arial"/>
          <w:sz w:val="22"/>
          <w:szCs w:val="22"/>
        </w:rPr>
      </w:pPr>
      <w:r w:rsidRPr="00417EEF">
        <w:rPr>
          <w:rFonts w:ascii="Book Antiqua" w:hAnsi="Book Antiqua" w:cs="Arial"/>
          <w:sz w:val="22"/>
          <w:szCs w:val="22"/>
        </w:rPr>
        <w:t>SAP</w:t>
      </w:r>
    </w:p>
    <w:p w:rsidR="00417EEF" w:rsidRPr="00417EEF" w:rsidRDefault="00417EEF" w:rsidP="00417EEF">
      <w:pPr>
        <w:ind w:left="720"/>
        <w:rPr>
          <w:rFonts w:ascii="Book Antiqua" w:hAnsi="Book Antiqua" w:cs="Arial"/>
          <w:sz w:val="22"/>
          <w:szCs w:val="22"/>
        </w:rPr>
      </w:pPr>
      <w:r w:rsidRPr="00417EEF">
        <w:rPr>
          <w:rFonts w:ascii="Book Antiqua" w:hAnsi="Book Antiqua" w:cs="Arial"/>
          <w:sz w:val="22"/>
          <w:szCs w:val="22"/>
        </w:rPr>
        <w:t>SOAP</w:t>
      </w:r>
    </w:p>
    <w:p w:rsidR="00417EEF" w:rsidRPr="00417EEF" w:rsidRDefault="00417EEF" w:rsidP="00417EEF">
      <w:pPr>
        <w:ind w:left="720"/>
        <w:rPr>
          <w:rFonts w:ascii="Book Antiqua" w:hAnsi="Book Antiqua" w:cs="Arial"/>
          <w:sz w:val="22"/>
          <w:szCs w:val="22"/>
        </w:rPr>
      </w:pPr>
      <w:proofErr w:type="spellStart"/>
      <w:r w:rsidRPr="00417EEF">
        <w:rPr>
          <w:rFonts w:ascii="Book Antiqua" w:hAnsi="Book Antiqua" w:cs="Arial"/>
          <w:sz w:val="22"/>
          <w:szCs w:val="22"/>
        </w:rPr>
        <w:t>SurveyMonkey</w:t>
      </w:r>
      <w:proofErr w:type="spellEnd"/>
    </w:p>
    <w:p w:rsidR="009000B8" w:rsidRDefault="00417EEF" w:rsidP="00417EEF">
      <w:pPr>
        <w:ind w:left="720"/>
        <w:rPr>
          <w:rFonts w:ascii="Book Antiqua" w:hAnsi="Book Antiqua" w:cs="Arial"/>
          <w:sz w:val="22"/>
          <w:szCs w:val="22"/>
        </w:rPr>
      </w:pPr>
      <w:r w:rsidRPr="00417EEF">
        <w:rPr>
          <w:rFonts w:ascii="Book Antiqua" w:hAnsi="Book Antiqua" w:cs="Arial"/>
          <w:sz w:val="22"/>
          <w:szCs w:val="22"/>
        </w:rPr>
        <w:t>Twitter</w:t>
      </w:r>
    </w:p>
    <w:p w:rsidR="00D90AEF" w:rsidRDefault="00752210" w:rsidP="00F46EC5">
      <w:pPr>
        <w:pStyle w:val="Heading2"/>
      </w:pPr>
      <w:bookmarkStart w:id="5" w:name="_Toc452715890"/>
      <w:r>
        <w:t>Downloading</w:t>
      </w:r>
      <w:r w:rsidR="003405A7">
        <w:t xml:space="preserve"> &amp; </w:t>
      </w:r>
      <w:r w:rsidR="005D3F8F">
        <w:t>Setting Up the VM</w:t>
      </w:r>
      <w:bookmarkEnd w:id="5"/>
    </w:p>
    <w:p w:rsidR="005D3F8F" w:rsidRPr="001609B3" w:rsidRDefault="005D3F8F" w:rsidP="005D3F8F">
      <w:pPr>
        <w:pStyle w:val="ListParagraph"/>
        <w:numPr>
          <w:ilvl w:val="0"/>
          <w:numId w:val="20"/>
        </w:numPr>
        <w:rPr>
          <w:rFonts w:ascii="Book Antiqua" w:hAnsi="Book Antiqua" w:cs="Arial"/>
          <w:sz w:val="22"/>
          <w:szCs w:val="22"/>
        </w:rPr>
      </w:pPr>
      <w:r w:rsidRPr="001609B3">
        <w:rPr>
          <w:rFonts w:ascii="Book Antiqua" w:hAnsi="Book Antiqua" w:cs="Arial"/>
          <w:sz w:val="22"/>
          <w:szCs w:val="22"/>
        </w:rPr>
        <w:t xml:space="preserve">Download the VM zip part files using the downloader script available from the </w:t>
      </w:r>
      <w:hyperlink r:id="rId8" w:history="1">
        <w:r w:rsidR="007101F6" w:rsidRPr="001609B3">
          <w:rPr>
            <w:rStyle w:val="Hyperlink"/>
            <w:rFonts w:ascii="Book Antiqua" w:hAnsi="Book Antiqua" w:cs="Arial"/>
            <w:sz w:val="22"/>
            <w:szCs w:val="22"/>
          </w:rPr>
          <w:t>GSE d</w:t>
        </w:r>
        <w:r w:rsidRPr="001609B3">
          <w:rPr>
            <w:rStyle w:val="Hyperlink"/>
            <w:rFonts w:ascii="Book Antiqua" w:hAnsi="Book Antiqua" w:cs="Arial"/>
            <w:sz w:val="22"/>
            <w:szCs w:val="22"/>
          </w:rPr>
          <w:t>emo store entry</w:t>
        </w:r>
      </w:hyperlink>
      <w:r w:rsidR="00FA4D34" w:rsidRPr="001609B3">
        <w:rPr>
          <w:rFonts w:ascii="Book Antiqua" w:hAnsi="Book Antiqua" w:cs="Arial"/>
          <w:sz w:val="22"/>
          <w:szCs w:val="22"/>
        </w:rPr>
        <w:t>.</w:t>
      </w:r>
      <w:r w:rsidRPr="001609B3">
        <w:rPr>
          <w:rFonts w:ascii="Book Antiqua" w:hAnsi="Book Antiqua" w:cs="Arial"/>
          <w:sz w:val="22"/>
          <w:szCs w:val="22"/>
        </w:rPr>
        <w:t xml:space="preserve"> </w:t>
      </w:r>
    </w:p>
    <w:p w:rsidR="005D3F8F" w:rsidRPr="001609B3" w:rsidRDefault="005D3F8F" w:rsidP="005D3F8F">
      <w:pPr>
        <w:pStyle w:val="ListParagraph"/>
        <w:numPr>
          <w:ilvl w:val="0"/>
          <w:numId w:val="20"/>
        </w:numPr>
        <w:rPr>
          <w:rFonts w:ascii="Book Antiqua" w:hAnsi="Book Antiqua" w:cs="Arial"/>
          <w:sz w:val="22"/>
          <w:szCs w:val="22"/>
        </w:rPr>
      </w:pPr>
      <w:r w:rsidRPr="001609B3">
        <w:rPr>
          <w:rFonts w:ascii="Book Antiqua" w:hAnsi="Book Antiqua" w:cs="Arial"/>
          <w:sz w:val="22"/>
          <w:szCs w:val="22"/>
        </w:rPr>
        <w:t>When you run the “</w:t>
      </w:r>
      <w:r w:rsidR="00361B2A">
        <w:rPr>
          <w:rFonts w:ascii="Book Antiqua" w:hAnsi="Book Antiqua"/>
          <w:sz w:val="22"/>
          <w:szCs w:val="22"/>
        </w:rPr>
        <w:t>integration</w:t>
      </w:r>
      <w:r w:rsidRPr="001609B3">
        <w:rPr>
          <w:rFonts w:ascii="Book Antiqua" w:hAnsi="Book Antiqua"/>
          <w:sz w:val="22"/>
          <w:szCs w:val="22"/>
        </w:rPr>
        <w:t>_cloud</w:t>
      </w:r>
      <w:r w:rsidR="00361B2A">
        <w:rPr>
          <w:rFonts w:ascii="Book Antiqua" w:hAnsi="Book Antiqua"/>
          <w:sz w:val="22"/>
          <w:szCs w:val="22"/>
        </w:rPr>
        <w:t>_</w:t>
      </w:r>
      <w:r w:rsidRPr="001609B3">
        <w:rPr>
          <w:rFonts w:ascii="Book Antiqua" w:hAnsi="Book Antiqua"/>
          <w:sz w:val="22"/>
          <w:szCs w:val="22"/>
        </w:rPr>
        <w:t>service_downloader.bat” script on your PC/Laptop, it will ask you for a folder name where the zip part files need to be downloaded</w:t>
      </w:r>
    </w:p>
    <w:p w:rsidR="005D3F8F" w:rsidRPr="001609B3" w:rsidRDefault="005D3F8F" w:rsidP="005D3F8F">
      <w:pPr>
        <w:pStyle w:val="ListParagraph"/>
        <w:numPr>
          <w:ilvl w:val="1"/>
          <w:numId w:val="20"/>
        </w:numPr>
        <w:rPr>
          <w:rFonts w:ascii="Book Antiqua" w:hAnsi="Book Antiqua" w:cs="Arial"/>
          <w:sz w:val="22"/>
          <w:szCs w:val="22"/>
        </w:rPr>
      </w:pPr>
      <w:r w:rsidRPr="001609B3">
        <w:rPr>
          <w:rFonts w:ascii="Book Antiqua" w:hAnsi="Book Antiqua"/>
          <w:sz w:val="22"/>
          <w:szCs w:val="22"/>
        </w:rPr>
        <w:t>Note that this folder name should not contain any spaces which will result in the downloader to not work properly</w:t>
      </w:r>
    </w:p>
    <w:p w:rsidR="005D3F8F" w:rsidRPr="001609B3" w:rsidRDefault="005D3F8F" w:rsidP="005D3F8F">
      <w:pPr>
        <w:pStyle w:val="ListParagraph"/>
        <w:numPr>
          <w:ilvl w:val="1"/>
          <w:numId w:val="20"/>
        </w:numPr>
        <w:rPr>
          <w:rFonts w:ascii="Book Antiqua" w:hAnsi="Book Antiqua" w:cs="Arial"/>
          <w:sz w:val="22"/>
          <w:szCs w:val="22"/>
        </w:rPr>
      </w:pPr>
      <w:r w:rsidRPr="001609B3">
        <w:rPr>
          <w:rFonts w:ascii="Book Antiqua" w:hAnsi="Book Antiqua"/>
          <w:sz w:val="22"/>
          <w:szCs w:val="22"/>
        </w:rPr>
        <w:t xml:space="preserve">For example, “D:\My </w:t>
      </w:r>
      <w:r w:rsidR="00406A67">
        <w:rPr>
          <w:rFonts w:ascii="Book Antiqua" w:hAnsi="Book Antiqua"/>
          <w:sz w:val="22"/>
          <w:szCs w:val="22"/>
        </w:rPr>
        <w:t>ICS</w:t>
      </w:r>
      <w:r w:rsidRPr="001609B3">
        <w:rPr>
          <w:rFonts w:ascii="Book Antiqua" w:hAnsi="Book Antiqua"/>
          <w:sz w:val="22"/>
          <w:szCs w:val="22"/>
        </w:rPr>
        <w:t xml:space="preserve"> VM” won’t work. Instead provide something like “D:\My</w:t>
      </w:r>
      <w:r w:rsidR="00406A67">
        <w:rPr>
          <w:rFonts w:ascii="Book Antiqua" w:hAnsi="Book Antiqua"/>
          <w:sz w:val="22"/>
          <w:szCs w:val="22"/>
        </w:rPr>
        <w:t>ICS</w:t>
      </w:r>
      <w:r w:rsidRPr="001609B3">
        <w:rPr>
          <w:rFonts w:ascii="Book Antiqua" w:hAnsi="Book Antiqua"/>
          <w:sz w:val="22"/>
          <w:szCs w:val="22"/>
        </w:rPr>
        <w:t>VM”</w:t>
      </w:r>
      <w:r w:rsidR="00FA4D34" w:rsidRPr="001609B3">
        <w:rPr>
          <w:rFonts w:ascii="Book Antiqua" w:hAnsi="Book Antiqua"/>
          <w:sz w:val="22"/>
          <w:szCs w:val="22"/>
        </w:rPr>
        <w:br/>
      </w:r>
    </w:p>
    <w:p w:rsidR="007101F6" w:rsidRPr="001609B3" w:rsidRDefault="007101F6" w:rsidP="007101F6">
      <w:pPr>
        <w:pStyle w:val="ListParagraph"/>
        <w:numPr>
          <w:ilvl w:val="0"/>
          <w:numId w:val="20"/>
        </w:numPr>
        <w:rPr>
          <w:rFonts w:ascii="Book Antiqua" w:hAnsi="Book Antiqua" w:cs="Arial"/>
          <w:sz w:val="22"/>
          <w:szCs w:val="22"/>
        </w:rPr>
      </w:pPr>
      <w:r w:rsidRPr="001609B3">
        <w:rPr>
          <w:rFonts w:ascii="Book Antiqua" w:hAnsi="Book Antiqua"/>
          <w:sz w:val="22"/>
          <w:szCs w:val="22"/>
        </w:rPr>
        <w:lastRenderedPageBreak/>
        <w:t>Once all the zip part files have been downloaded, make sure you have got all the following listed 11 files:</w:t>
      </w:r>
      <w:r w:rsidRPr="001609B3">
        <w:rPr>
          <w:rFonts w:ascii="Book Antiqua" w:hAnsi="Book Antiqua"/>
          <w:sz w:val="22"/>
          <w:szCs w:val="22"/>
        </w:rPr>
        <w:br/>
      </w:r>
      <w:r w:rsidR="00994B3E">
        <w:rPr>
          <w:rFonts w:ascii="Book Antiqua" w:hAnsi="Book Antiqua" w:cs="Arial"/>
          <w:i/>
          <w:sz w:val="22"/>
          <w:szCs w:val="22"/>
        </w:rPr>
        <w:t>paas_integration_cloud_service_vm</w:t>
      </w:r>
      <w:r w:rsidRPr="001609B3">
        <w:rPr>
          <w:rFonts w:ascii="Book Antiqua" w:hAnsi="Book Antiqua" w:cs="Arial"/>
          <w:i/>
          <w:sz w:val="22"/>
          <w:szCs w:val="22"/>
        </w:rPr>
        <w:t>.zip.001</w:t>
      </w:r>
      <w:r w:rsidRPr="001609B3">
        <w:rPr>
          <w:rFonts w:ascii="Book Antiqua" w:hAnsi="Book Antiqua" w:cs="Arial"/>
          <w:sz w:val="22"/>
          <w:szCs w:val="22"/>
        </w:rPr>
        <w:t xml:space="preserve"> to </w:t>
      </w:r>
      <w:proofErr w:type="spellStart"/>
      <w:r w:rsidR="00994B3E">
        <w:rPr>
          <w:rFonts w:ascii="Book Antiqua" w:hAnsi="Book Antiqua" w:cs="Arial"/>
          <w:i/>
          <w:sz w:val="22"/>
          <w:szCs w:val="22"/>
        </w:rPr>
        <w:t>paas_integ</w:t>
      </w:r>
      <w:r w:rsidR="004C5BC5">
        <w:rPr>
          <w:rFonts w:ascii="Book Antiqua" w:hAnsi="Book Antiqua" w:cs="Arial"/>
          <w:i/>
          <w:sz w:val="22"/>
          <w:szCs w:val="22"/>
        </w:rPr>
        <w:t>ration_cloud_service_vm</w:t>
      </w:r>
      <w:proofErr w:type="spellEnd"/>
      <w:r w:rsidR="004C5BC5">
        <w:rPr>
          <w:rFonts w:ascii="Book Antiqua" w:hAnsi="Book Antiqua" w:cs="Arial"/>
          <w:i/>
          <w:sz w:val="22"/>
          <w:szCs w:val="22"/>
        </w:rPr>
        <w:t xml:space="preserve"> .zip.08</w:t>
      </w:r>
      <w:r w:rsidRPr="001609B3">
        <w:rPr>
          <w:rFonts w:ascii="Book Antiqua" w:hAnsi="Book Antiqua" w:cs="Arial"/>
          <w:i/>
          <w:sz w:val="22"/>
          <w:szCs w:val="22"/>
        </w:rPr>
        <w:br/>
      </w:r>
    </w:p>
    <w:p w:rsidR="00FC5AB4" w:rsidRPr="008F0CE2" w:rsidRDefault="007101F6" w:rsidP="007101F6">
      <w:pPr>
        <w:pStyle w:val="ListParagraph"/>
        <w:numPr>
          <w:ilvl w:val="0"/>
          <w:numId w:val="20"/>
        </w:numPr>
        <w:rPr>
          <w:rStyle w:val="Strong"/>
          <w:rFonts w:ascii="Book Antiqua" w:hAnsi="Book Antiqua" w:cs="Arial"/>
          <w:b w:val="0"/>
          <w:bCs w:val="0"/>
          <w:sz w:val="22"/>
          <w:szCs w:val="22"/>
        </w:rPr>
      </w:pPr>
      <w:r w:rsidRPr="008F0CE2">
        <w:rPr>
          <w:rFonts w:ascii="Book Antiqua" w:hAnsi="Book Antiqua" w:cs="Arial"/>
          <w:sz w:val="22"/>
          <w:szCs w:val="22"/>
        </w:rPr>
        <w:t xml:space="preserve">After the part files have got downloaded, now </w:t>
      </w:r>
      <w:proofErr w:type="gramStart"/>
      <w:r w:rsidRPr="008F0CE2">
        <w:rPr>
          <w:rFonts w:ascii="Book Antiqua" w:hAnsi="Book Antiqua" w:cs="Arial"/>
          <w:sz w:val="22"/>
          <w:szCs w:val="22"/>
        </w:rPr>
        <w:t>run the following command</w:t>
      </w:r>
      <w:proofErr w:type="gramEnd"/>
      <w:r w:rsidRPr="008F0CE2">
        <w:rPr>
          <w:rFonts w:ascii="Book Antiqua" w:hAnsi="Book Antiqua" w:cs="Arial"/>
          <w:sz w:val="22"/>
          <w:szCs w:val="22"/>
        </w:rPr>
        <w:t xml:space="preserve"> to extract the OVA</w:t>
      </w:r>
      <w:r w:rsidR="007E2F2A" w:rsidRPr="008F0CE2">
        <w:rPr>
          <w:rFonts w:ascii="Book Antiqua" w:hAnsi="Book Antiqua" w:cs="Arial"/>
          <w:sz w:val="22"/>
          <w:szCs w:val="22"/>
        </w:rPr>
        <w:t>:</w:t>
      </w:r>
      <w:r w:rsidR="007E2F2A" w:rsidRPr="008F0CE2">
        <w:rPr>
          <w:rFonts w:ascii="Book Antiqua" w:hAnsi="Book Antiqua" w:cs="Arial"/>
          <w:sz w:val="22"/>
          <w:szCs w:val="22"/>
        </w:rPr>
        <w:br/>
      </w:r>
      <w:r w:rsidR="00FC5AB4" w:rsidRPr="008F0CE2">
        <w:rPr>
          <w:rStyle w:val="Strong"/>
          <w:rFonts w:ascii="Book Antiqua" w:eastAsiaTheme="majorEastAsia" w:hAnsi="Book Antiqua"/>
          <w:b w:val="0"/>
          <w:sz w:val="22"/>
          <w:szCs w:val="22"/>
        </w:rPr>
        <w:t xml:space="preserve"> </w:t>
      </w:r>
      <w:r w:rsidR="007E2F2A" w:rsidRPr="008F0CE2">
        <w:rPr>
          <w:rStyle w:val="Strong"/>
          <w:rFonts w:ascii="Book Antiqua" w:eastAsiaTheme="majorEastAsia" w:hAnsi="Book Antiqua"/>
          <w:b w:val="0"/>
          <w:sz w:val="22"/>
          <w:szCs w:val="22"/>
        </w:rPr>
        <w:t xml:space="preserve">7z e </w:t>
      </w:r>
      <w:r w:rsidR="008F7374" w:rsidRPr="008F0CE2">
        <w:rPr>
          <w:rFonts w:ascii="Book Antiqua" w:hAnsi="Book Antiqua" w:cs="Arial"/>
          <w:b/>
          <w:sz w:val="22"/>
          <w:szCs w:val="22"/>
        </w:rPr>
        <w:t>paas_integration_cloud_service_vm</w:t>
      </w:r>
      <w:r w:rsidR="007E2F2A" w:rsidRPr="008F0CE2">
        <w:rPr>
          <w:rStyle w:val="Strong"/>
          <w:rFonts w:ascii="Book Antiqua" w:eastAsiaTheme="majorEastAsia" w:hAnsi="Book Antiqua"/>
          <w:b w:val="0"/>
          <w:sz w:val="22"/>
          <w:szCs w:val="22"/>
        </w:rPr>
        <w:t>.zip.001</w:t>
      </w:r>
      <w:r w:rsidR="007E2F2A" w:rsidRPr="008F0CE2">
        <w:rPr>
          <w:rStyle w:val="Strong"/>
          <w:rFonts w:ascii="Book Antiqua" w:eastAsiaTheme="majorEastAsia" w:hAnsi="Book Antiqua"/>
          <w:b w:val="0"/>
          <w:sz w:val="22"/>
          <w:szCs w:val="22"/>
        </w:rPr>
        <w:br/>
      </w:r>
      <w:r w:rsidR="007E2F2A" w:rsidRPr="008F0CE2">
        <w:rPr>
          <w:rStyle w:val="Strong"/>
          <w:rFonts w:ascii="Book Antiqua" w:eastAsiaTheme="majorEastAsia" w:hAnsi="Book Antiqua"/>
          <w:sz w:val="22"/>
          <w:szCs w:val="22"/>
        </w:rPr>
        <w:br/>
        <w:t xml:space="preserve">Note: </w:t>
      </w:r>
      <w:r w:rsidR="007E2F2A" w:rsidRPr="008F0CE2">
        <w:rPr>
          <w:rStyle w:val="Strong"/>
          <w:rFonts w:ascii="Book Antiqua" w:eastAsiaTheme="majorEastAsia" w:hAnsi="Book Antiqua"/>
          <w:sz w:val="22"/>
          <w:szCs w:val="22"/>
        </w:rPr>
        <w:br/>
        <w:t xml:space="preserve">a) </w:t>
      </w:r>
      <w:r w:rsidR="007E2F2A" w:rsidRPr="008F0CE2">
        <w:rPr>
          <w:rStyle w:val="Strong"/>
          <w:rFonts w:ascii="Book Antiqua" w:eastAsiaTheme="majorEastAsia" w:hAnsi="Book Antiqua"/>
          <w:b w:val="0"/>
          <w:sz w:val="22"/>
          <w:szCs w:val="22"/>
        </w:rPr>
        <w:t>You will need to have latest version of 7z for this to work, preferably 7z version 9 or higher.</w:t>
      </w:r>
      <w:r w:rsidR="007E2F2A" w:rsidRPr="008F0CE2">
        <w:rPr>
          <w:rStyle w:val="Strong"/>
          <w:rFonts w:ascii="Book Antiqua" w:eastAsiaTheme="majorEastAsia" w:hAnsi="Book Antiqua"/>
          <w:b w:val="0"/>
          <w:sz w:val="22"/>
          <w:szCs w:val="22"/>
        </w:rPr>
        <w:br/>
        <w:t>b) Usually the 7z executable is found under C:\Program Files\7-Zip</w:t>
      </w:r>
    </w:p>
    <w:p w:rsidR="007E2F2A" w:rsidRPr="001609B3" w:rsidRDefault="00C225A5" w:rsidP="007101F6">
      <w:pPr>
        <w:pStyle w:val="ListParagraph"/>
        <w:numPr>
          <w:ilvl w:val="0"/>
          <w:numId w:val="20"/>
        </w:numPr>
        <w:rPr>
          <w:rFonts w:ascii="Book Antiqua" w:hAnsi="Book Antiqua" w:cs="Arial"/>
          <w:sz w:val="22"/>
          <w:szCs w:val="22"/>
        </w:rPr>
      </w:pPr>
      <w:r w:rsidRPr="001609B3">
        <w:rPr>
          <w:rFonts w:ascii="Book Antiqua" w:hAnsi="Book Antiqua" w:cs="Arial"/>
          <w:sz w:val="22"/>
          <w:szCs w:val="22"/>
        </w:rPr>
        <w:t xml:space="preserve">This will create the OVA file: </w:t>
      </w:r>
      <w:r w:rsidR="00083881">
        <w:t>paas_integration_cloud_service.ova</w:t>
      </w:r>
      <w:r w:rsidR="007B107F" w:rsidRPr="001609B3">
        <w:rPr>
          <w:rFonts w:ascii="Book Antiqua" w:hAnsi="Book Antiqua" w:cs="Arial"/>
          <w:sz w:val="22"/>
          <w:szCs w:val="22"/>
        </w:rPr>
        <w:t>.</w:t>
      </w:r>
    </w:p>
    <w:p w:rsidR="00240F92" w:rsidRPr="001E49E8" w:rsidRDefault="00F46EC5" w:rsidP="00240F92">
      <w:pPr>
        <w:pStyle w:val="ListParagraph"/>
        <w:numPr>
          <w:ilvl w:val="0"/>
          <w:numId w:val="20"/>
        </w:numPr>
        <w:rPr>
          <w:rFonts w:ascii="Book Antiqua" w:hAnsi="Book Antiqua" w:cs="Arial"/>
          <w:sz w:val="22"/>
          <w:szCs w:val="22"/>
        </w:rPr>
      </w:pPr>
      <w:r w:rsidRPr="000E3090">
        <w:rPr>
          <w:rFonts w:ascii="Book Antiqua" w:hAnsi="Book Antiqua" w:cs="Arial"/>
          <w:sz w:val="22"/>
          <w:szCs w:val="22"/>
        </w:rPr>
        <w:t xml:space="preserve">Once the OVA file has been extracted, follow the </w:t>
      </w:r>
      <w:r w:rsidR="00F47786" w:rsidRPr="000E3090">
        <w:rPr>
          <w:rFonts w:ascii="Book Antiqua" w:hAnsi="Book Antiqua" w:cs="Arial"/>
          <w:sz w:val="22"/>
          <w:szCs w:val="22"/>
        </w:rPr>
        <w:t>instructions in the “</w:t>
      </w:r>
      <w:r w:rsidR="00F47786" w:rsidRPr="000E3090">
        <w:rPr>
          <w:rFonts w:ascii="Book Antiqua" w:hAnsi="Book Antiqua"/>
          <w:i/>
          <w:sz w:val="22"/>
          <w:szCs w:val="22"/>
        </w:rPr>
        <w:t>Virtual Box download and config - General Guidelines</w:t>
      </w:r>
      <w:r w:rsidR="00F47786" w:rsidRPr="000E3090">
        <w:rPr>
          <w:rFonts w:ascii="Book Antiqua" w:hAnsi="Book Antiqua"/>
          <w:sz w:val="22"/>
          <w:szCs w:val="22"/>
        </w:rPr>
        <w:t>” document in the same demo store entry</w:t>
      </w:r>
      <w:r w:rsidR="00FA4D34" w:rsidRPr="000E3090">
        <w:rPr>
          <w:rFonts w:ascii="Book Antiqua" w:hAnsi="Book Antiqua"/>
          <w:sz w:val="22"/>
          <w:szCs w:val="22"/>
        </w:rPr>
        <w:t>.</w:t>
      </w:r>
    </w:p>
    <w:p w:rsidR="001E49E8" w:rsidRDefault="001E49E8" w:rsidP="001E49E8">
      <w:pPr>
        <w:pStyle w:val="ListParagraph"/>
        <w:ind w:left="1080"/>
        <w:rPr>
          <w:rFonts w:ascii="Book Antiqua" w:hAnsi="Book Antiqua"/>
          <w:sz w:val="22"/>
          <w:szCs w:val="22"/>
        </w:rPr>
      </w:pPr>
    </w:p>
    <w:p w:rsidR="001E49E8" w:rsidRDefault="001E49E8" w:rsidP="001E49E8">
      <w:pPr>
        <w:pStyle w:val="ListParagraph"/>
        <w:ind w:left="1080"/>
        <w:rPr>
          <w:rFonts w:ascii="Book Antiqua" w:hAnsi="Book Antiqua"/>
          <w:sz w:val="22"/>
          <w:szCs w:val="22"/>
        </w:rPr>
      </w:pPr>
    </w:p>
    <w:p w:rsidR="001E49E8" w:rsidRDefault="001E49E8" w:rsidP="001E49E8">
      <w:pPr>
        <w:pStyle w:val="Heading3"/>
        <w:rPr>
          <w:u w:val="single"/>
        </w:rPr>
      </w:pPr>
      <w:bookmarkStart w:id="6" w:name="_Toc452711088"/>
      <w:bookmarkStart w:id="7" w:name="_Toc452715891"/>
      <w:r>
        <w:rPr>
          <w:u w:val="single"/>
        </w:rPr>
        <w:t>Adding guest additions</w:t>
      </w:r>
      <w:bookmarkEnd w:id="6"/>
      <w:bookmarkEnd w:id="7"/>
      <w:r>
        <w:rPr>
          <w:u w:val="single"/>
        </w:rPr>
        <w:t xml:space="preserve"> </w:t>
      </w:r>
    </w:p>
    <w:p w:rsidR="00EB4787" w:rsidRDefault="00EB4787" w:rsidP="00EB4787"/>
    <w:p w:rsidR="00EB4787" w:rsidRPr="00EB4787" w:rsidRDefault="00EB4787" w:rsidP="00EB4787"/>
    <w:p w:rsidR="00562481" w:rsidRPr="001E49E8" w:rsidRDefault="00562481" w:rsidP="001E49E8"/>
    <w:p w:rsidR="005838ED" w:rsidRDefault="001E49E8" w:rsidP="001E49E8">
      <w:r>
        <w:t xml:space="preserve">If you are adding guest </w:t>
      </w:r>
      <w:r w:rsidR="00562481">
        <w:t>additions please update</w:t>
      </w:r>
      <w:r>
        <w:t xml:space="preserve"> </w:t>
      </w:r>
      <w:r w:rsidR="00562481">
        <w:t>the guest</w:t>
      </w:r>
      <w:r>
        <w:t xml:space="preserve"> addition software installed.</w:t>
      </w:r>
      <w:r w:rsidR="00562481">
        <w:t xml:space="preserve"> T</w:t>
      </w:r>
      <w:r w:rsidR="00562481" w:rsidRPr="00562481">
        <w:t>he problem is the VM using an old versio</w:t>
      </w:r>
      <w:r w:rsidR="00562481">
        <w:t>n of Guest additions (4.2.16), Please install</w:t>
      </w:r>
      <w:r w:rsidR="00562481" w:rsidRPr="00562481">
        <w:t xml:space="preserve"> a newest version</w:t>
      </w:r>
      <w:r w:rsidR="005838ED">
        <w:t xml:space="preserve"> of the support software (5.X</w:t>
      </w:r>
      <w:r w:rsidR="00562481" w:rsidRPr="00562481">
        <w:t>) and VM</w:t>
      </w:r>
      <w:r w:rsidR="00562481">
        <w:t xml:space="preserve"> works fine.</w:t>
      </w:r>
    </w:p>
    <w:p w:rsidR="00562481" w:rsidRDefault="00562481" w:rsidP="001E49E8"/>
    <w:p w:rsidR="00562481" w:rsidRDefault="00562481" w:rsidP="001E49E8">
      <w:r>
        <w:t xml:space="preserve">Before you install guest additions please follow the below </w:t>
      </w:r>
      <w:r w:rsidR="005838ED">
        <w:t>steps:</w:t>
      </w:r>
    </w:p>
    <w:p w:rsidR="00562481" w:rsidRDefault="00562481" w:rsidP="001E49E8"/>
    <w:p w:rsidR="005838ED" w:rsidRDefault="005838ED" w:rsidP="005838ED">
      <w:r>
        <w:t>If you have installed guest addition 4.X, VM is frozen go to devices and remove the disk image, this step must be completed before you log into the operating system</w:t>
      </w:r>
    </w:p>
    <w:p w:rsidR="005838ED" w:rsidRDefault="005838ED" w:rsidP="001E49E8"/>
    <w:p w:rsidR="005838ED" w:rsidRDefault="005838ED" w:rsidP="001E49E8">
      <w:r>
        <w:rPr>
          <w:noProof/>
          <w:lang w:eastAsia="en-US"/>
        </w:rPr>
        <w:drawing>
          <wp:inline distT="0" distB="0" distL="0" distR="0">
            <wp:extent cx="6581775" cy="2505075"/>
            <wp:effectExtent l="1905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cstate="print"/>
                    <a:srcRect/>
                    <a:stretch>
                      <a:fillRect/>
                    </a:stretch>
                  </pic:blipFill>
                  <pic:spPr bwMode="auto">
                    <a:xfrm>
                      <a:off x="0" y="0"/>
                      <a:ext cx="6581775" cy="2505075"/>
                    </a:xfrm>
                    <a:prstGeom prst="rect">
                      <a:avLst/>
                    </a:prstGeom>
                    <a:noFill/>
                    <a:ln w="9525">
                      <a:noFill/>
                      <a:miter lim="800000"/>
                      <a:headEnd/>
                      <a:tailEnd/>
                    </a:ln>
                  </pic:spPr>
                </pic:pic>
              </a:graphicData>
            </a:graphic>
          </wp:inline>
        </w:drawing>
      </w:r>
    </w:p>
    <w:p w:rsidR="005838ED" w:rsidRDefault="005838ED" w:rsidP="001E49E8"/>
    <w:p w:rsidR="005838ED" w:rsidRDefault="005838ED" w:rsidP="005838ED">
      <w:r>
        <w:t>VBOXADDITIONS image is not anymore on desktop, VM is usable now.</w:t>
      </w:r>
    </w:p>
    <w:p w:rsidR="00497374" w:rsidRDefault="00497374" w:rsidP="005838ED"/>
    <w:p w:rsidR="00CF1D7F" w:rsidRDefault="00827C47" w:rsidP="001E49E8">
      <w:r>
        <w:t>Now let’s update the packages.</w:t>
      </w:r>
    </w:p>
    <w:p w:rsidR="00EB4787" w:rsidRDefault="00EB4787" w:rsidP="001E49E8"/>
    <w:p w:rsidR="00EB4787" w:rsidRDefault="00EB4787" w:rsidP="001E49E8">
      <w:r>
        <w:t xml:space="preserve">You can download the guest additions package from </w:t>
      </w:r>
      <w:proofErr w:type="spellStart"/>
      <w:r>
        <w:t>stbeehive</w:t>
      </w:r>
      <w:proofErr w:type="spellEnd"/>
      <w:r>
        <w:t xml:space="preserve"> or download it yourself</w:t>
      </w:r>
      <w:r w:rsidR="006A317E">
        <w:t xml:space="preserve"> on VBOX.</w:t>
      </w:r>
    </w:p>
    <w:p w:rsidR="006A317E" w:rsidRDefault="006A317E" w:rsidP="001E49E8"/>
    <w:p w:rsidR="00EB4787" w:rsidRDefault="00EB4787" w:rsidP="001E49E8">
      <w:r>
        <w:lastRenderedPageBreak/>
        <w:t xml:space="preserve"> Link to download the </w:t>
      </w:r>
      <w:r w:rsidR="00197682">
        <w:t>package:</w:t>
      </w:r>
    </w:p>
    <w:p w:rsidR="00EB4787" w:rsidRDefault="006A317E" w:rsidP="001E49E8">
      <w:hyperlink r:id="rId10" w:history="1">
        <w:r w:rsidRPr="00280B18">
          <w:rPr>
            <w:rStyle w:val="Hyperlink"/>
          </w:rPr>
          <w:t>https://stbeehive.oracle.com/content/dav/st/DSS%20Technology%20Demo%20Shared/Public%20Documents/FusionMiddleware/ICS%20Laptop%20VM/VBOXADDITIONS_5.0.14_105127.zip</w:t>
        </w:r>
      </w:hyperlink>
    </w:p>
    <w:p w:rsidR="006A317E" w:rsidRDefault="006A317E" w:rsidP="001E49E8"/>
    <w:p w:rsidR="00EB4787" w:rsidRDefault="00197682" w:rsidP="00EB4787">
      <w:pPr>
        <w:pStyle w:val="ListParagraph"/>
        <w:numPr>
          <w:ilvl w:val="0"/>
          <w:numId w:val="28"/>
        </w:numPr>
      </w:pPr>
      <w:r>
        <w:t xml:space="preserve">Copy  </w:t>
      </w:r>
      <w:r w:rsidRPr="00197682">
        <w:rPr>
          <w:b/>
        </w:rPr>
        <w:t>VBOXADDITIONS_5.0.14_105127</w:t>
      </w:r>
      <w:r>
        <w:rPr>
          <w:b/>
        </w:rPr>
        <w:t xml:space="preserve"> .zip</w:t>
      </w:r>
      <w:r>
        <w:t xml:space="preserve"> </w:t>
      </w:r>
      <w:r w:rsidR="00332825">
        <w:t xml:space="preserve"> to </w:t>
      </w:r>
      <w:r w:rsidR="00EB4787">
        <w:t xml:space="preserve"> /media</w:t>
      </w:r>
      <w:r w:rsidR="003B0007">
        <w:t xml:space="preserve"> as root</w:t>
      </w:r>
    </w:p>
    <w:p w:rsidR="00EB4787" w:rsidRPr="00197682" w:rsidRDefault="00EB4787" w:rsidP="001E49E8">
      <w:pPr>
        <w:pStyle w:val="ListParagraph"/>
        <w:numPr>
          <w:ilvl w:val="0"/>
          <w:numId w:val="28"/>
        </w:numPr>
      </w:pPr>
      <w:r>
        <w:t xml:space="preserve">Unzip the </w:t>
      </w:r>
      <w:r w:rsidRPr="00197682">
        <w:rPr>
          <w:b/>
        </w:rPr>
        <w:t>VBOXADDITIONS_5.0.</w:t>
      </w:r>
      <w:r w:rsidR="0067492A" w:rsidRPr="0067492A">
        <w:rPr>
          <w:b/>
        </w:rPr>
        <w:t xml:space="preserve"> </w:t>
      </w:r>
      <w:r w:rsidR="0067492A" w:rsidRPr="00197682">
        <w:rPr>
          <w:b/>
        </w:rPr>
        <w:t>14_105127</w:t>
      </w:r>
      <w:r w:rsidRPr="00197682">
        <w:rPr>
          <w:b/>
        </w:rPr>
        <w:t>.zip</w:t>
      </w:r>
    </w:p>
    <w:p w:rsidR="00197682" w:rsidRDefault="00197682" w:rsidP="00197682">
      <w:pPr>
        <w:pStyle w:val="ListParagraph"/>
        <w:numPr>
          <w:ilvl w:val="0"/>
          <w:numId w:val="28"/>
        </w:numPr>
        <w:rPr>
          <w:b/>
        </w:rPr>
      </w:pPr>
      <w:r w:rsidRPr="00B837F1">
        <w:rPr>
          <w:b/>
        </w:rPr>
        <w:t>./</w:t>
      </w:r>
      <w:proofErr w:type="spellStart"/>
      <w:r w:rsidRPr="00B837F1">
        <w:rPr>
          <w:b/>
        </w:rPr>
        <w:t>VBoxLinuxAdditions.run</w:t>
      </w:r>
      <w:proofErr w:type="spellEnd"/>
    </w:p>
    <w:p w:rsidR="00332825" w:rsidRPr="00B837F1" w:rsidRDefault="003B0007" w:rsidP="00197682">
      <w:pPr>
        <w:pStyle w:val="ListParagraph"/>
        <w:numPr>
          <w:ilvl w:val="0"/>
          <w:numId w:val="28"/>
        </w:numPr>
        <w:rPr>
          <w:b/>
        </w:rPr>
      </w:pPr>
      <w:r>
        <w:rPr>
          <w:b/>
        </w:rPr>
        <w:t xml:space="preserve"> </w:t>
      </w:r>
      <w:r w:rsidR="00332825">
        <w:rPr>
          <w:b/>
        </w:rPr>
        <w:t>Restart VM</w:t>
      </w:r>
    </w:p>
    <w:p w:rsidR="00EB4787" w:rsidRDefault="00A01D4A" w:rsidP="001E49E8">
      <w:r>
        <w:t xml:space="preserve"> </w:t>
      </w:r>
    </w:p>
    <w:p w:rsidR="00A01D4A" w:rsidRDefault="00A01D4A" w:rsidP="001E49E8">
      <w:r>
        <w:t xml:space="preserve"> Or</w:t>
      </w:r>
    </w:p>
    <w:p w:rsidR="00A01D4A" w:rsidRDefault="00A01D4A" w:rsidP="001E49E8"/>
    <w:p w:rsidR="006A317E" w:rsidRPr="006A317E" w:rsidRDefault="006A317E" w:rsidP="001E49E8">
      <w:pPr>
        <w:rPr>
          <w:b/>
        </w:rPr>
      </w:pPr>
      <w:r w:rsidRPr="006A317E">
        <w:rPr>
          <w:b/>
        </w:rPr>
        <w:t>To download directly from repository:</w:t>
      </w:r>
    </w:p>
    <w:p w:rsidR="006A317E" w:rsidRPr="001E41D1" w:rsidRDefault="006A317E" w:rsidP="001E49E8"/>
    <w:p w:rsidR="001E49E8" w:rsidRDefault="001E49E8" w:rsidP="001E49E8">
      <w:r>
        <w:t>Open a terminal and type the following commands.</w:t>
      </w:r>
    </w:p>
    <w:p w:rsidR="001E49E8" w:rsidRDefault="00B77E8F" w:rsidP="001E49E8">
      <w:pPr>
        <w:pStyle w:val="ListParagraph"/>
        <w:numPr>
          <w:ilvl w:val="0"/>
          <w:numId w:val="23"/>
        </w:numPr>
        <w:suppressAutoHyphens w:val="0"/>
        <w:spacing w:after="200" w:line="276" w:lineRule="auto"/>
      </w:pPr>
      <w:r>
        <w:rPr>
          <w:b/>
        </w:rPr>
        <w:t xml:space="preserve"> </w:t>
      </w:r>
      <w:proofErr w:type="spellStart"/>
      <w:r w:rsidR="001E49E8" w:rsidRPr="001E41D1">
        <w:rPr>
          <w:b/>
        </w:rPr>
        <w:t>su</w:t>
      </w:r>
      <w:proofErr w:type="spellEnd"/>
      <w:r w:rsidR="001E49E8" w:rsidRPr="001E41D1">
        <w:rPr>
          <w:b/>
        </w:rPr>
        <w:t xml:space="preserve"> root</w:t>
      </w:r>
      <w:r w:rsidR="001E49E8">
        <w:t xml:space="preserve"> </w:t>
      </w:r>
    </w:p>
    <w:p w:rsidR="001E49E8" w:rsidRPr="00344EBC" w:rsidRDefault="001E49E8" w:rsidP="001E49E8">
      <w:pPr>
        <w:pStyle w:val="ListParagraph"/>
        <w:numPr>
          <w:ilvl w:val="0"/>
          <w:numId w:val="23"/>
        </w:numPr>
        <w:suppressAutoHyphens w:val="0"/>
        <w:spacing w:after="200" w:line="276" w:lineRule="auto"/>
      </w:pPr>
      <w:r>
        <w:t xml:space="preserve"> </w:t>
      </w:r>
      <w:r w:rsidRPr="001E41D1">
        <w:rPr>
          <w:b/>
        </w:rPr>
        <w:t>yum update</w:t>
      </w:r>
      <w:r w:rsidR="00B77E8F">
        <w:rPr>
          <w:b/>
        </w:rPr>
        <w:t xml:space="preserve">  (</w:t>
      </w:r>
      <w:r w:rsidR="00B77E8F" w:rsidRPr="00B77E8F">
        <w:t>It will  take some time to update the packages</w:t>
      </w:r>
      <w:r w:rsidR="00B77E8F">
        <w:rPr>
          <w:b/>
        </w:rPr>
        <w:t>)</w:t>
      </w:r>
    </w:p>
    <w:p w:rsidR="00562481" w:rsidRDefault="00562481" w:rsidP="00562481">
      <w:pPr>
        <w:pStyle w:val="ListParagraph"/>
        <w:numPr>
          <w:ilvl w:val="0"/>
          <w:numId w:val="23"/>
        </w:numPr>
      </w:pPr>
      <w:r>
        <w:t xml:space="preserve">Now  </w:t>
      </w:r>
      <w:r w:rsidRPr="0052125D">
        <w:t xml:space="preserve">install guest additions via </w:t>
      </w:r>
      <w:r w:rsidR="0089628B" w:rsidRPr="0052125D">
        <w:t>Virtual box</w:t>
      </w:r>
      <w:r w:rsidRPr="0052125D">
        <w:t xml:space="preserve"> menu as</w:t>
      </w:r>
      <w:r>
        <w:t xml:space="preserve"> normal</w:t>
      </w:r>
    </w:p>
    <w:p w:rsidR="00562481" w:rsidRDefault="00562481" w:rsidP="00562481">
      <w:pPr>
        <w:pStyle w:val="ListParagraph"/>
      </w:pPr>
    </w:p>
    <w:p w:rsidR="00562481" w:rsidRDefault="00562481" w:rsidP="00562481">
      <w:pPr>
        <w:pStyle w:val="ListParagraph"/>
      </w:pPr>
      <w:r>
        <w:rPr>
          <w:noProof/>
          <w:lang w:eastAsia="en-US"/>
        </w:rPr>
        <w:drawing>
          <wp:inline distT="0" distB="0" distL="0" distR="0">
            <wp:extent cx="4667250" cy="2314575"/>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srcRect/>
                    <a:stretch>
                      <a:fillRect/>
                    </a:stretch>
                  </pic:blipFill>
                  <pic:spPr bwMode="auto">
                    <a:xfrm>
                      <a:off x="0" y="0"/>
                      <a:ext cx="4667250" cy="2314575"/>
                    </a:xfrm>
                    <a:prstGeom prst="rect">
                      <a:avLst/>
                    </a:prstGeom>
                    <a:noFill/>
                    <a:ln w="9525">
                      <a:noFill/>
                      <a:miter lim="800000"/>
                      <a:headEnd/>
                      <a:tailEnd/>
                    </a:ln>
                  </pic:spPr>
                </pic:pic>
              </a:graphicData>
            </a:graphic>
          </wp:inline>
        </w:drawing>
      </w:r>
    </w:p>
    <w:p w:rsidR="00DF624E" w:rsidRDefault="00DF624E" w:rsidP="00562481">
      <w:pPr>
        <w:pStyle w:val="ListParagraph"/>
      </w:pPr>
      <w:r>
        <w:rPr>
          <w:noProof/>
          <w:lang w:eastAsia="en-US"/>
        </w:rPr>
        <w:lastRenderedPageBreak/>
        <w:drawing>
          <wp:inline distT="0" distB="0" distL="0" distR="0">
            <wp:extent cx="5124450" cy="3835125"/>
            <wp:effectExtent l="19050" t="0" r="0" b="0"/>
            <wp:docPr id="1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srcRect/>
                    <a:stretch>
                      <a:fillRect/>
                    </a:stretch>
                  </pic:blipFill>
                  <pic:spPr bwMode="auto">
                    <a:xfrm>
                      <a:off x="0" y="0"/>
                      <a:ext cx="5124450" cy="3835125"/>
                    </a:xfrm>
                    <a:prstGeom prst="rect">
                      <a:avLst/>
                    </a:prstGeom>
                    <a:noFill/>
                    <a:ln w="9525">
                      <a:noFill/>
                      <a:miter lim="800000"/>
                      <a:headEnd/>
                      <a:tailEnd/>
                    </a:ln>
                  </pic:spPr>
                </pic:pic>
              </a:graphicData>
            </a:graphic>
          </wp:inline>
        </w:drawing>
      </w:r>
    </w:p>
    <w:p w:rsidR="00DF624E" w:rsidRDefault="00DF624E" w:rsidP="00562481">
      <w:pPr>
        <w:pStyle w:val="ListParagraph"/>
      </w:pPr>
    </w:p>
    <w:p w:rsidR="00B837F1" w:rsidRDefault="00514C92" w:rsidP="00986909">
      <w:pPr>
        <w:pStyle w:val="ListParagraph"/>
        <w:numPr>
          <w:ilvl w:val="0"/>
          <w:numId w:val="27"/>
        </w:numPr>
      </w:pPr>
      <w:r>
        <w:t>C</w:t>
      </w:r>
      <w:r w:rsidR="00DF624E">
        <w:t>lick OK and then RUN.</w:t>
      </w:r>
      <w:r w:rsidR="00B837F1">
        <w:t xml:space="preserve"> If </w:t>
      </w:r>
      <w:r w:rsidR="00986909">
        <w:t>the VM freeze again force a restart using virtual box.</w:t>
      </w:r>
      <w:r w:rsidR="00B95AA9">
        <w:t xml:space="preserve"> </w:t>
      </w:r>
    </w:p>
    <w:p w:rsidR="005D1304" w:rsidRDefault="005D1304" w:rsidP="00986909">
      <w:pPr>
        <w:pStyle w:val="ListParagraph"/>
        <w:numPr>
          <w:ilvl w:val="0"/>
          <w:numId w:val="27"/>
        </w:numPr>
      </w:pPr>
      <w:r>
        <w:t>When the VM start again guest additions will be uninstalled, you can note this because now you don’t have mouse integration anymore, log into the operating system and VBOX guest additions image disk will be mounted, open a terminal to install a most recent version of guest additions and do the following</w:t>
      </w:r>
    </w:p>
    <w:p w:rsidR="005D1304" w:rsidRDefault="005D1304" w:rsidP="005D1304">
      <w:pPr>
        <w:pStyle w:val="ListParagraph"/>
      </w:pPr>
    </w:p>
    <w:p w:rsidR="00B837F1" w:rsidRPr="00B837F1" w:rsidRDefault="00B837F1" w:rsidP="00B837F1">
      <w:pPr>
        <w:pStyle w:val="ListParagraph"/>
        <w:numPr>
          <w:ilvl w:val="0"/>
          <w:numId w:val="26"/>
        </w:numPr>
        <w:rPr>
          <w:b/>
        </w:rPr>
      </w:pPr>
      <w:proofErr w:type="spellStart"/>
      <w:r w:rsidRPr="00B837F1">
        <w:rPr>
          <w:b/>
        </w:rPr>
        <w:t>cd</w:t>
      </w:r>
      <w:proofErr w:type="spellEnd"/>
      <w:r w:rsidRPr="00B837F1">
        <w:rPr>
          <w:b/>
        </w:rPr>
        <w:t xml:space="preserve"> /media/VBOXADDITIONS_5.0.XXXXX/</w:t>
      </w:r>
    </w:p>
    <w:p w:rsidR="00B837F1" w:rsidRPr="00B837F1" w:rsidRDefault="00B837F1" w:rsidP="00B837F1">
      <w:pPr>
        <w:pStyle w:val="ListParagraph"/>
        <w:numPr>
          <w:ilvl w:val="0"/>
          <w:numId w:val="26"/>
        </w:numPr>
        <w:rPr>
          <w:b/>
        </w:rPr>
      </w:pPr>
      <w:r w:rsidRPr="00B837F1">
        <w:rPr>
          <w:b/>
        </w:rPr>
        <w:t>./</w:t>
      </w:r>
      <w:proofErr w:type="spellStart"/>
      <w:r w:rsidRPr="00B837F1">
        <w:rPr>
          <w:b/>
        </w:rPr>
        <w:t>VBoxLinuxAdditions.run</w:t>
      </w:r>
      <w:proofErr w:type="spellEnd"/>
    </w:p>
    <w:p w:rsidR="00B837F1" w:rsidRPr="0052125D" w:rsidRDefault="00B837F1" w:rsidP="00986909"/>
    <w:p w:rsidR="00562481" w:rsidRDefault="00562481" w:rsidP="00D579E7">
      <w:pPr>
        <w:pStyle w:val="ListParagraph"/>
      </w:pPr>
      <w:r>
        <w:rPr>
          <w:noProof/>
          <w:lang w:eastAsia="en-US"/>
        </w:rPr>
        <w:drawing>
          <wp:inline distT="0" distB="0" distL="0" distR="0">
            <wp:extent cx="5937885" cy="1543685"/>
            <wp:effectExtent l="19050" t="0" r="571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cstate="print"/>
                    <a:srcRect/>
                    <a:stretch>
                      <a:fillRect/>
                    </a:stretch>
                  </pic:blipFill>
                  <pic:spPr bwMode="auto">
                    <a:xfrm>
                      <a:off x="0" y="0"/>
                      <a:ext cx="5937885" cy="1543685"/>
                    </a:xfrm>
                    <a:prstGeom prst="rect">
                      <a:avLst/>
                    </a:prstGeom>
                    <a:noFill/>
                    <a:ln w="9525">
                      <a:noFill/>
                      <a:miter lim="800000"/>
                      <a:headEnd/>
                      <a:tailEnd/>
                    </a:ln>
                  </pic:spPr>
                </pic:pic>
              </a:graphicData>
            </a:graphic>
          </wp:inline>
        </w:drawing>
      </w:r>
    </w:p>
    <w:p w:rsidR="00DF624E" w:rsidRDefault="00DF624E" w:rsidP="00DF624E">
      <w:pPr>
        <w:pStyle w:val="ListParagraph"/>
        <w:numPr>
          <w:ilvl w:val="0"/>
          <w:numId w:val="24"/>
        </w:numPr>
      </w:pPr>
      <w:r>
        <w:t>Wait for the installation to be completed (is a 10 min process), reboot the machine.</w:t>
      </w:r>
    </w:p>
    <w:p w:rsidR="009C16E6" w:rsidRDefault="009C16E6" w:rsidP="009C16E6">
      <w:pPr>
        <w:pStyle w:val="ListParagraph"/>
        <w:numPr>
          <w:ilvl w:val="0"/>
          <w:numId w:val="24"/>
        </w:numPr>
      </w:pPr>
      <w:r>
        <w:t>Now the VM has a most recent version of guest additions (5.0.X) and now is able to work on full resolution as well as share clipboard and mouse integration with the host machine</w:t>
      </w:r>
    </w:p>
    <w:p w:rsidR="00562481" w:rsidRDefault="00562481" w:rsidP="00562481">
      <w:pPr>
        <w:pStyle w:val="ListParagraph"/>
        <w:suppressAutoHyphens w:val="0"/>
        <w:spacing w:after="200" w:line="276" w:lineRule="auto"/>
      </w:pPr>
    </w:p>
    <w:p w:rsidR="00D56719" w:rsidRDefault="007E3DAC" w:rsidP="0085541D">
      <w:r w:rsidRPr="00CC4E27">
        <w:rPr>
          <w:b/>
        </w:rPr>
        <w:t>Note</w:t>
      </w:r>
      <w:r>
        <w:t>:</w:t>
      </w:r>
      <w:r w:rsidR="00681D0B">
        <w:t xml:space="preserve"> </w:t>
      </w:r>
      <w:r w:rsidR="00D56719">
        <w:t xml:space="preserve"> Check if internet is working on you VBOX if it is not working please follow below instructions</w:t>
      </w:r>
    </w:p>
    <w:p w:rsidR="0086577D" w:rsidRDefault="00240F92" w:rsidP="00240F92">
      <w:pPr>
        <w:pStyle w:val="Heading3"/>
      </w:pPr>
      <w:bookmarkStart w:id="8" w:name="_Toc452715892"/>
      <w:r w:rsidRPr="00240F92">
        <w:t>Troubleshooting internet connectivity issue in VBOX</w:t>
      </w:r>
      <w:bookmarkEnd w:id="8"/>
    </w:p>
    <w:p w:rsidR="00240F92" w:rsidRPr="00240F92" w:rsidRDefault="00240F92" w:rsidP="00240F92"/>
    <w:p w:rsidR="0086577D" w:rsidRDefault="0086577D" w:rsidP="0086577D">
      <w:pPr>
        <w:pStyle w:val="ListParagraph"/>
        <w:numPr>
          <w:ilvl w:val="0"/>
          <w:numId w:val="22"/>
        </w:numPr>
      </w:pPr>
      <w:r>
        <w:t>Open the terminal.</w:t>
      </w:r>
    </w:p>
    <w:p w:rsidR="0086577D" w:rsidRDefault="0086577D" w:rsidP="0086577D">
      <w:pPr>
        <w:pStyle w:val="ListParagraph"/>
        <w:numPr>
          <w:ilvl w:val="0"/>
          <w:numId w:val="22"/>
        </w:numPr>
      </w:pPr>
      <w:r>
        <w:lastRenderedPageBreak/>
        <w:t xml:space="preserve">With root </w:t>
      </w:r>
      <w:proofErr w:type="gramStart"/>
      <w:r>
        <w:t>user  execute</w:t>
      </w:r>
      <w:proofErr w:type="gramEnd"/>
      <w:r>
        <w:t xml:space="preserve">  </w:t>
      </w:r>
      <w:r w:rsidRPr="0086577D">
        <w:rPr>
          <w:b/>
        </w:rPr>
        <w:t>/etc/</w:t>
      </w:r>
      <w:proofErr w:type="spellStart"/>
      <w:r w:rsidRPr="0086577D">
        <w:rPr>
          <w:b/>
        </w:rPr>
        <w:t>init.d</w:t>
      </w:r>
      <w:proofErr w:type="spellEnd"/>
      <w:r w:rsidRPr="0086577D">
        <w:rPr>
          <w:b/>
        </w:rPr>
        <w:t>/network restart</w:t>
      </w:r>
      <w:r>
        <w:t xml:space="preserve"> . Wait for couple of minutes and reload page.</w:t>
      </w:r>
    </w:p>
    <w:p w:rsidR="001E5FB2" w:rsidRPr="001E5FB2" w:rsidRDefault="001E5FB2" w:rsidP="001E5FB2">
      <w:pPr>
        <w:pStyle w:val="ListParagraph"/>
        <w:rPr>
          <w:color w:val="FF0000"/>
        </w:rPr>
      </w:pPr>
      <w:r w:rsidRPr="001E5FB2">
        <w:rPr>
          <w:noProof/>
          <w:highlight w:val="yellow"/>
          <w:lang w:eastAsia="en-US"/>
        </w:rPr>
        <w:drawing>
          <wp:inline distT="0" distB="0" distL="0" distR="0">
            <wp:extent cx="6057900" cy="1238250"/>
            <wp:effectExtent l="19050" t="0" r="0" b="0"/>
            <wp:docPr id="1" name="Picture 1" descr="C:\Users\sgshekha.ORADEV\Desktop\2016-02-17 12_03_17-oel6u5-64bit-ics-vm-16.1.3 [Running] - Oracle VM Virtual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gshekha.ORADEV\Desktop\2016-02-17 12_03_17-oel6u5-64bit-ics-vm-16.1.3 [Running] - Oracle VM VirtualBox.png"/>
                    <pic:cNvPicPr>
                      <a:picLocks noChangeAspect="1" noChangeArrowheads="1"/>
                    </pic:cNvPicPr>
                  </pic:nvPicPr>
                  <pic:blipFill>
                    <a:blip r:embed="rId14" cstate="print"/>
                    <a:srcRect/>
                    <a:stretch>
                      <a:fillRect/>
                    </a:stretch>
                  </pic:blipFill>
                  <pic:spPr bwMode="auto">
                    <a:xfrm>
                      <a:off x="0" y="0"/>
                      <a:ext cx="6057900" cy="1238250"/>
                    </a:xfrm>
                    <a:prstGeom prst="rect">
                      <a:avLst/>
                    </a:prstGeom>
                    <a:noFill/>
                    <a:ln w="9525">
                      <a:noFill/>
                      <a:miter lim="800000"/>
                      <a:headEnd/>
                      <a:tailEnd/>
                    </a:ln>
                  </pic:spPr>
                </pic:pic>
              </a:graphicData>
            </a:graphic>
          </wp:inline>
        </w:drawing>
      </w:r>
    </w:p>
    <w:p w:rsidR="00945A96" w:rsidRDefault="00933E55" w:rsidP="00945A96">
      <w:r>
        <w:t xml:space="preserve"> </w:t>
      </w:r>
    </w:p>
    <w:p w:rsidR="00933E55" w:rsidRPr="00945A96" w:rsidRDefault="00240F92" w:rsidP="00945A96">
      <w:r>
        <w:t xml:space="preserve">Still not working? </w:t>
      </w:r>
      <w:r w:rsidR="00933E55">
        <w:t>You can also try t</w:t>
      </w:r>
      <w:r w:rsidR="001E5FB2">
        <w:t>he below</w:t>
      </w:r>
      <w:r w:rsidR="00AE6720">
        <w:t xml:space="preserve"> </w:t>
      </w:r>
      <w:r w:rsidR="003E4A5C">
        <w:t>instructions:</w:t>
      </w:r>
    </w:p>
    <w:p w:rsidR="00D56719" w:rsidRDefault="00D56719" w:rsidP="00945A96">
      <w:pPr>
        <w:pStyle w:val="ListParagraph"/>
        <w:numPr>
          <w:ilvl w:val="0"/>
          <w:numId w:val="21"/>
        </w:numPr>
        <w:suppressAutoHyphens w:val="0"/>
        <w:spacing w:after="200" w:line="276" w:lineRule="auto"/>
      </w:pPr>
      <w:r>
        <w:t xml:space="preserve">Start </w:t>
      </w:r>
      <w:proofErr w:type="spellStart"/>
      <w:r>
        <w:t>vbox</w:t>
      </w:r>
      <w:proofErr w:type="spellEnd"/>
      <w:r>
        <w:t>. Check if internet is working.</w:t>
      </w:r>
    </w:p>
    <w:p w:rsidR="00D56719" w:rsidRDefault="00D56719" w:rsidP="00945A96">
      <w:pPr>
        <w:pStyle w:val="ListParagraph"/>
        <w:numPr>
          <w:ilvl w:val="0"/>
          <w:numId w:val="21"/>
        </w:numPr>
        <w:suppressAutoHyphens w:val="0"/>
        <w:spacing w:after="200" w:line="276" w:lineRule="auto"/>
      </w:pPr>
      <w:r>
        <w:t>Go to Linux  menu bar .If not  click on  “System”- &gt; “Administration” -&gt;”Services”</w:t>
      </w:r>
    </w:p>
    <w:p w:rsidR="00D56719" w:rsidRDefault="00D56719" w:rsidP="00945A96">
      <w:pPr>
        <w:pStyle w:val="ListParagraph"/>
        <w:numPr>
          <w:ilvl w:val="0"/>
          <w:numId w:val="21"/>
        </w:numPr>
        <w:suppressAutoHyphens w:val="0"/>
        <w:spacing w:after="200" w:line="276" w:lineRule="auto"/>
      </w:pPr>
      <w:r>
        <w:t>Service configuration  terminal will open</w:t>
      </w:r>
    </w:p>
    <w:p w:rsidR="00D56719" w:rsidRDefault="00D56719" w:rsidP="00945A96">
      <w:pPr>
        <w:pStyle w:val="ListParagraph"/>
        <w:numPr>
          <w:ilvl w:val="0"/>
          <w:numId w:val="21"/>
        </w:numPr>
        <w:suppressAutoHyphens w:val="0"/>
        <w:spacing w:after="200" w:line="276" w:lineRule="auto"/>
      </w:pPr>
      <w:r>
        <w:t>Check the Name column for “Network Manager</w:t>
      </w:r>
      <w:r w:rsidR="009F56F2">
        <w:t>” Check</w:t>
      </w:r>
      <w:r>
        <w:t xml:space="preserve"> if the service is enabled.</w:t>
      </w:r>
    </w:p>
    <w:p w:rsidR="00D90AEF" w:rsidRPr="006E26C1" w:rsidRDefault="004D46AE" w:rsidP="006E26C1">
      <w:pPr>
        <w:pStyle w:val="ListParagraph"/>
        <w:numPr>
          <w:ilvl w:val="0"/>
          <w:numId w:val="21"/>
        </w:numPr>
        <w:suppressAutoHyphens w:val="0"/>
        <w:spacing w:after="200" w:line="276" w:lineRule="auto"/>
      </w:pPr>
      <w:r>
        <w:t xml:space="preserve">Enable </w:t>
      </w:r>
      <w:r w:rsidR="002A6C1A">
        <w:t>button should</w:t>
      </w:r>
      <w:r w:rsidR="00D56719">
        <w:t xml:space="preserve"> be </w:t>
      </w:r>
      <w:r w:rsidR="009F56F2">
        <w:t>grayed</w:t>
      </w:r>
      <w:r w:rsidR="00D56719">
        <w:t xml:space="preserve"> out.  If it is </w:t>
      </w:r>
      <w:r w:rsidR="00E776BD">
        <w:t xml:space="preserve">not </w:t>
      </w:r>
      <w:r w:rsidR="00D56719">
        <w:t xml:space="preserve">showing green the </w:t>
      </w:r>
      <w:r w:rsidR="009F56F2">
        <w:t>network manager</w:t>
      </w:r>
      <w:r w:rsidR="00D56719">
        <w:t xml:space="preserve"> is not running. You can enable the Network Manager </w:t>
      </w:r>
      <w:r w:rsidR="0086577D">
        <w:t xml:space="preserve"> and</w:t>
      </w:r>
      <w:r w:rsidR="00240F92">
        <w:t xml:space="preserve"> stop and </w:t>
      </w:r>
      <w:r w:rsidR="0086577D">
        <w:t xml:space="preserve"> </w:t>
      </w:r>
      <w:r>
        <w:t>start services</w:t>
      </w:r>
      <w:r w:rsidR="0086577D">
        <w:t xml:space="preserve"> </w:t>
      </w:r>
      <w:r w:rsidR="00D56719">
        <w:t xml:space="preserve">and </w:t>
      </w:r>
      <w:proofErr w:type="spellStart"/>
      <w:r w:rsidR="00D56719">
        <w:t>close</w:t>
      </w:r>
      <w:r w:rsidR="00D90AEF" w:rsidRPr="000F68FA">
        <w:t>Environment</w:t>
      </w:r>
      <w:proofErr w:type="spellEnd"/>
      <w:r w:rsidR="00D90AEF" w:rsidRPr="000F68FA">
        <w:t xml:space="preserve"> Overview</w:t>
      </w:r>
    </w:p>
    <w:p w:rsidR="006465D9" w:rsidRDefault="00D90AEF" w:rsidP="00774B94">
      <w:pPr>
        <w:pStyle w:val="Heading3"/>
        <w:ind w:left="720"/>
      </w:pPr>
      <w:bookmarkStart w:id="9" w:name="_Toc452715893"/>
      <w:r w:rsidRPr="00D47156">
        <w:t>Ports Used</w:t>
      </w:r>
      <w:bookmarkEnd w:id="9"/>
    </w:p>
    <w:p w:rsidR="00CD5750" w:rsidRDefault="00D90AEF" w:rsidP="00CD5750">
      <w:pPr>
        <w:ind w:left="1440"/>
        <w:rPr>
          <w:rFonts w:ascii="Book Antiqua" w:hAnsi="Book Antiqua" w:cs="Arial"/>
          <w:sz w:val="22"/>
          <w:szCs w:val="22"/>
        </w:rPr>
      </w:pPr>
      <w:r w:rsidRPr="003764D7">
        <w:rPr>
          <w:rFonts w:ascii="Book Antiqua" w:hAnsi="Book Antiqua" w:cs="Arial"/>
          <w:sz w:val="22"/>
          <w:szCs w:val="22"/>
        </w:rPr>
        <w:t>List all the ports used by different services for this demo.</w:t>
      </w:r>
    </w:p>
    <w:p w:rsidR="00D90AEF" w:rsidRPr="003764D7" w:rsidRDefault="00033A84" w:rsidP="00CD5750">
      <w:pPr>
        <w:ind w:left="1440"/>
        <w:rPr>
          <w:rFonts w:ascii="Book Antiqua" w:hAnsi="Book Antiqua" w:cs="Arial"/>
          <w:sz w:val="22"/>
          <w:szCs w:val="22"/>
        </w:rPr>
      </w:pPr>
      <w:r w:rsidRPr="003764D7">
        <w:rPr>
          <w:rFonts w:ascii="Book Antiqua" w:hAnsi="Book Antiqua" w:cs="Arial"/>
          <w:sz w:val="22"/>
          <w:szCs w:val="22"/>
        </w:rPr>
        <w:tab/>
      </w:r>
      <w:r w:rsidRPr="003764D7">
        <w:rPr>
          <w:rFonts w:ascii="Book Antiqua" w:hAnsi="Book Antiqua" w:cs="Arial"/>
          <w:sz w:val="22"/>
          <w:szCs w:val="22"/>
        </w:rPr>
        <w:tab/>
      </w:r>
      <w:r w:rsidRPr="003764D7">
        <w:rPr>
          <w:rFonts w:ascii="Book Antiqua" w:hAnsi="Book Antiqua" w:cs="Arial"/>
          <w:sz w:val="22"/>
          <w:szCs w:val="22"/>
        </w:rPr>
        <w:tab/>
      </w:r>
    </w:p>
    <w:tbl>
      <w:tblPr>
        <w:tblW w:w="0" w:type="auto"/>
        <w:tblInd w:w="2093" w:type="dxa"/>
        <w:tblLayout w:type="fixed"/>
        <w:tblLook w:val="0000"/>
      </w:tblPr>
      <w:tblGrid>
        <w:gridCol w:w="3075"/>
        <w:gridCol w:w="633"/>
        <w:gridCol w:w="1980"/>
      </w:tblGrid>
      <w:tr w:rsidR="00D90AEF" w:rsidRPr="003764D7" w:rsidTr="00CD5750">
        <w:tc>
          <w:tcPr>
            <w:tcW w:w="3075" w:type="dxa"/>
            <w:tcBorders>
              <w:top w:val="single" w:sz="4" w:space="0" w:color="auto"/>
              <w:left w:val="single" w:sz="4" w:space="0" w:color="auto"/>
              <w:bottom w:val="single" w:sz="4" w:space="0" w:color="auto"/>
              <w:right w:val="single" w:sz="4" w:space="0" w:color="auto"/>
            </w:tcBorders>
          </w:tcPr>
          <w:p w:rsidR="00D90AEF" w:rsidRPr="003764D7" w:rsidRDefault="009900C5" w:rsidP="00012F0E">
            <w:pPr>
              <w:rPr>
                <w:rFonts w:ascii="Book Antiqua" w:hAnsi="Book Antiqua" w:cs="Arial"/>
              </w:rPr>
            </w:pPr>
            <w:r>
              <w:rPr>
                <w:rFonts w:ascii="Book Antiqua" w:hAnsi="Book Antiqua" w:cs="Arial"/>
                <w:sz w:val="22"/>
                <w:szCs w:val="22"/>
              </w:rPr>
              <w:t>Integration</w:t>
            </w:r>
          </w:p>
        </w:tc>
        <w:tc>
          <w:tcPr>
            <w:tcW w:w="633" w:type="dxa"/>
            <w:tcBorders>
              <w:top w:val="single" w:sz="4" w:space="0" w:color="auto"/>
              <w:left w:val="single" w:sz="4" w:space="0" w:color="auto"/>
              <w:bottom w:val="single" w:sz="4" w:space="0" w:color="auto"/>
            </w:tcBorders>
          </w:tcPr>
          <w:p w:rsidR="00D90AEF" w:rsidRPr="003764D7" w:rsidRDefault="00D90AEF" w:rsidP="00012F0E">
            <w:pPr>
              <w:rPr>
                <w:rFonts w:ascii="Book Antiqua" w:hAnsi="Book Antiqua" w:cs="Arial"/>
              </w:rPr>
            </w:pPr>
          </w:p>
        </w:tc>
        <w:tc>
          <w:tcPr>
            <w:tcW w:w="1980" w:type="dxa"/>
            <w:tcBorders>
              <w:top w:val="single" w:sz="4" w:space="0" w:color="auto"/>
              <w:bottom w:val="single" w:sz="4" w:space="0" w:color="auto"/>
              <w:right w:val="single" w:sz="4" w:space="0" w:color="auto"/>
            </w:tcBorders>
          </w:tcPr>
          <w:p w:rsidR="00D90AEF" w:rsidRPr="003764D7" w:rsidRDefault="00D90AEF" w:rsidP="00012F0E">
            <w:pPr>
              <w:rPr>
                <w:rFonts w:ascii="Book Antiqua" w:hAnsi="Book Antiqua" w:cs="Arial"/>
              </w:rPr>
            </w:pPr>
            <w:r w:rsidRPr="003764D7">
              <w:rPr>
                <w:rFonts w:ascii="Book Antiqua" w:hAnsi="Book Antiqua" w:cs="Arial"/>
                <w:sz w:val="22"/>
                <w:szCs w:val="22"/>
              </w:rPr>
              <w:t>Port</w:t>
            </w:r>
          </w:p>
        </w:tc>
      </w:tr>
      <w:tr w:rsidR="00D90AEF" w:rsidRPr="003764D7" w:rsidTr="00CD5750">
        <w:tc>
          <w:tcPr>
            <w:tcW w:w="3075" w:type="dxa"/>
            <w:tcBorders>
              <w:left w:val="single" w:sz="4" w:space="0" w:color="auto"/>
              <w:right w:val="single" w:sz="4" w:space="0" w:color="auto"/>
            </w:tcBorders>
          </w:tcPr>
          <w:p w:rsidR="00D90AEF" w:rsidRPr="003764D7" w:rsidRDefault="00D90AEF" w:rsidP="00012F0E">
            <w:pPr>
              <w:rPr>
                <w:rFonts w:ascii="Book Antiqua" w:hAnsi="Book Antiqua" w:cs="Arial"/>
              </w:rPr>
            </w:pPr>
            <w:r w:rsidRPr="003764D7">
              <w:rPr>
                <w:rFonts w:ascii="Book Antiqua" w:hAnsi="Book Antiqua" w:cs="Arial"/>
                <w:sz w:val="22"/>
                <w:szCs w:val="22"/>
              </w:rPr>
              <w:t>Weblogic AdminServer</w:t>
            </w:r>
          </w:p>
        </w:tc>
        <w:tc>
          <w:tcPr>
            <w:tcW w:w="633" w:type="dxa"/>
            <w:tcBorders>
              <w:left w:val="single" w:sz="4" w:space="0" w:color="auto"/>
            </w:tcBorders>
          </w:tcPr>
          <w:p w:rsidR="00D90AEF" w:rsidRPr="003764D7" w:rsidRDefault="00D90AEF" w:rsidP="00012F0E">
            <w:pPr>
              <w:rPr>
                <w:rFonts w:ascii="Book Antiqua" w:hAnsi="Book Antiqua" w:cs="Arial"/>
              </w:rPr>
            </w:pPr>
          </w:p>
        </w:tc>
        <w:tc>
          <w:tcPr>
            <w:tcW w:w="1980" w:type="dxa"/>
            <w:tcBorders>
              <w:right w:val="single" w:sz="4" w:space="0" w:color="auto"/>
            </w:tcBorders>
          </w:tcPr>
          <w:p w:rsidR="00D90AEF" w:rsidRPr="003764D7" w:rsidRDefault="00D90AEF" w:rsidP="00012F0E">
            <w:pPr>
              <w:rPr>
                <w:rFonts w:ascii="Book Antiqua" w:hAnsi="Book Antiqua" w:cs="Arial"/>
              </w:rPr>
            </w:pPr>
            <w:r w:rsidRPr="003764D7">
              <w:rPr>
                <w:rFonts w:ascii="Book Antiqua" w:hAnsi="Book Antiqua" w:cs="Arial"/>
                <w:sz w:val="22"/>
                <w:szCs w:val="22"/>
              </w:rPr>
              <w:t>7001</w:t>
            </w:r>
          </w:p>
        </w:tc>
      </w:tr>
      <w:tr w:rsidR="00D90AEF" w:rsidRPr="003764D7" w:rsidTr="00CD5750">
        <w:tc>
          <w:tcPr>
            <w:tcW w:w="3075" w:type="dxa"/>
            <w:tcBorders>
              <w:left w:val="single" w:sz="4" w:space="0" w:color="auto"/>
              <w:right w:val="single" w:sz="4" w:space="0" w:color="auto"/>
            </w:tcBorders>
          </w:tcPr>
          <w:p w:rsidR="00D90AEF" w:rsidRPr="003764D7" w:rsidRDefault="00C87446" w:rsidP="00012F0E">
            <w:pPr>
              <w:rPr>
                <w:rFonts w:ascii="Book Antiqua" w:hAnsi="Book Antiqua" w:cs="Arial"/>
              </w:rPr>
            </w:pPr>
            <w:r>
              <w:rPr>
                <w:rFonts w:ascii="Book Antiqua" w:hAnsi="Book Antiqua" w:cs="Arial"/>
                <w:sz w:val="22"/>
                <w:szCs w:val="22"/>
              </w:rPr>
              <w:t xml:space="preserve">ICS </w:t>
            </w:r>
            <w:r w:rsidR="002A2F14">
              <w:rPr>
                <w:rFonts w:ascii="Book Antiqua" w:hAnsi="Book Antiqua" w:cs="Arial"/>
                <w:sz w:val="22"/>
                <w:szCs w:val="22"/>
              </w:rPr>
              <w:t xml:space="preserve"> Server</w:t>
            </w:r>
          </w:p>
        </w:tc>
        <w:tc>
          <w:tcPr>
            <w:tcW w:w="633" w:type="dxa"/>
            <w:tcBorders>
              <w:left w:val="single" w:sz="4" w:space="0" w:color="auto"/>
            </w:tcBorders>
          </w:tcPr>
          <w:p w:rsidR="00D90AEF" w:rsidRPr="003764D7" w:rsidRDefault="00D90AEF" w:rsidP="00012F0E">
            <w:pPr>
              <w:rPr>
                <w:rFonts w:ascii="Book Antiqua" w:hAnsi="Book Antiqua" w:cs="Arial"/>
              </w:rPr>
            </w:pPr>
          </w:p>
        </w:tc>
        <w:tc>
          <w:tcPr>
            <w:tcW w:w="1980" w:type="dxa"/>
            <w:tcBorders>
              <w:right w:val="single" w:sz="4" w:space="0" w:color="auto"/>
            </w:tcBorders>
          </w:tcPr>
          <w:p w:rsidR="00D90AEF" w:rsidRPr="003764D7" w:rsidRDefault="00033A84" w:rsidP="002A2F14">
            <w:pPr>
              <w:rPr>
                <w:rFonts w:ascii="Book Antiqua" w:hAnsi="Book Antiqua" w:cs="Arial"/>
              </w:rPr>
            </w:pPr>
            <w:r w:rsidRPr="003764D7">
              <w:rPr>
                <w:rFonts w:ascii="Book Antiqua" w:hAnsi="Book Antiqua" w:cs="Arial"/>
                <w:sz w:val="22"/>
                <w:szCs w:val="22"/>
              </w:rPr>
              <w:t>7</w:t>
            </w:r>
            <w:r w:rsidR="002A2F14">
              <w:rPr>
                <w:rFonts w:ascii="Book Antiqua" w:hAnsi="Book Antiqua" w:cs="Arial"/>
                <w:sz w:val="22"/>
                <w:szCs w:val="22"/>
              </w:rPr>
              <w:t>00</w:t>
            </w:r>
            <w:r w:rsidR="00C87446">
              <w:rPr>
                <w:rFonts w:ascii="Book Antiqua" w:hAnsi="Book Antiqua" w:cs="Arial"/>
                <w:sz w:val="22"/>
                <w:szCs w:val="22"/>
              </w:rPr>
              <w:t>1</w:t>
            </w:r>
          </w:p>
        </w:tc>
      </w:tr>
      <w:tr w:rsidR="00D90AEF" w:rsidRPr="003764D7" w:rsidTr="00CD5750">
        <w:tc>
          <w:tcPr>
            <w:tcW w:w="3075" w:type="dxa"/>
            <w:tcBorders>
              <w:left w:val="single" w:sz="4" w:space="0" w:color="auto"/>
              <w:right w:val="single" w:sz="4" w:space="0" w:color="auto"/>
            </w:tcBorders>
          </w:tcPr>
          <w:p w:rsidR="00D90AEF" w:rsidRPr="003764D7" w:rsidRDefault="00033A84" w:rsidP="00012F0E">
            <w:pPr>
              <w:rPr>
                <w:rFonts w:ascii="Book Antiqua" w:hAnsi="Book Antiqua" w:cs="Arial"/>
              </w:rPr>
            </w:pPr>
            <w:r w:rsidRPr="003764D7">
              <w:rPr>
                <w:rFonts w:ascii="Book Antiqua" w:hAnsi="Book Antiqua" w:cs="Arial"/>
                <w:sz w:val="22"/>
                <w:szCs w:val="22"/>
              </w:rPr>
              <w:t>Orcl database</w:t>
            </w:r>
          </w:p>
        </w:tc>
        <w:tc>
          <w:tcPr>
            <w:tcW w:w="633" w:type="dxa"/>
            <w:tcBorders>
              <w:left w:val="single" w:sz="4" w:space="0" w:color="auto"/>
            </w:tcBorders>
          </w:tcPr>
          <w:p w:rsidR="00D90AEF" w:rsidRPr="003764D7" w:rsidRDefault="00D90AEF" w:rsidP="00012F0E">
            <w:pPr>
              <w:rPr>
                <w:rFonts w:ascii="Book Antiqua" w:hAnsi="Book Antiqua" w:cs="Arial"/>
              </w:rPr>
            </w:pPr>
          </w:p>
        </w:tc>
        <w:tc>
          <w:tcPr>
            <w:tcW w:w="1980" w:type="dxa"/>
            <w:tcBorders>
              <w:right w:val="single" w:sz="4" w:space="0" w:color="auto"/>
            </w:tcBorders>
          </w:tcPr>
          <w:p w:rsidR="00D90AEF" w:rsidRPr="003764D7" w:rsidRDefault="00033A84" w:rsidP="00012F0E">
            <w:pPr>
              <w:rPr>
                <w:rFonts w:ascii="Book Antiqua" w:hAnsi="Book Antiqua" w:cs="Arial"/>
              </w:rPr>
            </w:pPr>
            <w:r w:rsidRPr="003764D7">
              <w:rPr>
                <w:rFonts w:ascii="Book Antiqua" w:hAnsi="Book Antiqua" w:cs="Arial"/>
                <w:sz w:val="22"/>
                <w:szCs w:val="22"/>
              </w:rPr>
              <w:t>1521</w:t>
            </w:r>
          </w:p>
        </w:tc>
      </w:tr>
      <w:tr w:rsidR="00D90AEF" w:rsidRPr="003764D7" w:rsidTr="00CD5750">
        <w:tc>
          <w:tcPr>
            <w:tcW w:w="3075" w:type="dxa"/>
            <w:tcBorders>
              <w:left w:val="single" w:sz="4" w:space="0" w:color="auto"/>
              <w:right w:val="single" w:sz="4" w:space="0" w:color="auto"/>
            </w:tcBorders>
          </w:tcPr>
          <w:p w:rsidR="00D90AEF" w:rsidRPr="003764D7" w:rsidRDefault="00033A84" w:rsidP="00012F0E">
            <w:pPr>
              <w:rPr>
                <w:rFonts w:ascii="Book Antiqua" w:hAnsi="Book Antiqua" w:cs="Arial"/>
              </w:rPr>
            </w:pPr>
            <w:r w:rsidRPr="003764D7">
              <w:rPr>
                <w:rFonts w:ascii="Book Antiqua" w:hAnsi="Book Antiqua" w:cs="Arial"/>
                <w:sz w:val="22"/>
                <w:szCs w:val="22"/>
              </w:rPr>
              <w:t>Pdborcl database</w:t>
            </w:r>
          </w:p>
        </w:tc>
        <w:tc>
          <w:tcPr>
            <w:tcW w:w="633" w:type="dxa"/>
            <w:tcBorders>
              <w:left w:val="single" w:sz="4" w:space="0" w:color="auto"/>
            </w:tcBorders>
          </w:tcPr>
          <w:p w:rsidR="00D90AEF" w:rsidRPr="003764D7" w:rsidRDefault="00D90AEF" w:rsidP="00012F0E">
            <w:pPr>
              <w:rPr>
                <w:rFonts w:ascii="Book Antiqua" w:hAnsi="Book Antiqua" w:cs="Arial"/>
              </w:rPr>
            </w:pPr>
          </w:p>
        </w:tc>
        <w:tc>
          <w:tcPr>
            <w:tcW w:w="1980" w:type="dxa"/>
            <w:tcBorders>
              <w:right w:val="single" w:sz="4" w:space="0" w:color="auto"/>
            </w:tcBorders>
          </w:tcPr>
          <w:p w:rsidR="00D90AEF" w:rsidRPr="003764D7" w:rsidRDefault="00033A84" w:rsidP="00012F0E">
            <w:pPr>
              <w:rPr>
                <w:rFonts w:ascii="Book Antiqua" w:hAnsi="Book Antiqua" w:cs="Arial"/>
              </w:rPr>
            </w:pPr>
            <w:r w:rsidRPr="003764D7">
              <w:rPr>
                <w:rFonts w:ascii="Book Antiqua" w:hAnsi="Book Antiqua" w:cs="Arial"/>
                <w:sz w:val="22"/>
                <w:szCs w:val="22"/>
              </w:rPr>
              <w:t>1521</w:t>
            </w:r>
          </w:p>
        </w:tc>
      </w:tr>
      <w:tr w:rsidR="00D90AEF" w:rsidRPr="003764D7" w:rsidTr="00CD5750">
        <w:trPr>
          <w:trHeight w:val="80"/>
        </w:trPr>
        <w:tc>
          <w:tcPr>
            <w:tcW w:w="3075" w:type="dxa"/>
            <w:tcBorders>
              <w:left w:val="single" w:sz="4" w:space="0" w:color="auto"/>
              <w:bottom w:val="single" w:sz="4" w:space="0" w:color="auto"/>
              <w:right w:val="single" w:sz="4" w:space="0" w:color="auto"/>
            </w:tcBorders>
          </w:tcPr>
          <w:p w:rsidR="00D90AEF" w:rsidRPr="003764D7" w:rsidRDefault="00D90AEF" w:rsidP="00012F0E">
            <w:pPr>
              <w:rPr>
                <w:rFonts w:ascii="Book Antiqua" w:hAnsi="Book Antiqua" w:cs="Arial"/>
              </w:rPr>
            </w:pPr>
          </w:p>
        </w:tc>
        <w:tc>
          <w:tcPr>
            <w:tcW w:w="633" w:type="dxa"/>
            <w:tcBorders>
              <w:left w:val="single" w:sz="4" w:space="0" w:color="auto"/>
              <w:bottom w:val="single" w:sz="4" w:space="0" w:color="auto"/>
            </w:tcBorders>
          </w:tcPr>
          <w:p w:rsidR="00D90AEF" w:rsidRPr="003764D7" w:rsidRDefault="00D90AEF" w:rsidP="00012F0E">
            <w:pPr>
              <w:rPr>
                <w:rFonts w:ascii="Book Antiqua" w:hAnsi="Book Antiqua" w:cs="Arial"/>
              </w:rPr>
            </w:pPr>
          </w:p>
        </w:tc>
        <w:tc>
          <w:tcPr>
            <w:tcW w:w="1980" w:type="dxa"/>
            <w:tcBorders>
              <w:bottom w:val="single" w:sz="4" w:space="0" w:color="auto"/>
              <w:right w:val="single" w:sz="4" w:space="0" w:color="auto"/>
            </w:tcBorders>
          </w:tcPr>
          <w:p w:rsidR="00D90AEF" w:rsidRPr="003764D7" w:rsidRDefault="00D90AEF" w:rsidP="00012F0E">
            <w:pPr>
              <w:rPr>
                <w:rFonts w:ascii="Book Antiqua" w:hAnsi="Book Antiqua" w:cs="Arial"/>
              </w:rPr>
            </w:pPr>
          </w:p>
        </w:tc>
      </w:tr>
    </w:tbl>
    <w:p w:rsidR="00D90AEF" w:rsidRDefault="00D90AEF" w:rsidP="00CD5750">
      <w:pPr>
        <w:rPr>
          <w:rFonts w:ascii="Book Antiqua" w:hAnsi="Book Antiqua" w:cs="Arial"/>
          <w:sz w:val="22"/>
          <w:szCs w:val="22"/>
        </w:rPr>
      </w:pPr>
    </w:p>
    <w:p w:rsidR="00D90AEF" w:rsidRDefault="00D90AEF" w:rsidP="00CD5750">
      <w:pPr>
        <w:pStyle w:val="Heading3"/>
        <w:ind w:left="720"/>
      </w:pPr>
      <w:bookmarkStart w:id="10" w:name="_Toc452715894"/>
      <w:r w:rsidRPr="000F68FA">
        <w:t>Bill of Materials</w:t>
      </w:r>
      <w:bookmarkEnd w:id="10"/>
    </w:p>
    <w:p w:rsidR="00D90AEF" w:rsidRPr="003764D7" w:rsidRDefault="00D90AEF" w:rsidP="00CD5750">
      <w:pPr>
        <w:ind w:left="360"/>
        <w:rPr>
          <w:rFonts w:ascii="Book Antiqua" w:hAnsi="Book Antiqua" w:cs="Arial"/>
          <w:sz w:val="22"/>
          <w:szCs w:val="22"/>
        </w:rPr>
      </w:pPr>
      <w:bookmarkStart w:id="11" w:name="_GoBack"/>
      <w:bookmarkEnd w:id="11"/>
    </w:p>
    <w:p w:rsidR="00063C58" w:rsidRPr="003764D7" w:rsidRDefault="002A2F14" w:rsidP="00CD5750">
      <w:pPr>
        <w:pStyle w:val="ListParagraph"/>
        <w:numPr>
          <w:ilvl w:val="0"/>
          <w:numId w:val="9"/>
        </w:numPr>
        <w:ind w:left="1440"/>
        <w:rPr>
          <w:rFonts w:ascii="Book Antiqua" w:hAnsi="Book Antiqua" w:cs="Arial"/>
          <w:sz w:val="22"/>
          <w:szCs w:val="22"/>
        </w:rPr>
      </w:pPr>
      <w:r>
        <w:rPr>
          <w:rFonts w:ascii="Book Antiqua" w:hAnsi="Book Antiqua" w:cs="Arial"/>
          <w:sz w:val="22"/>
          <w:szCs w:val="22"/>
        </w:rPr>
        <w:t>Oracle Enterprise Linux 6.4</w:t>
      </w:r>
      <w:r w:rsidR="00063C58" w:rsidRPr="003764D7">
        <w:rPr>
          <w:rFonts w:ascii="Book Antiqua" w:hAnsi="Book Antiqua" w:cs="Arial"/>
          <w:sz w:val="22"/>
          <w:szCs w:val="22"/>
        </w:rPr>
        <w:t xml:space="preserve"> x64</w:t>
      </w:r>
    </w:p>
    <w:p w:rsidR="00063C58" w:rsidRPr="003764D7" w:rsidRDefault="009900C5" w:rsidP="00CD5750">
      <w:pPr>
        <w:pStyle w:val="ListParagraph"/>
        <w:numPr>
          <w:ilvl w:val="0"/>
          <w:numId w:val="9"/>
        </w:numPr>
        <w:ind w:left="1440"/>
        <w:rPr>
          <w:rFonts w:ascii="Book Antiqua" w:hAnsi="Book Antiqua" w:cs="Arial"/>
          <w:sz w:val="22"/>
          <w:szCs w:val="22"/>
        </w:rPr>
      </w:pPr>
      <w:r>
        <w:rPr>
          <w:rFonts w:ascii="Book Antiqua" w:hAnsi="Book Antiqua" w:cs="Arial"/>
          <w:sz w:val="22"/>
          <w:szCs w:val="22"/>
        </w:rPr>
        <w:t>Integration</w:t>
      </w:r>
      <w:r w:rsidR="00063C58" w:rsidRPr="003764D7">
        <w:rPr>
          <w:rFonts w:ascii="Book Antiqua" w:hAnsi="Book Antiqua" w:cs="Arial"/>
          <w:sz w:val="22"/>
          <w:szCs w:val="22"/>
        </w:rPr>
        <w:t xml:space="preserve"> </w:t>
      </w:r>
      <w:r w:rsidR="002A2F14">
        <w:rPr>
          <w:rFonts w:ascii="Book Antiqua" w:hAnsi="Book Antiqua" w:cs="Arial"/>
          <w:sz w:val="22"/>
          <w:szCs w:val="22"/>
        </w:rPr>
        <w:t xml:space="preserve">Cloud Service </w:t>
      </w:r>
      <w:r w:rsidR="004E6EB6">
        <w:rPr>
          <w:rFonts w:ascii="Book Antiqua" w:hAnsi="Book Antiqua" w:cs="Arial"/>
          <w:sz w:val="22"/>
          <w:szCs w:val="22"/>
        </w:rPr>
        <w:t>16.2.1</w:t>
      </w:r>
    </w:p>
    <w:p w:rsidR="00063C58" w:rsidRPr="003764D7" w:rsidRDefault="00063C58" w:rsidP="00CD5750">
      <w:pPr>
        <w:pStyle w:val="ListParagraph"/>
        <w:numPr>
          <w:ilvl w:val="0"/>
          <w:numId w:val="9"/>
        </w:numPr>
        <w:ind w:left="1440"/>
        <w:rPr>
          <w:rFonts w:ascii="Book Antiqua" w:hAnsi="Book Antiqua" w:cs="Arial"/>
          <w:sz w:val="22"/>
          <w:szCs w:val="22"/>
        </w:rPr>
      </w:pPr>
      <w:r w:rsidRPr="003764D7">
        <w:rPr>
          <w:rFonts w:ascii="Book Antiqua" w:hAnsi="Book Antiqua" w:cs="Arial"/>
          <w:sz w:val="22"/>
          <w:szCs w:val="22"/>
        </w:rPr>
        <w:t>Oracl</w:t>
      </w:r>
      <w:r w:rsidR="00E86423">
        <w:rPr>
          <w:rFonts w:ascii="Book Antiqua" w:hAnsi="Book Antiqua" w:cs="Arial"/>
          <w:sz w:val="22"/>
          <w:szCs w:val="22"/>
        </w:rPr>
        <w:t>e Databa</w:t>
      </w:r>
      <w:r w:rsidR="00562481">
        <w:rPr>
          <w:rFonts w:ascii="Book Antiqua" w:hAnsi="Book Antiqua" w:cs="Arial"/>
          <w:sz w:val="22"/>
          <w:szCs w:val="22"/>
        </w:rPr>
        <w:t>se  12c</w:t>
      </w:r>
    </w:p>
    <w:p w:rsidR="00D90AEF" w:rsidRDefault="003B4994" w:rsidP="007C6532">
      <w:pPr>
        <w:pStyle w:val="Heading3"/>
        <w:ind w:left="720"/>
      </w:pPr>
      <w:bookmarkStart w:id="12" w:name="_Toc452715895"/>
      <w:r>
        <w:t xml:space="preserve">Web </w:t>
      </w:r>
      <w:r w:rsidR="00D90AEF" w:rsidRPr="000F68FA">
        <w:t>Acce</w:t>
      </w:r>
      <w:r w:rsidR="00D90AEF">
        <w:t xml:space="preserve">ss </w:t>
      </w:r>
      <w:r w:rsidR="00D90AEF" w:rsidRPr="000F68FA">
        <w:t>Information</w:t>
      </w:r>
      <w:bookmarkEnd w:id="12"/>
    </w:p>
    <w:p w:rsidR="00463ACF" w:rsidRDefault="00463ACF" w:rsidP="00CD5750">
      <w:pPr>
        <w:pStyle w:val="ListParagraph"/>
        <w:ind w:left="2160"/>
        <w:rPr>
          <w:rFonts w:ascii="Book Antiqua" w:hAnsi="Book Antiqua" w:cs="Arial"/>
          <w:b/>
          <w:sz w:val="26"/>
          <w:szCs w:val="26"/>
        </w:rPr>
      </w:pPr>
    </w:p>
    <w:p w:rsidR="00D579E7" w:rsidRDefault="009900C5" w:rsidP="00FC5AB4">
      <w:pPr>
        <w:spacing w:after="240"/>
        <w:ind w:left="1440"/>
      </w:pPr>
      <w:r>
        <w:rPr>
          <w:rFonts w:ascii="Book Antiqua" w:hAnsi="Book Antiqua"/>
          <w:b/>
          <w:bCs/>
          <w:sz w:val="22"/>
          <w:szCs w:val="22"/>
        </w:rPr>
        <w:t>Integration</w:t>
      </w:r>
      <w:r w:rsidR="00E86423">
        <w:rPr>
          <w:rFonts w:ascii="Book Antiqua" w:hAnsi="Book Antiqua"/>
          <w:b/>
          <w:bCs/>
          <w:sz w:val="22"/>
          <w:szCs w:val="22"/>
        </w:rPr>
        <w:t xml:space="preserve"> Cloud Service Workspace - </w:t>
      </w:r>
      <w:hyperlink r:id="rId15" w:history="1">
        <w:r w:rsidR="00D534AF" w:rsidRPr="002F1137">
          <w:rPr>
            <w:rStyle w:val="Hyperlink"/>
            <w:rFonts w:ascii="Book Antiqua" w:hAnsi="Book Antiqua" w:cs="Tahoma"/>
            <w:sz w:val="22"/>
            <w:szCs w:val="22"/>
          </w:rPr>
          <w:t>http://localhost:7001/ics</w:t>
        </w:r>
      </w:hyperlink>
    </w:p>
    <w:p w:rsidR="00463ACF" w:rsidRPr="003764D7" w:rsidRDefault="00463ACF" w:rsidP="00FC5AB4">
      <w:pPr>
        <w:spacing w:after="240"/>
        <w:ind w:left="1440"/>
        <w:rPr>
          <w:rFonts w:ascii="Book Antiqua" w:hAnsi="Book Antiqua"/>
          <w:sz w:val="22"/>
          <w:szCs w:val="22"/>
        </w:rPr>
      </w:pPr>
      <w:r w:rsidRPr="003764D7">
        <w:rPr>
          <w:rFonts w:ascii="Book Antiqua" w:hAnsi="Book Antiqua"/>
          <w:b/>
          <w:bCs/>
          <w:sz w:val="22"/>
          <w:szCs w:val="22"/>
        </w:rPr>
        <w:t xml:space="preserve">Oracle </w:t>
      </w:r>
      <w:r w:rsidR="00E86423">
        <w:rPr>
          <w:rFonts w:ascii="Book Antiqua" w:hAnsi="Book Antiqua"/>
          <w:b/>
          <w:bCs/>
          <w:sz w:val="22"/>
          <w:szCs w:val="22"/>
        </w:rPr>
        <w:t>WLS Console -</w:t>
      </w:r>
      <w:r w:rsidRPr="003764D7">
        <w:rPr>
          <w:rFonts w:ascii="Book Antiqua" w:hAnsi="Book Antiqua"/>
          <w:b/>
          <w:bCs/>
          <w:sz w:val="22"/>
          <w:szCs w:val="22"/>
        </w:rPr>
        <w:t xml:space="preserve"> </w:t>
      </w:r>
      <w:hyperlink r:id="rId16" w:history="1">
        <w:r w:rsidR="00E86423" w:rsidRPr="00CF5D9A">
          <w:rPr>
            <w:rStyle w:val="Hyperlink"/>
            <w:rFonts w:ascii="Book Antiqua" w:hAnsi="Book Antiqua" w:cs="Tahoma"/>
            <w:sz w:val="22"/>
            <w:szCs w:val="22"/>
          </w:rPr>
          <w:t>http://localhost:7001/console</w:t>
        </w:r>
      </w:hyperlink>
      <w:r w:rsidRPr="003764D7">
        <w:rPr>
          <w:rFonts w:ascii="Book Antiqua" w:hAnsi="Book Antiqua"/>
          <w:sz w:val="22"/>
          <w:szCs w:val="22"/>
        </w:rPr>
        <w:t xml:space="preserve"> </w:t>
      </w:r>
      <w:r w:rsidR="00A732FD">
        <w:rPr>
          <w:rFonts w:ascii="Book Antiqua" w:hAnsi="Book Antiqua"/>
          <w:sz w:val="22"/>
          <w:szCs w:val="22"/>
        </w:rPr>
        <w:t>weblogic</w:t>
      </w:r>
      <w:r w:rsidRPr="003764D7">
        <w:rPr>
          <w:rFonts w:ascii="Book Antiqua" w:hAnsi="Book Antiqua"/>
          <w:sz w:val="22"/>
          <w:szCs w:val="22"/>
        </w:rPr>
        <w:t>/</w:t>
      </w:r>
      <w:r w:rsidR="00E86423">
        <w:rPr>
          <w:rFonts w:ascii="Book Antiqua" w:hAnsi="Book Antiqua"/>
          <w:sz w:val="22"/>
          <w:szCs w:val="22"/>
        </w:rPr>
        <w:t>welcome1</w:t>
      </w:r>
    </w:p>
    <w:p w:rsidR="005D17AA" w:rsidRDefault="00463ACF" w:rsidP="00FC5AB4">
      <w:pPr>
        <w:spacing w:after="240"/>
        <w:ind w:left="1440"/>
        <w:rPr>
          <w:rFonts w:ascii="Book Antiqua" w:hAnsi="Book Antiqua"/>
          <w:sz w:val="22"/>
          <w:szCs w:val="22"/>
        </w:rPr>
      </w:pPr>
      <w:r w:rsidRPr="003764D7">
        <w:rPr>
          <w:rFonts w:ascii="Book Antiqua" w:hAnsi="Book Antiqua"/>
          <w:b/>
          <w:bCs/>
          <w:sz w:val="22"/>
          <w:szCs w:val="22"/>
        </w:rPr>
        <w:t>Enterprise Manager</w:t>
      </w:r>
      <w:r w:rsidRPr="003764D7">
        <w:rPr>
          <w:rFonts w:ascii="Book Antiqua" w:hAnsi="Book Antiqua"/>
          <w:sz w:val="22"/>
          <w:szCs w:val="22"/>
        </w:rPr>
        <w:t xml:space="preserve"> </w:t>
      </w:r>
      <w:r w:rsidR="00E86423">
        <w:rPr>
          <w:rFonts w:ascii="Book Antiqua" w:hAnsi="Book Antiqua"/>
          <w:sz w:val="22"/>
          <w:szCs w:val="22"/>
        </w:rPr>
        <w:t xml:space="preserve">- </w:t>
      </w:r>
      <w:hyperlink r:id="rId17" w:history="1">
        <w:r w:rsidR="00E86423" w:rsidRPr="00CF5D9A">
          <w:rPr>
            <w:rStyle w:val="Hyperlink"/>
            <w:rFonts w:ascii="Book Antiqua" w:hAnsi="Book Antiqua" w:cs="Tahoma"/>
            <w:sz w:val="22"/>
            <w:szCs w:val="22"/>
          </w:rPr>
          <w:t>http://localhost:7001/em</w:t>
        </w:r>
      </w:hyperlink>
      <w:r w:rsidRPr="003764D7">
        <w:rPr>
          <w:rFonts w:ascii="Book Antiqua" w:hAnsi="Book Antiqua"/>
          <w:sz w:val="22"/>
          <w:szCs w:val="22"/>
        </w:rPr>
        <w:t xml:space="preserve"> weblogic/</w:t>
      </w:r>
      <w:r w:rsidR="00E86423">
        <w:rPr>
          <w:rFonts w:ascii="Book Antiqua" w:hAnsi="Book Antiqua"/>
          <w:sz w:val="22"/>
          <w:szCs w:val="22"/>
        </w:rPr>
        <w:t>welcome1</w:t>
      </w:r>
      <w:r w:rsidRPr="003764D7">
        <w:rPr>
          <w:rFonts w:ascii="Book Antiqua" w:hAnsi="Book Antiqua"/>
          <w:sz w:val="22"/>
          <w:szCs w:val="22"/>
        </w:rPr>
        <w:t xml:space="preserve"> </w:t>
      </w:r>
    </w:p>
    <w:p w:rsidR="0022647C" w:rsidRDefault="0022647C" w:rsidP="0022647C">
      <w:pPr>
        <w:pStyle w:val="Heading3"/>
        <w:ind w:left="720"/>
      </w:pPr>
      <w:bookmarkStart w:id="13" w:name="_Toc452715896"/>
      <w:r>
        <w:t>Password retrieval link</w:t>
      </w:r>
      <w:r w:rsidRPr="0022647C">
        <w:t>:</w:t>
      </w:r>
      <w:bookmarkEnd w:id="13"/>
    </w:p>
    <w:p w:rsidR="0022647C" w:rsidRDefault="00195B39" w:rsidP="007C6532">
      <w:pPr>
        <w:spacing w:after="240"/>
        <w:ind w:left="1440"/>
        <w:rPr>
          <w:rFonts w:ascii="Book Antiqua" w:hAnsi="Book Antiqua"/>
          <w:sz w:val="22"/>
          <w:szCs w:val="22"/>
        </w:rPr>
      </w:pPr>
      <w:r>
        <w:rPr>
          <w:rFonts w:ascii="Book Antiqua" w:hAnsi="Book Antiqua"/>
          <w:sz w:val="22"/>
          <w:szCs w:val="22"/>
        </w:rPr>
        <w:t xml:space="preserve"> </w:t>
      </w:r>
      <w:proofErr w:type="gramStart"/>
      <w:r>
        <w:rPr>
          <w:rFonts w:ascii="Book Antiqua" w:hAnsi="Book Antiqua"/>
          <w:sz w:val="22"/>
          <w:szCs w:val="22"/>
        </w:rPr>
        <w:t>Eloqua  :</w:t>
      </w:r>
      <w:proofErr w:type="gramEnd"/>
      <w:r w:rsidR="00B76B76">
        <w:rPr>
          <w:rFonts w:ascii="Book Antiqua" w:hAnsi="Book Antiqua"/>
          <w:sz w:val="22"/>
          <w:szCs w:val="22"/>
        </w:rPr>
        <w:t xml:space="preserve"> </w:t>
      </w:r>
      <w:hyperlink r:id="rId18" w:history="1">
        <w:r w:rsidRPr="00242403">
          <w:rPr>
            <w:rStyle w:val="Hyperlink"/>
            <w:rFonts w:ascii="Book Antiqua" w:hAnsi="Book Antiqua"/>
            <w:sz w:val="22"/>
            <w:szCs w:val="22"/>
          </w:rPr>
          <w:t>http://unit24601.oracleads.com:7778/cgi-bin/ics/OEloqPasswordRetrieve</w:t>
        </w:r>
      </w:hyperlink>
    </w:p>
    <w:p w:rsidR="00195B39" w:rsidRDefault="00195B39" w:rsidP="007C6532">
      <w:pPr>
        <w:spacing w:after="240"/>
        <w:ind w:left="1440"/>
        <w:rPr>
          <w:rFonts w:ascii="Book Antiqua" w:hAnsi="Book Antiqua"/>
          <w:sz w:val="22"/>
          <w:szCs w:val="22"/>
        </w:rPr>
      </w:pPr>
      <w:r>
        <w:rPr>
          <w:rFonts w:ascii="Book Antiqua" w:hAnsi="Book Antiqua"/>
          <w:sz w:val="22"/>
          <w:szCs w:val="22"/>
        </w:rPr>
        <w:t xml:space="preserve"> Sales </w:t>
      </w:r>
      <w:proofErr w:type="gramStart"/>
      <w:r>
        <w:rPr>
          <w:rFonts w:ascii="Book Antiqua" w:hAnsi="Book Antiqua"/>
          <w:sz w:val="22"/>
          <w:szCs w:val="22"/>
        </w:rPr>
        <w:t>Cloud :</w:t>
      </w:r>
      <w:proofErr w:type="gramEnd"/>
      <w:r>
        <w:rPr>
          <w:rFonts w:ascii="Book Antiqua" w:hAnsi="Book Antiqua"/>
          <w:sz w:val="22"/>
          <w:szCs w:val="22"/>
        </w:rPr>
        <w:t xml:space="preserve"> </w:t>
      </w:r>
      <w:hyperlink r:id="rId19" w:history="1">
        <w:r w:rsidRPr="00242403">
          <w:rPr>
            <w:rStyle w:val="Hyperlink"/>
            <w:rFonts w:ascii="Book Antiqua" w:hAnsi="Book Antiqua"/>
            <w:sz w:val="22"/>
            <w:szCs w:val="22"/>
          </w:rPr>
          <w:t>http://unit24601.oracleads.com:7778/cgi-bin/ics/OSCPasswordRetrieve</w:t>
        </w:r>
      </w:hyperlink>
    </w:p>
    <w:p w:rsidR="008427D5" w:rsidRDefault="008427D5" w:rsidP="00BB69C7">
      <w:pPr>
        <w:pStyle w:val="Heading3"/>
        <w:ind w:left="720"/>
      </w:pPr>
      <w:bookmarkStart w:id="14" w:name="_Toc452715897"/>
      <w:r>
        <w:t>Demo Users</w:t>
      </w:r>
      <w:bookmarkEnd w:id="14"/>
      <w:r>
        <w:t xml:space="preserve"> </w:t>
      </w:r>
    </w:p>
    <w:p w:rsidR="008427D5" w:rsidRDefault="008427D5" w:rsidP="008427D5"/>
    <w:tbl>
      <w:tblPr>
        <w:tblW w:w="5058" w:type="dxa"/>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18"/>
        <w:gridCol w:w="2340"/>
      </w:tblGrid>
      <w:tr w:rsidR="009472E7" w:rsidTr="009472E7">
        <w:tc>
          <w:tcPr>
            <w:tcW w:w="2718" w:type="dxa"/>
            <w:shd w:val="clear" w:color="auto" w:fill="FBD4B4"/>
          </w:tcPr>
          <w:p w:rsidR="009472E7" w:rsidRPr="004C0F4B" w:rsidRDefault="009472E7" w:rsidP="00F677E7">
            <w:pPr>
              <w:spacing w:before="20" w:after="20"/>
              <w:rPr>
                <w:b/>
              </w:rPr>
            </w:pPr>
            <w:r w:rsidRPr="004C0F4B">
              <w:rPr>
                <w:b/>
              </w:rPr>
              <w:lastRenderedPageBreak/>
              <w:t>Demo User ID (login)</w:t>
            </w:r>
          </w:p>
        </w:tc>
        <w:tc>
          <w:tcPr>
            <w:tcW w:w="2340" w:type="dxa"/>
            <w:shd w:val="clear" w:color="auto" w:fill="FBD4B4"/>
          </w:tcPr>
          <w:p w:rsidR="009472E7" w:rsidRPr="004C0F4B" w:rsidRDefault="009472E7" w:rsidP="00F677E7">
            <w:pPr>
              <w:spacing w:before="20" w:after="20"/>
              <w:rPr>
                <w:b/>
              </w:rPr>
            </w:pPr>
            <w:r>
              <w:rPr>
                <w:b/>
              </w:rPr>
              <w:t>Password</w:t>
            </w:r>
          </w:p>
        </w:tc>
      </w:tr>
      <w:tr w:rsidR="009472E7" w:rsidTr="009472E7">
        <w:tc>
          <w:tcPr>
            <w:tcW w:w="2718" w:type="dxa"/>
          </w:tcPr>
          <w:p w:rsidR="009472E7" w:rsidRPr="001609B3" w:rsidRDefault="009472E7" w:rsidP="00F677E7">
            <w:pPr>
              <w:spacing w:before="20" w:after="20"/>
              <w:rPr>
                <w:rFonts w:ascii="Book Antiqua" w:hAnsi="Book Antiqua"/>
              </w:rPr>
            </w:pPr>
            <w:r>
              <w:rPr>
                <w:rFonts w:ascii="Book Antiqua" w:hAnsi="Book Antiqua"/>
                <w:sz w:val="22"/>
                <w:szCs w:val="22"/>
              </w:rPr>
              <w:t>weblogic</w:t>
            </w:r>
          </w:p>
        </w:tc>
        <w:tc>
          <w:tcPr>
            <w:tcW w:w="2340" w:type="dxa"/>
          </w:tcPr>
          <w:p w:rsidR="009472E7" w:rsidRPr="001609B3" w:rsidRDefault="009472E7" w:rsidP="00F677E7">
            <w:pPr>
              <w:spacing w:before="20" w:after="20"/>
              <w:rPr>
                <w:rFonts w:ascii="Book Antiqua" w:hAnsi="Book Antiqua"/>
              </w:rPr>
            </w:pPr>
            <w:r w:rsidRPr="001609B3">
              <w:rPr>
                <w:rFonts w:ascii="Book Antiqua" w:hAnsi="Book Antiqua"/>
                <w:sz w:val="22"/>
                <w:szCs w:val="22"/>
              </w:rPr>
              <w:t>welcome1</w:t>
            </w:r>
          </w:p>
        </w:tc>
      </w:tr>
    </w:tbl>
    <w:p w:rsidR="00565BD8" w:rsidRPr="005D17AA" w:rsidRDefault="00D90AEF" w:rsidP="005D17AA">
      <w:pPr>
        <w:pStyle w:val="Heading2"/>
        <w:rPr>
          <w:rFonts w:ascii="Book Antiqua" w:hAnsi="Book Antiqua"/>
          <w:sz w:val="22"/>
          <w:szCs w:val="22"/>
        </w:rPr>
      </w:pPr>
      <w:bookmarkStart w:id="15" w:name="_Toc452715898"/>
      <w:r w:rsidRPr="00E228AA">
        <w:t>Administration and Maintenance</w:t>
      </w:r>
      <w:bookmarkEnd w:id="15"/>
    </w:p>
    <w:p w:rsidR="00565BD8" w:rsidRDefault="00565BD8" w:rsidP="00CD5750">
      <w:pPr>
        <w:pStyle w:val="Heading3"/>
        <w:ind w:left="720"/>
      </w:pPr>
      <w:bookmarkStart w:id="16" w:name="_Toc452715899"/>
      <w:r w:rsidRPr="00565BD8">
        <w:t>Booting up</w:t>
      </w:r>
      <w:r w:rsidR="005866F3">
        <w:t xml:space="preserve"> &amp; First Login</w:t>
      </w:r>
      <w:bookmarkEnd w:id="16"/>
      <w:r>
        <w:br/>
      </w:r>
    </w:p>
    <w:p w:rsidR="00565BD8" w:rsidRPr="001609B3" w:rsidRDefault="00565BD8" w:rsidP="00565BD8">
      <w:pPr>
        <w:pStyle w:val="ListParagraph"/>
        <w:numPr>
          <w:ilvl w:val="2"/>
          <w:numId w:val="5"/>
        </w:numPr>
        <w:rPr>
          <w:rFonts w:ascii="Book Antiqua" w:hAnsi="Book Antiqua" w:cs="Arial"/>
          <w:sz w:val="22"/>
          <w:szCs w:val="22"/>
        </w:rPr>
      </w:pPr>
      <w:r w:rsidRPr="001609B3">
        <w:rPr>
          <w:rFonts w:ascii="Book Antiqua" w:hAnsi="Book Antiqua" w:cs="Arial"/>
          <w:sz w:val="22"/>
          <w:szCs w:val="22"/>
        </w:rPr>
        <w:t>On the first boot, you will need to login as root/oracle</w:t>
      </w:r>
    </w:p>
    <w:p w:rsidR="00565BD8" w:rsidRPr="00DD403C" w:rsidRDefault="00565BD8" w:rsidP="00DD403C">
      <w:pPr>
        <w:pStyle w:val="ListParagraph"/>
        <w:numPr>
          <w:ilvl w:val="3"/>
          <w:numId w:val="5"/>
        </w:numPr>
        <w:rPr>
          <w:rFonts w:ascii="Book Antiqua" w:hAnsi="Book Antiqua" w:cs="Arial"/>
          <w:sz w:val="22"/>
          <w:szCs w:val="22"/>
        </w:rPr>
      </w:pPr>
      <w:r w:rsidRPr="00DD403C">
        <w:rPr>
          <w:rFonts w:ascii="Book Antiqua" w:hAnsi="Book Antiqua" w:cs="Arial"/>
          <w:sz w:val="22"/>
          <w:szCs w:val="22"/>
        </w:rPr>
        <w:t>You will be asked to enter your email id for registration</w:t>
      </w:r>
    </w:p>
    <w:p w:rsidR="00565BD8" w:rsidRPr="00DD403C" w:rsidRDefault="00565BD8" w:rsidP="00DD403C">
      <w:pPr>
        <w:pStyle w:val="ListParagraph"/>
        <w:numPr>
          <w:ilvl w:val="3"/>
          <w:numId w:val="5"/>
        </w:numPr>
        <w:rPr>
          <w:rFonts w:ascii="Book Antiqua" w:hAnsi="Book Antiqua" w:cs="Arial"/>
          <w:sz w:val="22"/>
          <w:szCs w:val="22"/>
        </w:rPr>
      </w:pPr>
      <w:r w:rsidRPr="00DD403C">
        <w:rPr>
          <w:rFonts w:ascii="Book Antiqua" w:hAnsi="Book Antiqua" w:cs="Arial"/>
          <w:sz w:val="22"/>
          <w:szCs w:val="22"/>
        </w:rPr>
        <w:t xml:space="preserve">This is a </w:t>
      </w:r>
      <w:r w:rsidR="00A732FD" w:rsidRPr="00DD403C">
        <w:rPr>
          <w:rFonts w:ascii="Book Antiqua" w:hAnsi="Book Antiqua" w:cs="Arial"/>
          <w:sz w:val="22"/>
          <w:szCs w:val="22"/>
        </w:rPr>
        <w:t>onetime</w:t>
      </w:r>
      <w:r w:rsidRPr="00DD403C">
        <w:rPr>
          <w:rFonts w:ascii="Book Antiqua" w:hAnsi="Book Antiqua" w:cs="Arial"/>
          <w:sz w:val="22"/>
          <w:szCs w:val="22"/>
        </w:rPr>
        <w:t xml:space="preserve"> registration of the VM usage by any user</w:t>
      </w:r>
    </w:p>
    <w:p w:rsidR="00565BD8" w:rsidRPr="001609B3" w:rsidRDefault="00565BD8" w:rsidP="00565BD8">
      <w:pPr>
        <w:pStyle w:val="ListParagraph"/>
        <w:numPr>
          <w:ilvl w:val="2"/>
          <w:numId w:val="5"/>
        </w:numPr>
        <w:rPr>
          <w:rFonts w:ascii="Book Antiqua" w:hAnsi="Book Antiqua" w:cs="Arial"/>
          <w:sz w:val="22"/>
          <w:szCs w:val="22"/>
        </w:rPr>
      </w:pPr>
      <w:r w:rsidRPr="001609B3">
        <w:rPr>
          <w:rFonts w:ascii="Book Antiqua" w:hAnsi="Book Antiqua" w:cs="Arial"/>
          <w:sz w:val="22"/>
          <w:szCs w:val="22"/>
        </w:rPr>
        <w:t>Once this is done</w:t>
      </w:r>
      <w:r w:rsidR="00E83A50" w:rsidRPr="001609B3">
        <w:rPr>
          <w:rFonts w:ascii="Book Antiqua" w:hAnsi="Book Antiqua" w:cs="Arial"/>
          <w:sz w:val="22"/>
          <w:szCs w:val="22"/>
        </w:rPr>
        <w:t xml:space="preserve"> on first boot</w:t>
      </w:r>
      <w:r w:rsidRPr="001609B3">
        <w:rPr>
          <w:rFonts w:ascii="Book Antiqua" w:hAnsi="Book Antiqua" w:cs="Arial"/>
          <w:sz w:val="22"/>
          <w:szCs w:val="22"/>
        </w:rPr>
        <w:t xml:space="preserve">, you can login to oracle/oracle user to start using the </w:t>
      </w:r>
      <w:r w:rsidR="00406A67">
        <w:rPr>
          <w:rFonts w:ascii="Book Antiqua" w:hAnsi="Book Antiqua" w:cs="Arial"/>
          <w:sz w:val="22"/>
          <w:szCs w:val="22"/>
        </w:rPr>
        <w:t>ICS</w:t>
      </w:r>
      <w:r w:rsidRPr="001609B3">
        <w:rPr>
          <w:rFonts w:ascii="Book Antiqua" w:hAnsi="Book Antiqua" w:cs="Arial"/>
          <w:sz w:val="22"/>
          <w:szCs w:val="22"/>
        </w:rPr>
        <w:t xml:space="preserve"> applications</w:t>
      </w:r>
    </w:p>
    <w:p w:rsidR="00565BD8" w:rsidRPr="00565BD8" w:rsidRDefault="005D4D72" w:rsidP="00565BD8">
      <w:pPr>
        <w:pStyle w:val="ListParagraph"/>
        <w:numPr>
          <w:ilvl w:val="2"/>
          <w:numId w:val="5"/>
        </w:numPr>
        <w:rPr>
          <w:rFonts w:ascii="Book Antiqua" w:hAnsi="Book Antiqua" w:cs="Arial"/>
        </w:rPr>
      </w:pPr>
      <w:r w:rsidRPr="001609B3">
        <w:rPr>
          <w:rFonts w:ascii="Book Antiqua" w:hAnsi="Book Antiqua" w:cs="Arial"/>
          <w:sz w:val="22"/>
          <w:szCs w:val="22"/>
        </w:rPr>
        <w:t xml:space="preserve">On all subsequent boots, you can login directly to oracle user for running the PaaS – </w:t>
      </w:r>
      <w:r w:rsidR="00406A67">
        <w:rPr>
          <w:rFonts w:ascii="Book Antiqua" w:hAnsi="Book Antiqua" w:cs="Arial"/>
          <w:sz w:val="22"/>
          <w:szCs w:val="22"/>
        </w:rPr>
        <w:t>ICS</w:t>
      </w:r>
      <w:r w:rsidRPr="001609B3">
        <w:rPr>
          <w:rFonts w:ascii="Book Antiqua" w:hAnsi="Book Antiqua" w:cs="Arial"/>
          <w:sz w:val="22"/>
          <w:szCs w:val="22"/>
        </w:rPr>
        <w:t xml:space="preserve"> applications</w:t>
      </w:r>
      <w:r w:rsidR="00565BD8" w:rsidRPr="00565BD8">
        <w:rPr>
          <w:rFonts w:ascii="Book Antiqua" w:hAnsi="Book Antiqua" w:cs="Arial"/>
        </w:rPr>
        <w:br/>
      </w:r>
    </w:p>
    <w:p w:rsidR="00596D48" w:rsidRPr="00596D48" w:rsidRDefault="00EA0912" w:rsidP="00CD5750">
      <w:pPr>
        <w:pStyle w:val="Heading3"/>
        <w:ind w:left="720"/>
        <w:rPr>
          <w:sz w:val="28"/>
          <w:szCs w:val="28"/>
        </w:rPr>
      </w:pPr>
      <w:bookmarkStart w:id="17" w:name="_Toc452715900"/>
      <w:r w:rsidRPr="00565BD8">
        <w:t xml:space="preserve">OS </w:t>
      </w:r>
      <w:r w:rsidR="002550AD" w:rsidRPr="00565BD8">
        <w:t>Users</w:t>
      </w:r>
      <w:bookmarkEnd w:id="17"/>
    </w:p>
    <w:p w:rsidR="00596D48" w:rsidRPr="001609B3" w:rsidRDefault="002550AD" w:rsidP="00596D48">
      <w:pPr>
        <w:pStyle w:val="ListParagraph"/>
        <w:numPr>
          <w:ilvl w:val="2"/>
          <w:numId w:val="5"/>
        </w:numPr>
        <w:rPr>
          <w:rFonts w:ascii="Book Antiqua" w:hAnsi="Book Antiqua" w:cs="Arial"/>
          <w:b/>
          <w:sz w:val="22"/>
          <w:szCs w:val="22"/>
        </w:rPr>
      </w:pPr>
      <w:r w:rsidRPr="001609B3">
        <w:rPr>
          <w:rFonts w:ascii="Book Antiqua" w:hAnsi="Book Antiqua" w:cs="Arial"/>
          <w:sz w:val="22"/>
          <w:szCs w:val="22"/>
        </w:rPr>
        <w:t>oracle/oracle</w:t>
      </w:r>
      <w:r w:rsidR="009829DA" w:rsidRPr="001609B3">
        <w:rPr>
          <w:rFonts w:ascii="Book Antiqua" w:hAnsi="Book Antiqua" w:cs="Arial"/>
          <w:sz w:val="22"/>
          <w:szCs w:val="22"/>
        </w:rPr>
        <w:t xml:space="preserve"> </w:t>
      </w:r>
    </w:p>
    <w:p w:rsidR="00596D48" w:rsidRPr="001609B3" w:rsidRDefault="009829DA" w:rsidP="00596D48">
      <w:pPr>
        <w:pStyle w:val="ListParagraph"/>
        <w:numPr>
          <w:ilvl w:val="3"/>
          <w:numId w:val="5"/>
        </w:numPr>
        <w:rPr>
          <w:rFonts w:ascii="Book Antiqua" w:hAnsi="Book Antiqua" w:cs="Arial"/>
          <w:b/>
          <w:sz w:val="22"/>
          <w:szCs w:val="22"/>
        </w:rPr>
      </w:pPr>
      <w:r w:rsidRPr="001609B3">
        <w:rPr>
          <w:rFonts w:ascii="Book Antiqua" w:hAnsi="Book Antiqua" w:cs="Arial"/>
          <w:sz w:val="22"/>
          <w:szCs w:val="22"/>
        </w:rPr>
        <w:t xml:space="preserve">Login to this user always for running </w:t>
      </w:r>
      <w:r w:rsidR="00406A67">
        <w:rPr>
          <w:rFonts w:ascii="Book Antiqua" w:hAnsi="Book Antiqua" w:cs="Arial"/>
          <w:sz w:val="22"/>
          <w:szCs w:val="22"/>
        </w:rPr>
        <w:t>ICS</w:t>
      </w:r>
    </w:p>
    <w:p w:rsidR="00D6444E" w:rsidRPr="00D6444E" w:rsidRDefault="00D6444E" w:rsidP="00E44869">
      <w:pPr>
        <w:pStyle w:val="ListParagraph"/>
        <w:ind w:left="3240"/>
        <w:rPr>
          <w:rFonts w:ascii="Book Antiqua" w:hAnsi="Book Antiqua" w:cs="Arial"/>
          <w:b/>
          <w:sz w:val="28"/>
          <w:szCs w:val="28"/>
        </w:rPr>
      </w:pPr>
    </w:p>
    <w:p w:rsidR="00D6444E" w:rsidRPr="001609B3" w:rsidRDefault="002550AD" w:rsidP="00D6444E">
      <w:pPr>
        <w:pStyle w:val="ListParagraph"/>
        <w:numPr>
          <w:ilvl w:val="2"/>
          <w:numId w:val="5"/>
        </w:numPr>
        <w:rPr>
          <w:rFonts w:ascii="Book Antiqua" w:hAnsi="Book Antiqua" w:cs="Arial"/>
          <w:b/>
          <w:sz w:val="22"/>
          <w:szCs w:val="22"/>
        </w:rPr>
      </w:pPr>
      <w:r w:rsidRPr="001609B3">
        <w:rPr>
          <w:rFonts w:ascii="Book Antiqua" w:hAnsi="Book Antiqua" w:cs="Arial"/>
          <w:sz w:val="22"/>
          <w:szCs w:val="22"/>
        </w:rPr>
        <w:t>root/oracle</w:t>
      </w:r>
    </w:p>
    <w:p w:rsidR="00E65AC4" w:rsidRPr="00E65AC4" w:rsidRDefault="00D6444E" w:rsidP="00E65AC4">
      <w:pPr>
        <w:pStyle w:val="ListParagraph"/>
        <w:numPr>
          <w:ilvl w:val="3"/>
          <w:numId w:val="5"/>
        </w:numPr>
        <w:rPr>
          <w:rFonts w:ascii="Book Antiqua" w:hAnsi="Book Antiqua" w:cs="Arial"/>
          <w:b/>
          <w:sz w:val="28"/>
          <w:szCs w:val="28"/>
        </w:rPr>
      </w:pPr>
      <w:r w:rsidRPr="001609B3">
        <w:rPr>
          <w:rFonts w:ascii="Book Antiqua" w:hAnsi="Book Antiqua" w:cs="Arial"/>
          <w:sz w:val="22"/>
          <w:szCs w:val="22"/>
        </w:rPr>
        <w:t>For any root level administration operations</w:t>
      </w:r>
      <w:r w:rsidR="00E65AC4">
        <w:rPr>
          <w:rFonts w:ascii="Book Antiqua" w:hAnsi="Book Antiqua" w:cs="Arial"/>
        </w:rPr>
        <w:br/>
      </w:r>
    </w:p>
    <w:p w:rsidR="00873934" w:rsidRDefault="00510FB7" w:rsidP="00CD5750">
      <w:pPr>
        <w:pStyle w:val="Heading3"/>
        <w:ind w:left="720"/>
      </w:pPr>
      <w:bookmarkStart w:id="18" w:name="_Toc452715901"/>
      <w:r w:rsidRPr="00E65AC4">
        <w:t>Start</w:t>
      </w:r>
      <w:r w:rsidR="00E65AC4">
        <w:t>ing</w:t>
      </w:r>
      <w:r w:rsidR="008C44B7">
        <w:t xml:space="preserve"> &amp; </w:t>
      </w:r>
      <w:r w:rsidRPr="00E65AC4">
        <w:t>Stop</w:t>
      </w:r>
      <w:r w:rsidR="003176B9">
        <w:t>p</w:t>
      </w:r>
      <w:r w:rsidR="00E65AC4">
        <w:t>ing</w:t>
      </w:r>
      <w:r w:rsidRPr="00E65AC4">
        <w:t xml:space="preserve"> </w:t>
      </w:r>
      <w:r w:rsidR="00E65AC4">
        <w:t>Services</w:t>
      </w:r>
      <w:bookmarkEnd w:id="18"/>
    </w:p>
    <w:p w:rsidR="00012F0E" w:rsidRDefault="00012F0E" w:rsidP="00873934">
      <w:pPr>
        <w:ind w:left="810"/>
      </w:pPr>
    </w:p>
    <w:p w:rsidR="00873934" w:rsidRPr="00C743B4" w:rsidRDefault="00E75E9F" w:rsidP="00012F0E">
      <w:pPr>
        <w:pStyle w:val="ListParagraph"/>
        <w:numPr>
          <w:ilvl w:val="1"/>
          <w:numId w:val="18"/>
        </w:numPr>
        <w:rPr>
          <w:rFonts w:ascii="Book Antiqua" w:hAnsi="Book Antiqua"/>
          <w:sz w:val="22"/>
          <w:szCs w:val="22"/>
        </w:rPr>
      </w:pPr>
      <w:r w:rsidRPr="00C743B4">
        <w:rPr>
          <w:rFonts w:ascii="Book Antiqua" w:hAnsi="Book Antiqua"/>
          <w:b/>
        </w:rPr>
        <w:t xml:space="preserve">VM Control Center for </w:t>
      </w:r>
      <w:r w:rsidR="00C75C8B">
        <w:rPr>
          <w:rFonts w:ascii="Book Antiqua" w:hAnsi="Book Antiqua"/>
          <w:b/>
        </w:rPr>
        <w:t>I</w:t>
      </w:r>
      <w:r w:rsidRPr="00C743B4">
        <w:rPr>
          <w:rFonts w:ascii="Book Antiqua" w:hAnsi="Book Antiqua"/>
          <w:b/>
        </w:rPr>
        <w:t>CS Services</w:t>
      </w:r>
      <w:r w:rsidRPr="00C743B4">
        <w:rPr>
          <w:rFonts w:ascii="Book Antiqua" w:hAnsi="Book Antiqua" w:cs="Arial"/>
          <w:b/>
        </w:rPr>
        <w:t>:</w:t>
      </w:r>
      <w:r>
        <w:rPr>
          <w:rFonts w:ascii="Book Antiqua" w:hAnsi="Book Antiqua" w:cs="Arial"/>
        </w:rPr>
        <w:t xml:space="preserve"> </w:t>
      </w:r>
      <w:r w:rsidR="00873934" w:rsidRPr="00C743B4">
        <w:rPr>
          <w:rFonts w:ascii="Book Antiqua" w:hAnsi="Book Antiqua" w:cs="Arial"/>
          <w:sz w:val="22"/>
          <w:szCs w:val="22"/>
        </w:rPr>
        <w:t>On the VM desktop of oracle user, click on the ‘</w:t>
      </w:r>
      <w:r w:rsidR="002D3E5D" w:rsidRPr="00A50A80">
        <w:rPr>
          <w:rFonts w:ascii="Book Antiqua" w:hAnsi="Book Antiqua" w:cs="Arial"/>
          <w:b/>
          <w:sz w:val="22"/>
          <w:szCs w:val="22"/>
        </w:rPr>
        <w:t>Start</w:t>
      </w:r>
      <w:r w:rsidR="002D3E5D">
        <w:rPr>
          <w:rFonts w:ascii="Book Antiqua" w:hAnsi="Book Antiqua" w:cs="Arial"/>
          <w:sz w:val="22"/>
          <w:szCs w:val="22"/>
        </w:rPr>
        <w:t xml:space="preserve"> </w:t>
      </w:r>
      <w:r w:rsidR="002D3E5D" w:rsidRPr="00A50A80">
        <w:rPr>
          <w:rFonts w:ascii="Book Antiqua" w:hAnsi="Book Antiqua" w:cs="Arial"/>
          <w:b/>
          <w:sz w:val="22"/>
          <w:szCs w:val="22"/>
        </w:rPr>
        <w:t>ICS</w:t>
      </w:r>
      <w:r w:rsidR="002D3E5D">
        <w:rPr>
          <w:rFonts w:ascii="Book Antiqua" w:hAnsi="Book Antiqua" w:cs="Arial"/>
          <w:sz w:val="22"/>
          <w:szCs w:val="22"/>
        </w:rPr>
        <w:t xml:space="preserve"> </w:t>
      </w:r>
      <w:proofErr w:type="gramStart"/>
      <w:r w:rsidR="002D3E5D">
        <w:rPr>
          <w:rFonts w:ascii="Book Antiqua" w:hAnsi="Book Antiqua" w:cs="Arial"/>
          <w:sz w:val="22"/>
          <w:szCs w:val="22"/>
        </w:rPr>
        <w:t>“</w:t>
      </w:r>
      <w:r w:rsidR="00873934" w:rsidRPr="00C743B4">
        <w:rPr>
          <w:rFonts w:ascii="Book Antiqua" w:hAnsi="Book Antiqua" w:cs="Arial"/>
          <w:sz w:val="22"/>
          <w:szCs w:val="22"/>
        </w:rPr>
        <w:t xml:space="preserve"> icon</w:t>
      </w:r>
      <w:proofErr w:type="gramEnd"/>
      <w:r w:rsidR="00873934" w:rsidRPr="00C743B4">
        <w:rPr>
          <w:rFonts w:ascii="Book Antiqua" w:hAnsi="Book Antiqua" w:cs="Arial"/>
          <w:sz w:val="22"/>
          <w:szCs w:val="22"/>
        </w:rPr>
        <w:t xml:space="preserve"> to start the VM </w:t>
      </w:r>
      <w:r w:rsidR="002D3E5D">
        <w:rPr>
          <w:rFonts w:ascii="Book Antiqua" w:hAnsi="Book Antiqua" w:cs="Arial"/>
          <w:sz w:val="22"/>
          <w:szCs w:val="22"/>
        </w:rPr>
        <w:t>Admin and ICS server.</w:t>
      </w:r>
      <w:r w:rsidR="00A50A80">
        <w:rPr>
          <w:rFonts w:ascii="Book Antiqua" w:hAnsi="Book Antiqua" w:cs="Arial"/>
          <w:sz w:val="22"/>
          <w:szCs w:val="22"/>
        </w:rPr>
        <w:t xml:space="preserve"> </w:t>
      </w:r>
      <w:r w:rsidR="002D3E5D">
        <w:rPr>
          <w:rFonts w:ascii="Book Antiqua" w:hAnsi="Book Antiqua" w:cs="Arial"/>
          <w:sz w:val="22"/>
          <w:szCs w:val="22"/>
        </w:rPr>
        <w:t>Click on Stop ICS to stop ICS and Admin server.</w:t>
      </w:r>
    </w:p>
    <w:p w:rsidR="00571725" w:rsidRDefault="00774B94" w:rsidP="000E3090">
      <w:pPr>
        <w:pStyle w:val="ListParagraph"/>
        <w:ind w:left="3240"/>
      </w:pPr>
      <w:r>
        <w:rPr>
          <w:noProof/>
          <w:lang w:eastAsia="en-US"/>
        </w:rPr>
        <w:lastRenderedPageBreak/>
        <w:drawing>
          <wp:inline distT="0" distB="0" distL="0" distR="0">
            <wp:extent cx="2363243" cy="436245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srcRect/>
                    <a:stretch>
                      <a:fillRect/>
                    </a:stretch>
                  </pic:blipFill>
                  <pic:spPr bwMode="auto">
                    <a:xfrm>
                      <a:off x="0" y="0"/>
                      <a:ext cx="2363243" cy="4362450"/>
                    </a:xfrm>
                    <a:prstGeom prst="rect">
                      <a:avLst/>
                    </a:prstGeom>
                    <a:noFill/>
                    <a:ln w="9525">
                      <a:noFill/>
                      <a:miter lim="800000"/>
                      <a:headEnd/>
                      <a:tailEnd/>
                    </a:ln>
                  </pic:spPr>
                </pic:pic>
              </a:graphicData>
            </a:graphic>
          </wp:inline>
        </w:drawing>
      </w:r>
      <w:r w:rsidR="00846851">
        <w:br/>
      </w:r>
    </w:p>
    <w:p w:rsidR="000E3090" w:rsidRDefault="00012F0E" w:rsidP="000E3090">
      <w:pPr>
        <w:pStyle w:val="Heading3"/>
        <w:ind w:left="720"/>
      </w:pPr>
      <w:bookmarkStart w:id="19" w:name="_Toc452715902"/>
      <w:r w:rsidRPr="00571725">
        <w:t>Product Directories</w:t>
      </w:r>
      <w:bookmarkEnd w:id="19"/>
    </w:p>
    <w:p w:rsidR="00012F0E" w:rsidRPr="00C743B4" w:rsidRDefault="006B6637" w:rsidP="000E3090">
      <w:pPr>
        <w:pStyle w:val="Heading3"/>
        <w:ind w:left="720"/>
        <w:rPr>
          <w:rFonts w:ascii="Book Antiqua" w:hAnsi="Book Antiqua" w:cs="Arial"/>
          <w:b w:val="0"/>
          <w:sz w:val="22"/>
          <w:szCs w:val="22"/>
        </w:rPr>
      </w:pPr>
      <w:r>
        <w:br/>
      </w:r>
      <w:bookmarkStart w:id="20" w:name="_Toc452715903"/>
      <w:r w:rsidR="00012F0E" w:rsidRPr="00C743B4">
        <w:rPr>
          <w:rFonts w:ascii="Book Antiqua" w:hAnsi="Book Antiqua"/>
          <w:sz w:val="22"/>
          <w:szCs w:val="22"/>
          <w:lang w:eastAsia="en-US"/>
        </w:rPr>
        <w:t>The home directory of the user is /home/oracle with the following relevant directories</w:t>
      </w:r>
      <w:bookmarkEnd w:id="20"/>
    </w:p>
    <w:p w:rsidR="0079130F" w:rsidRPr="0079130F" w:rsidRDefault="0079130F" w:rsidP="004000E7">
      <w:pPr>
        <w:pStyle w:val="ListParagraph"/>
        <w:numPr>
          <w:ilvl w:val="1"/>
          <w:numId w:val="15"/>
        </w:numPr>
        <w:ind w:left="1440"/>
        <w:rPr>
          <w:rFonts w:ascii="Book Antiqua" w:hAnsi="Book Antiqua" w:cs="Arial"/>
          <w:b/>
          <w:sz w:val="22"/>
          <w:szCs w:val="22"/>
        </w:rPr>
      </w:pPr>
      <w:r w:rsidRPr="0079130F">
        <w:rPr>
          <w:rFonts w:ascii="Book Antiqua" w:hAnsi="Book Antiqua"/>
          <w:b/>
          <w:bCs/>
          <w:sz w:val="22"/>
          <w:szCs w:val="22"/>
          <w:lang w:eastAsia="en-US"/>
        </w:rPr>
        <w:t>/home/oracle/ICSOPInstall/ICSOP/app/Oracle/Middleware/Oracle_</w:t>
      </w:r>
      <w:proofErr w:type="gramStart"/>
      <w:r w:rsidRPr="0079130F">
        <w:rPr>
          <w:rFonts w:ascii="Book Antiqua" w:hAnsi="Book Antiqua"/>
          <w:b/>
          <w:bCs/>
          <w:sz w:val="22"/>
          <w:szCs w:val="22"/>
          <w:lang w:eastAsia="en-US"/>
        </w:rPr>
        <w:t>Home</w:t>
      </w:r>
      <w:r w:rsidR="00FC5AB4">
        <w:rPr>
          <w:rFonts w:ascii="Book Antiqua" w:hAnsi="Book Antiqua"/>
          <w:b/>
          <w:bCs/>
          <w:sz w:val="22"/>
          <w:szCs w:val="22"/>
          <w:lang w:eastAsia="en-US"/>
        </w:rPr>
        <w:t xml:space="preserve"> :</w:t>
      </w:r>
      <w:proofErr w:type="gramEnd"/>
      <w:r w:rsidR="00FC5AB4">
        <w:rPr>
          <w:rFonts w:ascii="Book Antiqua" w:hAnsi="Book Antiqua"/>
          <w:b/>
          <w:bCs/>
          <w:sz w:val="22"/>
          <w:szCs w:val="22"/>
          <w:lang w:eastAsia="en-US"/>
        </w:rPr>
        <w:t xml:space="preserve"> </w:t>
      </w:r>
      <w:r w:rsidR="00012F0E" w:rsidRPr="0079130F">
        <w:rPr>
          <w:rFonts w:ascii="Book Antiqua" w:hAnsi="Book Antiqua"/>
          <w:sz w:val="22"/>
          <w:szCs w:val="22"/>
          <w:lang w:eastAsia="en-US"/>
        </w:rPr>
        <w:t xml:space="preserve">This is the Middleware Home directory where </w:t>
      </w:r>
      <w:r w:rsidR="00406A67" w:rsidRPr="0079130F">
        <w:rPr>
          <w:rFonts w:ascii="Book Antiqua" w:hAnsi="Book Antiqua"/>
          <w:sz w:val="22"/>
          <w:szCs w:val="22"/>
          <w:lang w:eastAsia="en-US"/>
        </w:rPr>
        <w:t>ICS</w:t>
      </w:r>
      <w:r w:rsidR="00012F0E" w:rsidRPr="0079130F">
        <w:rPr>
          <w:rFonts w:ascii="Book Antiqua" w:hAnsi="Book Antiqua"/>
          <w:sz w:val="22"/>
          <w:szCs w:val="22"/>
          <w:lang w:eastAsia="en-US"/>
        </w:rPr>
        <w:t xml:space="preserve"> is installed. The install includes one </w:t>
      </w:r>
      <w:r w:rsidR="00012F0E" w:rsidRPr="0079130F">
        <w:rPr>
          <w:rFonts w:ascii="Book Antiqua" w:hAnsi="Book Antiqua"/>
          <w:b/>
          <w:bCs/>
          <w:sz w:val="22"/>
          <w:szCs w:val="22"/>
          <w:lang w:eastAsia="en-US"/>
        </w:rPr>
        <w:t>AdminServer</w:t>
      </w:r>
      <w:r w:rsidR="00012F0E" w:rsidRPr="0079130F">
        <w:rPr>
          <w:rFonts w:ascii="Book Antiqua" w:hAnsi="Book Antiqua"/>
          <w:sz w:val="22"/>
          <w:szCs w:val="22"/>
          <w:lang w:eastAsia="en-US"/>
        </w:rPr>
        <w:t xml:space="preserve"> (port 7001) </w:t>
      </w:r>
    </w:p>
    <w:p w:rsidR="004C5CF4" w:rsidRDefault="004C5CF4" w:rsidP="004000E7">
      <w:pPr>
        <w:pStyle w:val="ListParagraph"/>
        <w:ind w:left="1440"/>
        <w:rPr>
          <w:rFonts w:ascii="Book Antiqua" w:hAnsi="Book Antiqua"/>
          <w:b/>
          <w:bCs/>
          <w:sz w:val="22"/>
          <w:szCs w:val="22"/>
          <w:lang w:eastAsia="en-US"/>
        </w:rPr>
      </w:pPr>
    </w:p>
    <w:p w:rsidR="0079130F" w:rsidRDefault="009F22F8" w:rsidP="004000E7">
      <w:pPr>
        <w:pStyle w:val="ListParagraph"/>
        <w:ind w:left="1440"/>
        <w:rPr>
          <w:rFonts w:ascii="Book Antiqua" w:hAnsi="Book Antiqua"/>
          <w:sz w:val="22"/>
          <w:szCs w:val="22"/>
          <w:lang w:eastAsia="en-US"/>
        </w:rPr>
      </w:pPr>
      <w:r w:rsidRPr="0079130F">
        <w:rPr>
          <w:rFonts w:ascii="Book Antiqua" w:hAnsi="Book Antiqua"/>
          <w:b/>
          <w:bCs/>
          <w:sz w:val="22"/>
          <w:szCs w:val="22"/>
          <w:lang w:eastAsia="en-US"/>
        </w:rPr>
        <w:t> </w:t>
      </w:r>
      <w:r w:rsidR="0079130F" w:rsidRPr="0079130F">
        <w:rPr>
          <w:rFonts w:ascii="Book Antiqua" w:hAnsi="Book Antiqua"/>
          <w:b/>
          <w:bCs/>
          <w:sz w:val="22"/>
          <w:szCs w:val="22"/>
          <w:lang w:eastAsia="en-US"/>
        </w:rPr>
        <w:t>/home/oracle/ICSOPInstall/ICSOP/data/user_projects/domains/compact_domain</w:t>
      </w:r>
    </w:p>
    <w:p w:rsidR="009F22F8" w:rsidRPr="0079130F" w:rsidRDefault="0079130F" w:rsidP="004000E7">
      <w:pPr>
        <w:pStyle w:val="ListParagraph"/>
        <w:ind w:left="1440"/>
        <w:rPr>
          <w:rFonts w:ascii="Book Antiqua" w:hAnsi="Book Antiqua" w:cs="Arial"/>
          <w:sz w:val="22"/>
          <w:szCs w:val="22"/>
        </w:rPr>
      </w:pPr>
      <w:r w:rsidRPr="0079130F">
        <w:rPr>
          <w:rFonts w:ascii="Book Antiqua" w:hAnsi="Book Antiqua" w:cs="Arial"/>
          <w:sz w:val="22"/>
          <w:szCs w:val="22"/>
        </w:rPr>
        <w:t xml:space="preserve"> </w:t>
      </w:r>
      <w:proofErr w:type="gramStart"/>
      <w:r>
        <w:rPr>
          <w:rFonts w:ascii="Book Antiqua" w:hAnsi="Book Antiqua" w:cs="Arial"/>
          <w:sz w:val="22"/>
          <w:szCs w:val="22"/>
        </w:rPr>
        <w:t>C</w:t>
      </w:r>
      <w:r w:rsidRPr="0079130F">
        <w:rPr>
          <w:rFonts w:ascii="Book Antiqua" w:hAnsi="Book Antiqua" w:cs="Arial"/>
          <w:sz w:val="22"/>
          <w:szCs w:val="22"/>
        </w:rPr>
        <w:t>ompact domain location.</w:t>
      </w:r>
      <w:proofErr w:type="gramEnd"/>
    </w:p>
    <w:p w:rsidR="0079130F" w:rsidRPr="0079130F" w:rsidRDefault="0079130F" w:rsidP="0079130F">
      <w:pPr>
        <w:pStyle w:val="ListParagraph"/>
        <w:ind w:left="2160"/>
        <w:rPr>
          <w:rFonts w:ascii="Book Antiqua" w:hAnsi="Book Antiqua" w:cs="Arial"/>
          <w:b/>
          <w:sz w:val="22"/>
          <w:szCs w:val="22"/>
        </w:rPr>
      </w:pPr>
    </w:p>
    <w:p w:rsidR="009F22F8" w:rsidRDefault="009F22F8" w:rsidP="009F22F8">
      <w:pPr>
        <w:rPr>
          <w:rFonts w:ascii="Book Antiqua" w:hAnsi="Book Antiqua"/>
        </w:rPr>
      </w:pPr>
      <w:r>
        <w:rPr>
          <w:rFonts w:ascii="Book Antiqua" w:hAnsi="Book Antiqua"/>
        </w:rPr>
        <w:t xml:space="preserve">                   </w:t>
      </w:r>
    </w:p>
    <w:p w:rsidR="00FF42A5" w:rsidRDefault="00FF42A5" w:rsidP="00463ACF">
      <w:pPr>
        <w:rPr>
          <w:rFonts w:ascii="Book Antiqua" w:hAnsi="Book Antiqua"/>
        </w:rPr>
      </w:pPr>
    </w:p>
    <w:sectPr w:rsidR="00FF42A5" w:rsidSect="00774B94">
      <w:footerReference w:type="default" r:id="rId21"/>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36F2" w:rsidRDefault="00C136F2" w:rsidP="00510FB7">
      <w:r>
        <w:separator/>
      </w:r>
    </w:p>
  </w:endnote>
  <w:endnote w:type="continuationSeparator" w:id="0">
    <w:p w:rsidR="00C136F2" w:rsidRDefault="00C136F2" w:rsidP="00510FB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4530289"/>
      <w:docPartObj>
        <w:docPartGallery w:val="Page Numbers (Bottom of Page)"/>
        <w:docPartUnique/>
      </w:docPartObj>
    </w:sdtPr>
    <w:sdtContent>
      <w:p w:rsidR="00C225A5" w:rsidRDefault="00790C51">
        <w:pPr>
          <w:pStyle w:val="Footer"/>
          <w:jc w:val="center"/>
        </w:pPr>
        <w:fldSimple w:instr=" PAGE   \* MERGEFORMAT ">
          <w:r w:rsidR="003B0007">
            <w:rPr>
              <w:noProof/>
            </w:rPr>
            <w:t>4</w:t>
          </w:r>
        </w:fldSimple>
      </w:p>
    </w:sdtContent>
  </w:sdt>
  <w:p w:rsidR="00C225A5" w:rsidRDefault="00C225A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36F2" w:rsidRDefault="00C136F2" w:rsidP="00510FB7">
      <w:r>
        <w:separator/>
      </w:r>
    </w:p>
  </w:footnote>
  <w:footnote w:type="continuationSeparator" w:id="0">
    <w:p w:rsidR="00C136F2" w:rsidRDefault="00C136F2" w:rsidP="00510FB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60607"/>
    <w:multiLevelType w:val="hybridMultilevel"/>
    <w:tmpl w:val="BE149B6C"/>
    <w:lvl w:ilvl="0" w:tplc="04090001">
      <w:start w:val="1"/>
      <w:numFmt w:val="bullet"/>
      <w:lvlText w:val=""/>
      <w:lvlJc w:val="left"/>
      <w:pPr>
        <w:ind w:left="63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05C74F0C"/>
    <w:multiLevelType w:val="hybridMultilevel"/>
    <w:tmpl w:val="8C844F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F1251D8"/>
    <w:multiLevelType w:val="hybridMultilevel"/>
    <w:tmpl w:val="3126C9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00F5536"/>
    <w:multiLevelType w:val="multilevel"/>
    <w:tmpl w:val="42005BB6"/>
    <w:lvl w:ilvl="0">
      <w:start w:val="2"/>
      <w:numFmt w:val="decimal"/>
      <w:lvlText w:val="%1"/>
      <w:lvlJc w:val="left"/>
      <w:pPr>
        <w:ind w:left="375" w:hanging="375"/>
      </w:pPr>
      <w:rPr>
        <w:rFonts w:hint="default"/>
      </w:rPr>
    </w:lvl>
    <w:lvl w:ilvl="1">
      <w:start w:val="1"/>
      <w:numFmt w:val="bullet"/>
      <w:lvlText w:val=""/>
      <w:lvlJc w:val="left"/>
      <w:pPr>
        <w:ind w:left="1530" w:hanging="720"/>
      </w:pPr>
      <w:rPr>
        <w:rFonts w:ascii="Symbol" w:hAnsi="Symbol" w:hint="default"/>
      </w:rPr>
    </w:lvl>
    <w:lvl w:ilvl="2">
      <w:start w:val="1"/>
      <w:numFmt w:val="bullet"/>
      <w:lvlText w:val=""/>
      <w:lvlJc w:val="left"/>
      <w:pPr>
        <w:ind w:left="2160" w:hanging="720"/>
      </w:pPr>
      <w:rPr>
        <w:rFonts w:ascii="Symbol" w:hAnsi="Symbol" w:hint="default"/>
      </w:rPr>
    </w:lvl>
    <w:lvl w:ilvl="3">
      <w:start w:val="1"/>
      <w:numFmt w:val="bullet"/>
      <w:lvlText w:val=""/>
      <w:lvlJc w:val="left"/>
      <w:pPr>
        <w:ind w:left="3240" w:hanging="1080"/>
      </w:pPr>
      <w:rPr>
        <w:rFonts w:ascii="Symbol" w:hAnsi="Symbol"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4">
    <w:nsid w:val="105B1D8E"/>
    <w:multiLevelType w:val="hybridMultilevel"/>
    <w:tmpl w:val="180E32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2EA4C8F"/>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4540D5E"/>
    <w:multiLevelType w:val="hybridMultilevel"/>
    <w:tmpl w:val="0A0A77B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D917959"/>
    <w:multiLevelType w:val="multilevel"/>
    <w:tmpl w:val="2C6A2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EF66DC5"/>
    <w:multiLevelType w:val="multilevel"/>
    <w:tmpl w:val="B59807D8"/>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nsid w:val="2290379B"/>
    <w:multiLevelType w:val="hybridMultilevel"/>
    <w:tmpl w:val="CADA97E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2EC2143F"/>
    <w:multiLevelType w:val="hybridMultilevel"/>
    <w:tmpl w:val="DE3A1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F9A6DBF"/>
    <w:multiLevelType w:val="hybridMultilevel"/>
    <w:tmpl w:val="A5AC6758"/>
    <w:lvl w:ilvl="0" w:tplc="04090001">
      <w:start w:val="1"/>
      <w:numFmt w:val="bullet"/>
      <w:lvlText w:val=""/>
      <w:lvlJc w:val="left"/>
      <w:pPr>
        <w:ind w:left="1872" w:hanging="360"/>
      </w:pPr>
      <w:rPr>
        <w:rFonts w:ascii="Symbol" w:hAnsi="Symbol"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12">
    <w:nsid w:val="388336CA"/>
    <w:multiLevelType w:val="hybridMultilevel"/>
    <w:tmpl w:val="4864B1B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3">
    <w:nsid w:val="38C51371"/>
    <w:multiLevelType w:val="hybridMultilevel"/>
    <w:tmpl w:val="EA9C2A6A"/>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3F921566"/>
    <w:multiLevelType w:val="multilevel"/>
    <w:tmpl w:val="8338A13C"/>
    <w:lvl w:ilvl="0">
      <w:start w:val="2"/>
      <w:numFmt w:val="decimal"/>
      <w:lvlText w:val="%1"/>
      <w:lvlJc w:val="left"/>
      <w:pPr>
        <w:ind w:left="375" w:hanging="375"/>
      </w:pPr>
      <w:rPr>
        <w:rFonts w:hint="default"/>
      </w:rPr>
    </w:lvl>
    <w:lvl w:ilvl="1">
      <w:start w:val="1"/>
      <w:numFmt w:val="decimal"/>
      <w:lvlText w:val="%1.%2"/>
      <w:lvlJc w:val="left"/>
      <w:pPr>
        <w:ind w:left="1530" w:hanging="720"/>
      </w:pPr>
      <w:rPr>
        <w:rFonts w:hint="default"/>
      </w:rPr>
    </w:lvl>
    <w:lvl w:ilvl="2">
      <w:start w:val="1"/>
      <w:numFmt w:val="bullet"/>
      <w:lvlText w:val=""/>
      <w:lvlJc w:val="left"/>
      <w:pPr>
        <w:ind w:left="2160" w:hanging="720"/>
      </w:pPr>
      <w:rPr>
        <w:rFonts w:ascii="Symbol" w:hAnsi="Symbol" w:hint="default"/>
      </w:rPr>
    </w:lvl>
    <w:lvl w:ilvl="3">
      <w:start w:val="1"/>
      <w:numFmt w:val="bullet"/>
      <w:lvlText w:val=""/>
      <w:lvlJc w:val="left"/>
      <w:pPr>
        <w:ind w:left="3240" w:hanging="1080"/>
      </w:pPr>
      <w:rPr>
        <w:rFonts w:ascii="Symbol" w:hAnsi="Symbol"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5">
    <w:nsid w:val="42B83FBC"/>
    <w:multiLevelType w:val="hybridMultilevel"/>
    <w:tmpl w:val="7B32A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321033D"/>
    <w:multiLevelType w:val="hybridMultilevel"/>
    <w:tmpl w:val="C7AA7F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B720AC5"/>
    <w:multiLevelType w:val="multilevel"/>
    <w:tmpl w:val="8338A13C"/>
    <w:lvl w:ilvl="0">
      <w:start w:val="2"/>
      <w:numFmt w:val="decimal"/>
      <w:lvlText w:val="%1"/>
      <w:lvlJc w:val="left"/>
      <w:pPr>
        <w:ind w:left="375" w:hanging="375"/>
      </w:pPr>
      <w:rPr>
        <w:rFonts w:hint="default"/>
      </w:rPr>
    </w:lvl>
    <w:lvl w:ilvl="1">
      <w:start w:val="1"/>
      <w:numFmt w:val="decimal"/>
      <w:lvlText w:val="%1.%2"/>
      <w:lvlJc w:val="left"/>
      <w:pPr>
        <w:ind w:left="1530" w:hanging="720"/>
      </w:pPr>
      <w:rPr>
        <w:rFonts w:hint="default"/>
      </w:rPr>
    </w:lvl>
    <w:lvl w:ilvl="2">
      <w:start w:val="1"/>
      <w:numFmt w:val="bullet"/>
      <w:lvlText w:val=""/>
      <w:lvlJc w:val="left"/>
      <w:pPr>
        <w:ind w:left="2160" w:hanging="720"/>
      </w:pPr>
      <w:rPr>
        <w:rFonts w:ascii="Symbol" w:hAnsi="Symbol" w:hint="default"/>
      </w:rPr>
    </w:lvl>
    <w:lvl w:ilvl="3">
      <w:start w:val="1"/>
      <w:numFmt w:val="bullet"/>
      <w:lvlText w:val=""/>
      <w:lvlJc w:val="left"/>
      <w:pPr>
        <w:ind w:left="3240" w:hanging="1080"/>
      </w:pPr>
      <w:rPr>
        <w:rFonts w:ascii="Symbol" w:hAnsi="Symbol"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8">
    <w:nsid w:val="4CBA4989"/>
    <w:multiLevelType w:val="hybridMultilevel"/>
    <w:tmpl w:val="18364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0BB5203"/>
    <w:multiLevelType w:val="multilevel"/>
    <w:tmpl w:val="42005BB6"/>
    <w:lvl w:ilvl="0">
      <w:start w:val="2"/>
      <w:numFmt w:val="decimal"/>
      <w:lvlText w:val="%1"/>
      <w:lvlJc w:val="left"/>
      <w:pPr>
        <w:ind w:left="375" w:hanging="375"/>
      </w:pPr>
      <w:rPr>
        <w:rFonts w:hint="default"/>
      </w:rPr>
    </w:lvl>
    <w:lvl w:ilvl="1">
      <w:start w:val="1"/>
      <w:numFmt w:val="bullet"/>
      <w:lvlText w:val=""/>
      <w:lvlJc w:val="left"/>
      <w:pPr>
        <w:ind w:left="1530" w:hanging="720"/>
      </w:pPr>
      <w:rPr>
        <w:rFonts w:ascii="Symbol" w:hAnsi="Symbol" w:hint="default"/>
      </w:rPr>
    </w:lvl>
    <w:lvl w:ilvl="2">
      <w:start w:val="1"/>
      <w:numFmt w:val="bullet"/>
      <w:lvlText w:val=""/>
      <w:lvlJc w:val="left"/>
      <w:pPr>
        <w:ind w:left="2160" w:hanging="720"/>
      </w:pPr>
      <w:rPr>
        <w:rFonts w:ascii="Symbol" w:hAnsi="Symbol" w:hint="default"/>
      </w:rPr>
    </w:lvl>
    <w:lvl w:ilvl="3">
      <w:start w:val="1"/>
      <w:numFmt w:val="bullet"/>
      <w:lvlText w:val=""/>
      <w:lvlJc w:val="left"/>
      <w:pPr>
        <w:ind w:left="3240" w:hanging="1080"/>
      </w:pPr>
      <w:rPr>
        <w:rFonts w:ascii="Symbol" w:hAnsi="Symbol"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20">
    <w:nsid w:val="553F25E4"/>
    <w:multiLevelType w:val="hybridMultilevel"/>
    <w:tmpl w:val="B916F30C"/>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nsid w:val="56275135"/>
    <w:multiLevelType w:val="multilevel"/>
    <w:tmpl w:val="42005BB6"/>
    <w:lvl w:ilvl="0">
      <w:start w:val="2"/>
      <w:numFmt w:val="decimal"/>
      <w:lvlText w:val="%1"/>
      <w:lvlJc w:val="left"/>
      <w:pPr>
        <w:ind w:left="375" w:hanging="375"/>
      </w:pPr>
      <w:rPr>
        <w:rFonts w:hint="default"/>
      </w:rPr>
    </w:lvl>
    <w:lvl w:ilvl="1">
      <w:start w:val="1"/>
      <w:numFmt w:val="bullet"/>
      <w:lvlText w:val=""/>
      <w:lvlJc w:val="left"/>
      <w:pPr>
        <w:ind w:left="1530" w:hanging="720"/>
      </w:pPr>
      <w:rPr>
        <w:rFonts w:ascii="Symbol" w:hAnsi="Symbol" w:hint="default"/>
      </w:rPr>
    </w:lvl>
    <w:lvl w:ilvl="2">
      <w:start w:val="1"/>
      <w:numFmt w:val="bullet"/>
      <w:lvlText w:val=""/>
      <w:lvlJc w:val="left"/>
      <w:pPr>
        <w:ind w:left="2160" w:hanging="720"/>
      </w:pPr>
      <w:rPr>
        <w:rFonts w:ascii="Symbol" w:hAnsi="Symbol" w:hint="default"/>
      </w:rPr>
    </w:lvl>
    <w:lvl w:ilvl="3">
      <w:start w:val="1"/>
      <w:numFmt w:val="bullet"/>
      <w:lvlText w:val=""/>
      <w:lvlJc w:val="left"/>
      <w:pPr>
        <w:ind w:left="3240" w:hanging="1080"/>
      </w:pPr>
      <w:rPr>
        <w:rFonts w:ascii="Symbol" w:hAnsi="Symbol"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22">
    <w:nsid w:val="581F6A32"/>
    <w:multiLevelType w:val="hybridMultilevel"/>
    <w:tmpl w:val="83DC0AE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5E8B4586"/>
    <w:multiLevelType w:val="hybridMultilevel"/>
    <w:tmpl w:val="BA7A55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9F939C7"/>
    <w:multiLevelType w:val="multilevel"/>
    <w:tmpl w:val="96BC4A00"/>
    <w:lvl w:ilvl="0">
      <w:start w:val="5"/>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5">
    <w:nsid w:val="75F46B36"/>
    <w:multiLevelType w:val="hybridMultilevel"/>
    <w:tmpl w:val="964A0B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6781E52"/>
    <w:multiLevelType w:val="hybridMultilevel"/>
    <w:tmpl w:val="EED28948"/>
    <w:lvl w:ilvl="0" w:tplc="0409000F">
      <w:start w:val="1"/>
      <w:numFmt w:val="decimal"/>
      <w:lvlText w:val="%1."/>
      <w:lvlJc w:val="left"/>
      <w:pPr>
        <w:ind w:left="90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6"/>
  </w:num>
  <w:num w:numId="3">
    <w:abstractNumId w:val="8"/>
  </w:num>
  <w:num w:numId="4">
    <w:abstractNumId w:val="24"/>
  </w:num>
  <w:num w:numId="5">
    <w:abstractNumId w:val="14"/>
  </w:num>
  <w:num w:numId="6">
    <w:abstractNumId w:val="11"/>
  </w:num>
  <w:num w:numId="7">
    <w:abstractNumId w:val="20"/>
  </w:num>
  <w:num w:numId="8">
    <w:abstractNumId w:val="25"/>
  </w:num>
  <w:num w:numId="9">
    <w:abstractNumId w:val="2"/>
  </w:num>
  <w:num w:numId="10">
    <w:abstractNumId w:val="0"/>
  </w:num>
  <w:num w:numId="11">
    <w:abstractNumId w:val="9"/>
  </w:num>
  <w:num w:numId="12">
    <w:abstractNumId w:val="0"/>
  </w:num>
  <w:num w:numId="13">
    <w:abstractNumId w:val="22"/>
  </w:num>
  <w:num w:numId="14">
    <w:abstractNumId w:val="7"/>
  </w:num>
  <w:num w:numId="15">
    <w:abstractNumId w:val="3"/>
  </w:num>
  <w:num w:numId="16">
    <w:abstractNumId w:val="17"/>
  </w:num>
  <w:num w:numId="17">
    <w:abstractNumId w:val="19"/>
  </w:num>
  <w:num w:numId="18">
    <w:abstractNumId w:val="21"/>
  </w:num>
  <w:num w:numId="19">
    <w:abstractNumId w:val="1"/>
  </w:num>
  <w:num w:numId="20">
    <w:abstractNumId w:val="6"/>
  </w:num>
  <w:num w:numId="21">
    <w:abstractNumId w:val="13"/>
  </w:num>
  <w:num w:numId="22">
    <w:abstractNumId w:val="16"/>
  </w:num>
  <w:num w:numId="23">
    <w:abstractNumId w:val="18"/>
  </w:num>
  <w:num w:numId="24">
    <w:abstractNumId w:val="4"/>
  </w:num>
  <w:num w:numId="25">
    <w:abstractNumId w:val="10"/>
  </w:num>
  <w:num w:numId="26">
    <w:abstractNumId w:val="23"/>
  </w:num>
  <w:num w:numId="27">
    <w:abstractNumId w:val="15"/>
  </w:num>
  <w:num w:numId="2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D90AEF"/>
    <w:rsid w:val="00011007"/>
    <w:rsid w:val="00012F0E"/>
    <w:rsid w:val="00027C6A"/>
    <w:rsid w:val="00033A84"/>
    <w:rsid w:val="00037811"/>
    <w:rsid w:val="00063C58"/>
    <w:rsid w:val="00083881"/>
    <w:rsid w:val="000861BB"/>
    <w:rsid w:val="000908C1"/>
    <w:rsid w:val="000D464F"/>
    <w:rsid w:val="000E3090"/>
    <w:rsid w:val="000E32A1"/>
    <w:rsid w:val="000F1732"/>
    <w:rsid w:val="00103755"/>
    <w:rsid w:val="00104162"/>
    <w:rsid w:val="001208B4"/>
    <w:rsid w:val="001470BA"/>
    <w:rsid w:val="001521A3"/>
    <w:rsid w:val="001609B3"/>
    <w:rsid w:val="001917F9"/>
    <w:rsid w:val="00195B39"/>
    <w:rsid w:val="00197682"/>
    <w:rsid w:val="001B07F9"/>
    <w:rsid w:val="001B184D"/>
    <w:rsid w:val="001B1FF1"/>
    <w:rsid w:val="001C594C"/>
    <w:rsid w:val="001D1E38"/>
    <w:rsid w:val="001D41A4"/>
    <w:rsid w:val="001E49E8"/>
    <w:rsid w:val="001E5FB2"/>
    <w:rsid w:val="001F3D2B"/>
    <w:rsid w:val="00206999"/>
    <w:rsid w:val="00211ABF"/>
    <w:rsid w:val="0022647C"/>
    <w:rsid w:val="00240F92"/>
    <w:rsid w:val="002550AD"/>
    <w:rsid w:val="00267E9A"/>
    <w:rsid w:val="00283885"/>
    <w:rsid w:val="002967FE"/>
    <w:rsid w:val="002A2F14"/>
    <w:rsid w:val="002A6C1A"/>
    <w:rsid w:val="002A712C"/>
    <w:rsid w:val="002B583B"/>
    <w:rsid w:val="002C23E0"/>
    <w:rsid w:val="002D248F"/>
    <w:rsid w:val="002D3E5D"/>
    <w:rsid w:val="002F2DEA"/>
    <w:rsid w:val="003176B9"/>
    <w:rsid w:val="0032602A"/>
    <w:rsid w:val="003325B4"/>
    <w:rsid w:val="00332825"/>
    <w:rsid w:val="00333CBE"/>
    <w:rsid w:val="003405A7"/>
    <w:rsid w:val="00341DE3"/>
    <w:rsid w:val="00344EBC"/>
    <w:rsid w:val="00352D37"/>
    <w:rsid w:val="00361B2A"/>
    <w:rsid w:val="003764D7"/>
    <w:rsid w:val="00394D62"/>
    <w:rsid w:val="00394DEE"/>
    <w:rsid w:val="003B0007"/>
    <w:rsid w:val="003B4994"/>
    <w:rsid w:val="003B6F0B"/>
    <w:rsid w:val="003C1125"/>
    <w:rsid w:val="003D1D2E"/>
    <w:rsid w:val="003D6573"/>
    <w:rsid w:val="003E4A5C"/>
    <w:rsid w:val="003E56B7"/>
    <w:rsid w:val="003F0B2B"/>
    <w:rsid w:val="004000E7"/>
    <w:rsid w:val="00406A67"/>
    <w:rsid w:val="00410E77"/>
    <w:rsid w:val="00417EEF"/>
    <w:rsid w:val="00425E77"/>
    <w:rsid w:val="00425FE8"/>
    <w:rsid w:val="00446281"/>
    <w:rsid w:val="00463ACF"/>
    <w:rsid w:val="00472FE0"/>
    <w:rsid w:val="00497374"/>
    <w:rsid w:val="004A1FE4"/>
    <w:rsid w:val="004A76C2"/>
    <w:rsid w:val="004B3B1F"/>
    <w:rsid w:val="004C5BC5"/>
    <w:rsid w:val="004C5CF4"/>
    <w:rsid w:val="004C649E"/>
    <w:rsid w:val="004D1087"/>
    <w:rsid w:val="004D1CE2"/>
    <w:rsid w:val="004D1F00"/>
    <w:rsid w:val="004D46AE"/>
    <w:rsid w:val="004E41AC"/>
    <w:rsid w:val="004E6EB6"/>
    <w:rsid w:val="004F1143"/>
    <w:rsid w:val="00510FB7"/>
    <w:rsid w:val="00513032"/>
    <w:rsid w:val="00514C92"/>
    <w:rsid w:val="0052221A"/>
    <w:rsid w:val="00552BD8"/>
    <w:rsid w:val="0055539E"/>
    <w:rsid w:val="00562481"/>
    <w:rsid w:val="00565BD8"/>
    <w:rsid w:val="00571725"/>
    <w:rsid w:val="005838ED"/>
    <w:rsid w:val="005866F3"/>
    <w:rsid w:val="0059241A"/>
    <w:rsid w:val="00594F19"/>
    <w:rsid w:val="00596D48"/>
    <w:rsid w:val="005C080D"/>
    <w:rsid w:val="005D1304"/>
    <w:rsid w:val="005D17AA"/>
    <w:rsid w:val="005D3F8F"/>
    <w:rsid w:val="005D4D72"/>
    <w:rsid w:val="00605C1A"/>
    <w:rsid w:val="006070C1"/>
    <w:rsid w:val="00625425"/>
    <w:rsid w:val="00630003"/>
    <w:rsid w:val="00640165"/>
    <w:rsid w:val="006465D9"/>
    <w:rsid w:val="0067492A"/>
    <w:rsid w:val="00681D0B"/>
    <w:rsid w:val="00682E9F"/>
    <w:rsid w:val="006A317E"/>
    <w:rsid w:val="006A4876"/>
    <w:rsid w:val="006A4987"/>
    <w:rsid w:val="006B02C6"/>
    <w:rsid w:val="006B6637"/>
    <w:rsid w:val="006C3070"/>
    <w:rsid w:val="006C5217"/>
    <w:rsid w:val="006E26C1"/>
    <w:rsid w:val="006E56C7"/>
    <w:rsid w:val="006F067E"/>
    <w:rsid w:val="006F5405"/>
    <w:rsid w:val="007101F6"/>
    <w:rsid w:val="007170D3"/>
    <w:rsid w:val="0071798F"/>
    <w:rsid w:val="00747822"/>
    <w:rsid w:val="0075158D"/>
    <w:rsid w:val="00752210"/>
    <w:rsid w:val="00753DC8"/>
    <w:rsid w:val="00761D45"/>
    <w:rsid w:val="0076526D"/>
    <w:rsid w:val="00774B94"/>
    <w:rsid w:val="00790C51"/>
    <w:rsid w:val="0079130F"/>
    <w:rsid w:val="007941B8"/>
    <w:rsid w:val="007B107F"/>
    <w:rsid w:val="007B49E9"/>
    <w:rsid w:val="007C2621"/>
    <w:rsid w:val="007C6532"/>
    <w:rsid w:val="007D6296"/>
    <w:rsid w:val="007D6B53"/>
    <w:rsid w:val="007E2F2A"/>
    <w:rsid w:val="007E3DAC"/>
    <w:rsid w:val="007F24C3"/>
    <w:rsid w:val="007F4968"/>
    <w:rsid w:val="007F550C"/>
    <w:rsid w:val="00815CBA"/>
    <w:rsid w:val="00822C14"/>
    <w:rsid w:val="00827C47"/>
    <w:rsid w:val="0083165D"/>
    <w:rsid w:val="00835FC9"/>
    <w:rsid w:val="008427D5"/>
    <w:rsid w:val="00846851"/>
    <w:rsid w:val="0085541D"/>
    <w:rsid w:val="0086577D"/>
    <w:rsid w:val="00873934"/>
    <w:rsid w:val="00886636"/>
    <w:rsid w:val="0089628B"/>
    <w:rsid w:val="008A18F0"/>
    <w:rsid w:val="008A53EA"/>
    <w:rsid w:val="008A5D55"/>
    <w:rsid w:val="008C4238"/>
    <w:rsid w:val="008C44B7"/>
    <w:rsid w:val="008D273D"/>
    <w:rsid w:val="008E17DC"/>
    <w:rsid w:val="008F0CE2"/>
    <w:rsid w:val="008F7374"/>
    <w:rsid w:val="009000B8"/>
    <w:rsid w:val="00903E8C"/>
    <w:rsid w:val="00933E55"/>
    <w:rsid w:val="00945A96"/>
    <w:rsid w:val="009472E7"/>
    <w:rsid w:val="009511B1"/>
    <w:rsid w:val="009741E1"/>
    <w:rsid w:val="009820BF"/>
    <w:rsid w:val="009829DA"/>
    <w:rsid w:val="00986909"/>
    <w:rsid w:val="009900C5"/>
    <w:rsid w:val="00994B3E"/>
    <w:rsid w:val="00997C04"/>
    <w:rsid w:val="009B241B"/>
    <w:rsid w:val="009C16E6"/>
    <w:rsid w:val="009E1C4B"/>
    <w:rsid w:val="009E325F"/>
    <w:rsid w:val="009F22F8"/>
    <w:rsid w:val="009F5059"/>
    <w:rsid w:val="009F56F2"/>
    <w:rsid w:val="00A01D4A"/>
    <w:rsid w:val="00A12099"/>
    <w:rsid w:val="00A12D70"/>
    <w:rsid w:val="00A2183C"/>
    <w:rsid w:val="00A31257"/>
    <w:rsid w:val="00A46E21"/>
    <w:rsid w:val="00A47F69"/>
    <w:rsid w:val="00A50A80"/>
    <w:rsid w:val="00A53562"/>
    <w:rsid w:val="00A62F85"/>
    <w:rsid w:val="00A7248E"/>
    <w:rsid w:val="00A732FD"/>
    <w:rsid w:val="00A86729"/>
    <w:rsid w:val="00A97C50"/>
    <w:rsid w:val="00AD32B7"/>
    <w:rsid w:val="00AD48BA"/>
    <w:rsid w:val="00AD617D"/>
    <w:rsid w:val="00AE6720"/>
    <w:rsid w:val="00AF4A20"/>
    <w:rsid w:val="00B20C58"/>
    <w:rsid w:val="00B33D9B"/>
    <w:rsid w:val="00B65593"/>
    <w:rsid w:val="00B76B76"/>
    <w:rsid w:val="00B77E8F"/>
    <w:rsid w:val="00B837F1"/>
    <w:rsid w:val="00B85FC1"/>
    <w:rsid w:val="00B86E43"/>
    <w:rsid w:val="00B95AA9"/>
    <w:rsid w:val="00BB69C7"/>
    <w:rsid w:val="00BC1744"/>
    <w:rsid w:val="00BD351F"/>
    <w:rsid w:val="00BF332F"/>
    <w:rsid w:val="00BF3DDD"/>
    <w:rsid w:val="00C136F2"/>
    <w:rsid w:val="00C14BCA"/>
    <w:rsid w:val="00C225A5"/>
    <w:rsid w:val="00C26AC8"/>
    <w:rsid w:val="00C34A29"/>
    <w:rsid w:val="00C537FB"/>
    <w:rsid w:val="00C743B4"/>
    <w:rsid w:val="00C75C8B"/>
    <w:rsid w:val="00C8130C"/>
    <w:rsid w:val="00C87446"/>
    <w:rsid w:val="00C942F5"/>
    <w:rsid w:val="00CC4E27"/>
    <w:rsid w:val="00CD5750"/>
    <w:rsid w:val="00CE6169"/>
    <w:rsid w:val="00CE7C0A"/>
    <w:rsid w:val="00CF1D7F"/>
    <w:rsid w:val="00CF315E"/>
    <w:rsid w:val="00D01AD3"/>
    <w:rsid w:val="00D137D2"/>
    <w:rsid w:val="00D23389"/>
    <w:rsid w:val="00D534AF"/>
    <w:rsid w:val="00D56719"/>
    <w:rsid w:val="00D579E7"/>
    <w:rsid w:val="00D6444E"/>
    <w:rsid w:val="00D65494"/>
    <w:rsid w:val="00D70C23"/>
    <w:rsid w:val="00D754F7"/>
    <w:rsid w:val="00D90AEF"/>
    <w:rsid w:val="00DD403C"/>
    <w:rsid w:val="00DF624E"/>
    <w:rsid w:val="00E05779"/>
    <w:rsid w:val="00E4154F"/>
    <w:rsid w:val="00E42EC0"/>
    <w:rsid w:val="00E44869"/>
    <w:rsid w:val="00E65AC4"/>
    <w:rsid w:val="00E75E9F"/>
    <w:rsid w:val="00E776BD"/>
    <w:rsid w:val="00E83A50"/>
    <w:rsid w:val="00E86423"/>
    <w:rsid w:val="00E92972"/>
    <w:rsid w:val="00EA0912"/>
    <w:rsid w:val="00EA44A1"/>
    <w:rsid w:val="00EB4235"/>
    <w:rsid w:val="00EB4787"/>
    <w:rsid w:val="00EC1579"/>
    <w:rsid w:val="00EC191D"/>
    <w:rsid w:val="00EC1ADC"/>
    <w:rsid w:val="00EE5F80"/>
    <w:rsid w:val="00F05082"/>
    <w:rsid w:val="00F06F87"/>
    <w:rsid w:val="00F15099"/>
    <w:rsid w:val="00F156FD"/>
    <w:rsid w:val="00F24B62"/>
    <w:rsid w:val="00F24EBA"/>
    <w:rsid w:val="00F27B6B"/>
    <w:rsid w:val="00F46EC5"/>
    <w:rsid w:val="00F47786"/>
    <w:rsid w:val="00F70331"/>
    <w:rsid w:val="00F7653A"/>
    <w:rsid w:val="00FA4D34"/>
    <w:rsid w:val="00FB643D"/>
    <w:rsid w:val="00FC0701"/>
    <w:rsid w:val="00FC5AB4"/>
    <w:rsid w:val="00FD18C0"/>
    <w:rsid w:val="00FD6155"/>
    <w:rsid w:val="00FE41CE"/>
    <w:rsid w:val="00FE67E2"/>
    <w:rsid w:val="00FF38BE"/>
    <w:rsid w:val="00FF42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0AEF"/>
    <w:pPr>
      <w:suppressAutoHyphens/>
      <w:spacing w:after="0" w:line="240" w:lineRule="auto"/>
    </w:pPr>
    <w:rPr>
      <w:rFonts w:ascii="Times New Roman" w:eastAsia="Times New Roman" w:hAnsi="Times New Roman" w:cs="Times New Roman"/>
      <w:sz w:val="24"/>
      <w:szCs w:val="24"/>
      <w:lang w:eastAsia="ar-SA"/>
    </w:rPr>
  </w:style>
  <w:style w:type="paragraph" w:styleId="Heading1">
    <w:name w:val="heading 1"/>
    <w:basedOn w:val="Normal"/>
    <w:next w:val="Normal"/>
    <w:link w:val="Heading1Char"/>
    <w:uiPriority w:val="9"/>
    <w:qFormat/>
    <w:rsid w:val="00D90AE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F2DE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012F0E"/>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0AEF"/>
    <w:rPr>
      <w:rFonts w:asciiTheme="majorHAnsi" w:eastAsiaTheme="majorEastAsia" w:hAnsiTheme="majorHAnsi" w:cstheme="majorBidi"/>
      <w:b/>
      <w:bCs/>
      <w:color w:val="365F91" w:themeColor="accent1" w:themeShade="BF"/>
      <w:sz w:val="28"/>
      <w:szCs w:val="28"/>
      <w:lang w:eastAsia="ar-SA"/>
    </w:rPr>
  </w:style>
  <w:style w:type="character" w:styleId="Hyperlink">
    <w:name w:val="Hyperlink"/>
    <w:basedOn w:val="DefaultParagraphFont"/>
    <w:uiPriority w:val="99"/>
    <w:rsid w:val="00D90AEF"/>
    <w:rPr>
      <w:rFonts w:ascii="Times New Roman" w:hAnsi="Times New Roman" w:cs="Times New Roman"/>
      <w:color w:val="0000FF"/>
      <w:u w:val="single"/>
    </w:rPr>
  </w:style>
  <w:style w:type="paragraph" w:styleId="CommentText">
    <w:name w:val="annotation text"/>
    <w:basedOn w:val="Normal"/>
    <w:link w:val="CommentTextChar"/>
    <w:semiHidden/>
    <w:rsid w:val="00D90AEF"/>
    <w:rPr>
      <w:sz w:val="20"/>
      <w:szCs w:val="20"/>
    </w:rPr>
  </w:style>
  <w:style w:type="character" w:customStyle="1" w:styleId="CommentTextChar">
    <w:name w:val="Comment Text Char"/>
    <w:basedOn w:val="DefaultParagraphFont"/>
    <w:link w:val="CommentText"/>
    <w:semiHidden/>
    <w:rsid w:val="00D90AEF"/>
    <w:rPr>
      <w:rFonts w:ascii="Times New Roman" w:eastAsia="Times New Roman" w:hAnsi="Times New Roman" w:cs="Times New Roman"/>
      <w:sz w:val="20"/>
      <w:szCs w:val="20"/>
      <w:lang w:eastAsia="ar-SA"/>
    </w:rPr>
  </w:style>
  <w:style w:type="paragraph" w:styleId="ListParagraph">
    <w:name w:val="List Paragraph"/>
    <w:basedOn w:val="Normal"/>
    <w:uiPriority w:val="34"/>
    <w:qFormat/>
    <w:rsid w:val="00D90AEF"/>
    <w:pPr>
      <w:ind w:left="720"/>
      <w:contextualSpacing/>
    </w:pPr>
  </w:style>
  <w:style w:type="paragraph" w:styleId="NormalWeb">
    <w:name w:val="Normal (Web)"/>
    <w:basedOn w:val="Normal"/>
    <w:uiPriority w:val="99"/>
    <w:semiHidden/>
    <w:unhideWhenUsed/>
    <w:rsid w:val="00D90AEF"/>
    <w:pPr>
      <w:suppressAutoHyphens w:val="0"/>
      <w:spacing w:before="100" w:beforeAutospacing="1" w:after="100" w:afterAutospacing="1"/>
    </w:pPr>
    <w:rPr>
      <w:rFonts w:eastAsiaTheme="minorEastAsia"/>
      <w:lang w:eastAsia="en-US"/>
    </w:rPr>
  </w:style>
  <w:style w:type="table" w:styleId="TableGrid">
    <w:name w:val="Table Grid"/>
    <w:basedOn w:val="TableNormal"/>
    <w:uiPriority w:val="59"/>
    <w:rsid w:val="00FF42A5"/>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F42A5"/>
    <w:rPr>
      <w:rFonts w:ascii="Tahoma" w:hAnsi="Tahoma" w:cs="Tahoma"/>
      <w:sz w:val="16"/>
      <w:szCs w:val="16"/>
    </w:rPr>
  </w:style>
  <w:style w:type="character" w:customStyle="1" w:styleId="BalloonTextChar">
    <w:name w:val="Balloon Text Char"/>
    <w:basedOn w:val="DefaultParagraphFont"/>
    <w:link w:val="BalloonText"/>
    <w:uiPriority w:val="99"/>
    <w:semiHidden/>
    <w:rsid w:val="00FF42A5"/>
    <w:rPr>
      <w:rFonts w:ascii="Tahoma" w:eastAsia="Times New Roman" w:hAnsi="Tahoma" w:cs="Tahoma"/>
      <w:sz w:val="16"/>
      <w:szCs w:val="16"/>
      <w:lang w:eastAsia="ar-SA"/>
    </w:rPr>
  </w:style>
  <w:style w:type="paragraph" w:styleId="Header">
    <w:name w:val="header"/>
    <w:basedOn w:val="Normal"/>
    <w:link w:val="HeaderChar"/>
    <w:uiPriority w:val="99"/>
    <w:semiHidden/>
    <w:unhideWhenUsed/>
    <w:rsid w:val="00510FB7"/>
    <w:pPr>
      <w:tabs>
        <w:tab w:val="center" w:pos="4680"/>
        <w:tab w:val="right" w:pos="9360"/>
      </w:tabs>
    </w:pPr>
  </w:style>
  <w:style w:type="character" w:customStyle="1" w:styleId="HeaderChar">
    <w:name w:val="Header Char"/>
    <w:basedOn w:val="DefaultParagraphFont"/>
    <w:link w:val="Header"/>
    <w:uiPriority w:val="99"/>
    <w:semiHidden/>
    <w:rsid w:val="00510FB7"/>
    <w:rPr>
      <w:rFonts w:ascii="Times New Roman" w:eastAsia="Times New Roman" w:hAnsi="Times New Roman" w:cs="Times New Roman"/>
      <w:sz w:val="24"/>
      <w:szCs w:val="24"/>
      <w:lang w:eastAsia="ar-SA"/>
    </w:rPr>
  </w:style>
  <w:style w:type="paragraph" w:styleId="Footer">
    <w:name w:val="footer"/>
    <w:basedOn w:val="Normal"/>
    <w:link w:val="FooterChar"/>
    <w:uiPriority w:val="99"/>
    <w:unhideWhenUsed/>
    <w:rsid w:val="00510FB7"/>
    <w:pPr>
      <w:tabs>
        <w:tab w:val="center" w:pos="4680"/>
        <w:tab w:val="right" w:pos="9360"/>
      </w:tabs>
    </w:pPr>
  </w:style>
  <w:style w:type="character" w:customStyle="1" w:styleId="FooterChar">
    <w:name w:val="Footer Char"/>
    <w:basedOn w:val="DefaultParagraphFont"/>
    <w:link w:val="Footer"/>
    <w:uiPriority w:val="99"/>
    <w:rsid w:val="00510FB7"/>
    <w:rPr>
      <w:rFonts w:ascii="Times New Roman" w:eastAsia="Times New Roman" w:hAnsi="Times New Roman" w:cs="Times New Roman"/>
      <w:sz w:val="24"/>
      <w:szCs w:val="24"/>
      <w:lang w:eastAsia="ar-SA"/>
    </w:rPr>
  </w:style>
  <w:style w:type="character" w:styleId="Strong">
    <w:name w:val="Strong"/>
    <w:basedOn w:val="DefaultParagraphFont"/>
    <w:uiPriority w:val="22"/>
    <w:qFormat/>
    <w:rsid w:val="00012F0E"/>
    <w:rPr>
      <w:b/>
      <w:bCs/>
    </w:rPr>
  </w:style>
  <w:style w:type="character" w:customStyle="1" w:styleId="Heading3Char">
    <w:name w:val="Heading 3 Char"/>
    <w:basedOn w:val="DefaultParagraphFont"/>
    <w:link w:val="Heading3"/>
    <w:uiPriority w:val="9"/>
    <w:rsid w:val="00012F0E"/>
    <w:rPr>
      <w:rFonts w:asciiTheme="majorHAnsi" w:eastAsiaTheme="majorEastAsia" w:hAnsiTheme="majorHAnsi" w:cstheme="majorBidi"/>
      <w:b/>
      <w:bCs/>
      <w:color w:val="4F81BD" w:themeColor="accent1"/>
      <w:sz w:val="24"/>
      <w:szCs w:val="24"/>
      <w:lang w:eastAsia="ar-SA"/>
    </w:rPr>
  </w:style>
  <w:style w:type="paragraph" w:customStyle="1" w:styleId="title">
    <w:name w:val="title"/>
    <w:basedOn w:val="Normal"/>
    <w:rsid w:val="00012F0E"/>
    <w:pPr>
      <w:suppressAutoHyphens w:val="0"/>
      <w:spacing w:before="100" w:beforeAutospacing="1" w:after="100" w:afterAutospacing="1"/>
    </w:pPr>
    <w:rPr>
      <w:lang w:eastAsia="en-US"/>
    </w:rPr>
  </w:style>
  <w:style w:type="paragraph" w:styleId="TOCHeading">
    <w:name w:val="TOC Heading"/>
    <w:basedOn w:val="Heading1"/>
    <w:next w:val="Normal"/>
    <w:uiPriority w:val="39"/>
    <w:semiHidden/>
    <w:unhideWhenUsed/>
    <w:qFormat/>
    <w:rsid w:val="002F2DEA"/>
    <w:pPr>
      <w:suppressAutoHyphens w:val="0"/>
      <w:spacing w:line="276" w:lineRule="auto"/>
      <w:outlineLvl w:val="9"/>
    </w:pPr>
    <w:rPr>
      <w:lang w:eastAsia="en-US"/>
    </w:rPr>
  </w:style>
  <w:style w:type="character" w:customStyle="1" w:styleId="Heading2Char">
    <w:name w:val="Heading 2 Char"/>
    <w:basedOn w:val="DefaultParagraphFont"/>
    <w:link w:val="Heading2"/>
    <w:uiPriority w:val="9"/>
    <w:rsid w:val="002F2DEA"/>
    <w:rPr>
      <w:rFonts w:asciiTheme="majorHAnsi" w:eastAsiaTheme="majorEastAsia" w:hAnsiTheme="majorHAnsi" w:cstheme="majorBidi"/>
      <w:b/>
      <w:bCs/>
      <w:color w:val="4F81BD" w:themeColor="accent1"/>
      <w:sz w:val="26"/>
      <w:szCs w:val="26"/>
      <w:lang w:eastAsia="ar-SA"/>
    </w:rPr>
  </w:style>
  <w:style w:type="paragraph" w:styleId="TOC2">
    <w:name w:val="toc 2"/>
    <w:basedOn w:val="Normal"/>
    <w:next w:val="Normal"/>
    <w:autoRedefine/>
    <w:uiPriority w:val="39"/>
    <w:unhideWhenUsed/>
    <w:rsid w:val="00CD5750"/>
    <w:pPr>
      <w:spacing w:after="100"/>
      <w:ind w:left="240"/>
    </w:pPr>
  </w:style>
  <w:style w:type="paragraph" w:styleId="TOC3">
    <w:name w:val="toc 3"/>
    <w:basedOn w:val="Normal"/>
    <w:next w:val="Normal"/>
    <w:autoRedefine/>
    <w:uiPriority w:val="39"/>
    <w:unhideWhenUsed/>
    <w:rsid w:val="00CD5750"/>
    <w:pPr>
      <w:spacing w:after="100"/>
      <w:ind w:left="480"/>
    </w:pPr>
  </w:style>
  <w:style w:type="character" w:styleId="FollowedHyperlink">
    <w:name w:val="FollowedHyperlink"/>
    <w:basedOn w:val="DefaultParagraphFont"/>
    <w:uiPriority w:val="99"/>
    <w:semiHidden/>
    <w:unhideWhenUsed/>
    <w:rsid w:val="003B6F0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0AEF"/>
    <w:pPr>
      <w:suppressAutoHyphens/>
      <w:spacing w:after="0" w:line="240" w:lineRule="auto"/>
    </w:pPr>
    <w:rPr>
      <w:rFonts w:ascii="Times New Roman" w:eastAsia="Times New Roman" w:hAnsi="Times New Roman" w:cs="Times New Roman"/>
      <w:sz w:val="24"/>
      <w:szCs w:val="24"/>
      <w:lang w:eastAsia="ar-SA"/>
    </w:rPr>
  </w:style>
  <w:style w:type="paragraph" w:styleId="Heading1">
    <w:name w:val="heading 1"/>
    <w:basedOn w:val="Normal"/>
    <w:next w:val="Normal"/>
    <w:link w:val="Heading1Char"/>
    <w:uiPriority w:val="9"/>
    <w:qFormat/>
    <w:rsid w:val="00D90AE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0AEF"/>
    <w:rPr>
      <w:rFonts w:asciiTheme="majorHAnsi" w:eastAsiaTheme="majorEastAsia" w:hAnsiTheme="majorHAnsi" w:cstheme="majorBidi"/>
      <w:b/>
      <w:bCs/>
      <w:color w:val="365F91" w:themeColor="accent1" w:themeShade="BF"/>
      <w:sz w:val="28"/>
      <w:szCs w:val="28"/>
      <w:lang w:eastAsia="ar-SA"/>
    </w:rPr>
  </w:style>
  <w:style w:type="character" w:styleId="Hyperlink">
    <w:name w:val="Hyperlink"/>
    <w:basedOn w:val="DefaultParagraphFont"/>
    <w:rsid w:val="00D90AEF"/>
    <w:rPr>
      <w:rFonts w:ascii="Times New Roman" w:hAnsi="Times New Roman" w:cs="Times New Roman"/>
      <w:color w:val="0000FF"/>
      <w:u w:val="single"/>
    </w:rPr>
  </w:style>
  <w:style w:type="paragraph" w:styleId="CommentText">
    <w:name w:val="annotation text"/>
    <w:basedOn w:val="Normal"/>
    <w:link w:val="CommentTextChar"/>
    <w:semiHidden/>
    <w:rsid w:val="00D90AEF"/>
    <w:rPr>
      <w:sz w:val="20"/>
      <w:szCs w:val="20"/>
    </w:rPr>
  </w:style>
  <w:style w:type="character" w:customStyle="1" w:styleId="CommentTextChar">
    <w:name w:val="Comment Text Char"/>
    <w:basedOn w:val="DefaultParagraphFont"/>
    <w:link w:val="CommentText"/>
    <w:semiHidden/>
    <w:rsid w:val="00D90AEF"/>
    <w:rPr>
      <w:rFonts w:ascii="Times New Roman" w:eastAsia="Times New Roman" w:hAnsi="Times New Roman" w:cs="Times New Roman"/>
      <w:sz w:val="20"/>
      <w:szCs w:val="20"/>
      <w:lang w:eastAsia="ar-SA"/>
    </w:rPr>
  </w:style>
  <w:style w:type="paragraph" w:styleId="ListParagraph">
    <w:name w:val="List Paragraph"/>
    <w:basedOn w:val="Normal"/>
    <w:uiPriority w:val="34"/>
    <w:qFormat/>
    <w:rsid w:val="00D90AEF"/>
    <w:pPr>
      <w:ind w:left="720"/>
      <w:contextualSpacing/>
    </w:pPr>
  </w:style>
  <w:style w:type="paragraph" w:styleId="NormalWeb">
    <w:name w:val="Normal (Web)"/>
    <w:basedOn w:val="Normal"/>
    <w:uiPriority w:val="99"/>
    <w:semiHidden/>
    <w:unhideWhenUsed/>
    <w:rsid w:val="00D90AEF"/>
    <w:pPr>
      <w:suppressAutoHyphens w:val="0"/>
      <w:spacing w:before="100" w:beforeAutospacing="1" w:after="100" w:afterAutospacing="1"/>
    </w:pPr>
    <w:rPr>
      <w:rFonts w:eastAsiaTheme="minorEastAsia"/>
      <w:lang w:eastAsia="en-US"/>
    </w:rPr>
  </w:style>
</w:styles>
</file>

<file path=word/webSettings.xml><?xml version="1.0" encoding="utf-8"?>
<w:webSettings xmlns:r="http://schemas.openxmlformats.org/officeDocument/2006/relationships" xmlns:w="http://schemas.openxmlformats.org/wordprocessingml/2006/main">
  <w:divs>
    <w:div w:id="122429375">
      <w:bodyDiv w:val="1"/>
      <w:marLeft w:val="0"/>
      <w:marRight w:val="0"/>
      <w:marTop w:val="0"/>
      <w:marBottom w:val="0"/>
      <w:divBdr>
        <w:top w:val="none" w:sz="0" w:space="0" w:color="auto"/>
        <w:left w:val="none" w:sz="0" w:space="0" w:color="auto"/>
        <w:bottom w:val="none" w:sz="0" w:space="0" w:color="auto"/>
        <w:right w:val="none" w:sz="0" w:space="0" w:color="auto"/>
      </w:divBdr>
    </w:div>
    <w:div w:id="844713384">
      <w:bodyDiv w:val="1"/>
      <w:marLeft w:val="0"/>
      <w:marRight w:val="0"/>
      <w:marTop w:val="0"/>
      <w:marBottom w:val="0"/>
      <w:divBdr>
        <w:top w:val="none" w:sz="0" w:space="0" w:color="auto"/>
        <w:left w:val="none" w:sz="0" w:space="0" w:color="auto"/>
        <w:bottom w:val="none" w:sz="0" w:space="0" w:color="auto"/>
        <w:right w:val="none" w:sz="0" w:space="0" w:color="auto"/>
      </w:divBdr>
      <w:divsChild>
        <w:div w:id="1995330006">
          <w:marLeft w:val="0"/>
          <w:marRight w:val="0"/>
          <w:marTop w:val="0"/>
          <w:marBottom w:val="0"/>
          <w:divBdr>
            <w:top w:val="none" w:sz="0" w:space="0" w:color="auto"/>
            <w:left w:val="none" w:sz="0" w:space="0" w:color="auto"/>
            <w:bottom w:val="none" w:sz="0" w:space="0" w:color="auto"/>
            <w:right w:val="none" w:sz="0" w:space="0" w:color="auto"/>
          </w:divBdr>
          <w:divsChild>
            <w:div w:id="765417952">
              <w:marLeft w:val="0"/>
              <w:marRight w:val="0"/>
              <w:marTop w:val="0"/>
              <w:marBottom w:val="0"/>
              <w:divBdr>
                <w:top w:val="none" w:sz="0" w:space="0" w:color="auto"/>
                <w:left w:val="none" w:sz="0" w:space="0" w:color="auto"/>
                <w:bottom w:val="none" w:sz="0" w:space="0" w:color="auto"/>
                <w:right w:val="none" w:sz="0" w:space="0" w:color="auto"/>
              </w:divBdr>
            </w:div>
          </w:divsChild>
        </w:div>
        <w:div w:id="772555699">
          <w:marLeft w:val="0"/>
          <w:marRight w:val="0"/>
          <w:marTop w:val="0"/>
          <w:marBottom w:val="0"/>
          <w:divBdr>
            <w:top w:val="none" w:sz="0" w:space="0" w:color="auto"/>
            <w:left w:val="none" w:sz="0" w:space="0" w:color="auto"/>
            <w:bottom w:val="none" w:sz="0" w:space="0" w:color="auto"/>
            <w:right w:val="none" w:sz="0" w:space="0" w:color="auto"/>
          </w:divBdr>
        </w:div>
      </w:divsChild>
    </w:div>
    <w:div w:id="898709052">
      <w:bodyDiv w:val="1"/>
      <w:marLeft w:val="0"/>
      <w:marRight w:val="0"/>
      <w:marTop w:val="0"/>
      <w:marBottom w:val="0"/>
      <w:divBdr>
        <w:top w:val="none" w:sz="0" w:space="0" w:color="auto"/>
        <w:left w:val="none" w:sz="0" w:space="0" w:color="auto"/>
        <w:bottom w:val="none" w:sz="0" w:space="0" w:color="auto"/>
        <w:right w:val="none" w:sz="0" w:space="0" w:color="auto"/>
      </w:divBdr>
    </w:div>
    <w:div w:id="1961524664">
      <w:bodyDiv w:val="1"/>
      <w:marLeft w:val="0"/>
      <w:marRight w:val="0"/>
      <w:marTop w:val="0"/>
      <w:marBottom w:val="0"/>
      <w:divBdr>
        <w:top w:val="none" w:sz="0" w:space="0" w:color="auto"/>
        <w:left w:val="none" w:sz="0" w:space="0" w:color="auto"/>
        <w:bottom w:val="none" w:sz="0" w:space="0" w:color="auto"/>
        <w:right w:val="none" w:sz="0" w:space="0" w:color="auto"/>
      </w:divBdr>
    </w:div>
    <w:div w:id="1965578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dsweb.oracleads.com/apex/f?p=GO:PAGE:0:DSD:NO:1:ID:29853" TargetMode="External"/><Relationship Id="rId13" Type="http://schemas.openxmlformats.org/officeDocument/2006/relationships/image" Target="media/image4.png"/><Relationship Id="rId18" Type="http://schemas.openxmlformats.org/officeDocument/2006/relationships/hyperlink" Target="http://unit24601.oracleads.com:7778/cgi-bin/ics/OEloqPasswordRetrieve"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http://localhost:7001/em" TargetMode="External"/><Relationship Id="rId2" Type="http://schemas.openxmlformats.org/officeDocument/2006/relationships/numbering" Target="numbering.xml"/><Relationship Id="rId16" Type="http://schemas.openxmlformats.org/officeDocument/2006/relationships/hyperlink" Target="http://localhost:7001/console" TargetMode="External"/><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http://localhost:7001/ics" TargetMode="External"/><Relationship Id="rId23" Type="http://schemas.openxmlformats.org/officeDocument/2006/relationships/theme" Target="theme/theme1.xml"/><Relationship Id="rId10" Type="http://schemas.openxmlformats.org/officeDocument/2006/relationships/hyperlink" Target="https://stbeehive.oracle.com/content/dav/st/DSS%20Technology%20Demo%20Shared/Public%20Documents/FusionMiddleware/ICS%20Laptop%20VM/VBOXADDITIONS_5.0.14_105127.zip" TargetMode="External"/><Relationship Id="rId19" Type="http://schemas.openxmlformats.org/officeDocument/2006/relationships/hyperlink" Target="http://unit24601.oracleads.com:7778/cgi-bin/ics/OSCPasswordRetrieve"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5.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672CE3-2957-41E3-9224-3229FC4792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TotalTime>
  <Pages>8</Pages>
  <Words>1445</Words>
  <Characters>8243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Oracle Corporation</Company>
  <LinksUpToDate>false</LinksUpToDate>
  <CharactersWithSpaces>9669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Shruti Visweswara</dc:creator>
  <cp:lastModifiedBy>Shruthi Shekharappa</cp:lastModifiedBy>
  <cp:revision>225</cp:revision>
  <dcterms:created xsi:type="dcterms:W3CDTF">2016-01-29T13:46:00Z</dcterms:created>
  <dcterms:modified xsi:type="dcterms:W3CDTF">2016-06-08T09:21:00Z</dcterms:modified>
</cp:coreProperties>
</file>