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01F" w:rsidRPr="00A35A83" w:rsidRDefault="000C5349">
      <w:r>
        <w:t>Date</w:t>
      </w:r>
      <w:r w:rsidR="00A35A83">
        <w:t xml:space="preserve"> Created</w:t>
      </w:r>
      <w:r>
        <w:t>: 11/2</w:t>
      </w:r>
      <w:r w:rsidR="00D2501F">
        <w:t>6/18</w:t>
      </w:r>
      <w:r w:rsidR="00675277">
        <w:br/>
        <w:t>Author: Thuymy Tran</w:t>
      </w:r>
      <w:r w:rsidR="00EF528E">
        <w:br/>
        <w:t xml:space="preserve">Title: </w:t>
      </w:r>
      <w:r w:rsidR="00D2501F" w:rsidRPr="00D2501F">
        <w:rPr>
          <w:b/>
        </w:rPr>
        <w:t>How to connect DVD to ADW</w:t>
      </w:r>
      <w:r w:rsidR="00002767">
        <w:rPr>
          <w:b/>
        </w:rPr>
        <w:t xml:space="preserve"> Workshop instances</w:t>
      </w:r>
      <w:r w:rsidR="00A35A83">
        <w:rPr>
          <w:b/>
        </w:rPr>
        <w:br/>
      </w:r>
      <w:r w:rsidR="00A35A83">
        <w:t>Modified: 11/28/18</w:t>
      </w:r>
    </w:p>
    <w:p w:rsidR="00D2501F" w:rsidRDefault="00EF528E">
      <w:r>
        <w:t xml:space="preserve">Note: </w:t>
      </w:r>
      <w:r w:rsidR="00D2501F">
        <w:t xml:space="preserve">These </w:t>
      </w:r>
      <w:r w:rsidR="000C64E0">
        <w:t xml:space="preserve">connection </w:t>
      </w:r>
      <w:r w:rsidR="00D2501F">
        <w:t>instructions ar</w:t>
      </w:r>
      <w:r w:rsidR="00675277">
        <w:t xml:space="preserve">e specific </w:t>
      </w:r>
      <w:r w:rsidR="00B2784C">
        <w:t>to</w:t>
      </w:r>
      <w:r w:rsidR="00002767">
        <w:t xml:space="preserve"> the ADW workshop instances.  </w:t>
      </w:r>
    </w:p>
    <w:p w:rsidR="009F7B97" w:rsidRDefault="009F7B97">
      <w:r>
        <w:t>Lab guide:</w:t>
      </w:r>
      <w:r w:rsidR="000C5349">
        <w:t>|</w:t>
      </w:r>
      <w:r w:rsidR="000C5349">
        <w:br/>
      </w:r>
      <w:hyperlink r:id="rId5" w:history="1">
        <w:r w:rsidRPr="00641EA0">
          <w:rPr>
            <w:rStyle w:val="Hyperlink"/>
          </w:rPr>
          <w:t>https://oracle.github.io/learning-library/workshops/journey4-adwc/?page=LabGuide5.md</w:t>
        </w:r>
      </w:hyperlink>
    </w:p>
    <w:p w:rsidR="009F7B97" w:rsidRDefault="00002767">
      <w:r w:rsidRPr="00002767">
        <w:rPr>
          <w:u w:val="single"/>
        </w:rPr>
        <w:t>Overview</w:t>
      </w:r>
      <w:r w:rsidR="009F7B97">
        <w:t>:</w:t>
      </w:r>
    </w:p>
    <w:p w:rsidR="009F7B97" w:rsidRDefault="009F7B97" w:rsidP="009F7B97">
      <w:pPr>
        <w:pStyle w:val="ListParagraph"/>
        <w:numPr>
          <w:ilvl w:val="0"/>
          <w:numId w:val="1"/>
        </w:numPr>
      </w:pPr>
      <w:r>
        <w:t xml:space="preserve">Download </w:t>
      </w:r>
      <w:r w:rsidR="00F3225E">
        <w:t xml:space="preserve">and Install </w:t>
      </w:r>
      <w:r>
        <w:t>DVD</w:t>
      </w:r>
    </w:p>
    <w:p w:rsidR="00002767" w:rsidRDefault="009F7B97" w:rsidP="00002767">
      <w:pPr>
        <w:pStyle w:val="ListParagraph"/>
        <w:numPr>
          <w:ilvl w:val="0"/>
          <w:numId w:val="1"/>
        </w:numPr>
      </w:pPr>
      <w:r>
        <w:t>Connect DVD to ADW</w:t>
      </w:r>
    </w:p>
    <w:p w:rsidR="00002767" w:rsidRDefault="000C5349" w:rsidP="00002767">
      <w:pPr>
        <w:pStyle w:val="ListParagraph"/>
        <w:numPr>
          <w:ilvl w:val="0"/>
          <w:numId w:val="1"/>
        </w:numPr>
      </w:pPr>
      <w:r>
        <w:t>Continue on with the lab guide to create your own projects, canvas, reports, etc.</w:t>
      </w:r>
      <w:r>
        <w:br/>
      </w:r>
    </w:p>
    <w:p w:rsidR="009F7B97" w:rsidRDefault="000C5349" w:rsidP="00002767">
      <w:r w:rsidRPr="00002767">
        <w:rPr>
          <w:u w:val="single"/>
        </w:rPr>
        <w:t>P</w:t>
      </w:r>
      <w:r w:rsidR="009F7B97" w:rsidRPr="00002767">
        <w:rPr>
          <w:u w:val="single"/>
        </w:rPr>
        <w:t>rocedures</w:t>
      </w:r>
      <w:r w:rsidR="009F7B97">
        <w:t>:</w:t>
      </w:r>
    </w:p>
    <w:p w:rsidR="00F3225E" w:rsidRDefault="00F3225E" w:rsidP="000A0265">
      <w:pPr>
        <w:pStyle w:val="ListParagraph"/>
        <w:numPr>
          <w:ilvl w:val="0"/>
          <w:numId w:val="2"/>
        </w:numPr>
        <w:ind w:left="360"/>
      </w:pPr>
      <w:r>
        <w:t>Download and Install DVD</w:t>
      </w:r>
    </w:p>
    <w:p w:rsidR="009F7B97" w:rsidRDefault="00C03B4E" w:rsidP="000A0265">
      <w:pPr>
        <w:pStyle w:val="ListParagraph"/>
        <w:numPr>
          <w:ilvl w:val="1"/>
          <w:numId w:val="2"/>
        </w:numPr>
        <w:ind w:left="1080"/>
      </w:pPr>
      <w:r>
        <w:t xml:space="preserve">Click </w:t>
      </w:r>
      <w:hyperlink r:id="rId6" w:history="1">
        <w:r w:rsidRPr="00C03B4E">
          <w:rPr>
            <w:rStyle w:val="Hyperlink"/>
          </w:rPr>
          <w:t>here</w:t>
        </w:r>
      </w:hyperlink>
      <w:r w:rsidR="009F7B97">
        <w:t xml:space="preserve"> to download DVD</w:t>
      </w:r>
    </w:p>
    <w:p w:rsidR="009F7B97" w:rsidRDefault="009F7B97" w:rsidP="000A0265">
      <w:pPr>
        <w:pStyle w:val="ListParagraph"/>
        <w:numPr>
          <w:ilvl w:val="1"/>
          <w:numId w:val="2"/>
        </w:numPr>
        <w:ind w:left="1080"/>
      </w:pPr>
      <w:r>
        <w:t xml:space="preserve">Unzip </w:t>
      </w:r>
      <w:r w:rsidR="00C03B4E">
        <w:t>the downloaded file and click on the executable (</w:t>
      </w:r>
      <w:proofErr w:type="spellStart"/>
      <w:r w:rsidR="00C03B4E">
        <w:t>DVDesktop</w:t>
      </w:r>
      <w:proofErr w:type="spellEnd"/>
      <w:r w:rsidR="00C03B4E">
        <w:t>-*.exe)</w:t>
      </w:r>
    </w:p>
    <w:p w:rsidR="00F3225E" w:rsidRDefault="00F3225E" w:rsidP="000A0265">
      <w:pPr>
        <w:pStyle w:val="ListParagraph"/>
        <w:numPr>
          <w:ilvl w:val="1"/>
          <w:numId w:val="2"/>
        </w:numPr>
        <w:ind w:left="1080"/>
      </w:pPr>
      <w:r>
        <w:t>Set the install path: C:\Program Files\Oracle Data Visualization Desktop\</w:t>
      </w:r>
    </w:p>
    <w:p w:rsidR="000A0265" w:rsidRDefault="000A0265" w:rsidP="000A0265">
      <w:pPr>
        <w:pStyle w:val="ListParagraph"/>
        <w:ind w:left="360"/>
      </w:pPr>
    </w:p>
    <w:p w:rsidR="006815C1" w:rsidRDefault="006815C1" w:rsidP="000A0265">
      <w:pPr>
        <w:pStyle w:val="ListParagraph"/>
        <w:numPr>
          <w:ilvl w:val="0"/>
          <w:numId w:val="2"/>
        </w:numPr>
        <w:ind w:left="360"/>
      </w:pPr>
      <w:r>
        <w:t>Connect DVD to ADW</w:t>
      </w:r>
    </w:p>
    <w:p w:rsidR="006815C1" w:rsidRDefault="00491680" w:rsidP="000A0265">
      <w:r>
        <w:rPr>
          <w:noProof/>
        </w:rPr>
        <w:t xml:space="preserve">Start DVD </w:t>
      </w:r>
      <w:r w:rsidR="00A27894">
        <w:rPr>
          <w:noProof/>
        </w:rPr>
        <w:t xml:space="preserve">applcation </w:t>
      </w:r>
      <w:r>
        <w:rPr>
          <w:noProof/>
        </w:rPr>
        <w:t>-&gt; Home -&gt; Create -&gt; Connection</w:t>
      </w:r>
      <w:r w:rsidR="000A0265">
        <w:rPr>
          <w:noProof/>
        </w:rPr>
        <w:br/>
      </w:r>
      <w:r w:rsidR="000A0265">
        <w:rPr>
          <w:noProof/>
        </w:rPr>
        <w:drawing>
          <wp:inline distT="0" distB="0" distL="0" distR="0" wp14:anchorId="26755C03" wp14:editId="7F57A00D">
            <wp:extent cx="5934075" cy="31623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680" w:rsidRDefault="00491680" w:rsidP="009F7B97"/>
    <w:p w:rsidR="00491680" w:rsidRDefault="000A0265" w:rsidP="009F7B97">
      <w:r>
        <w:rPr>
          <w:noProof/>
        </w:rPr>
        <w:t>Select Oracle ADWC</w:t>
      </w:r>
    </w:p>
    <w:p w:rsidR="00AF193F" w:rsidRDefault="00AF193F" w:rsidP="009F7B97">
      <w:r>
        <w:rPr>
          <w:noProof/>
        </w:rPr>
        <w:lastRenderedPageBreak/>
        <w:drawing>
          <wp:inline distT="0" distB="0" distL="0" distR="0">
            <wp:extent cx="5934075" cy="31623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93F" w:rsidRDefault="00AF193F" w:rsidP="009F7B97"/>
    <w:p w:rsidR="000A0265" w:rsidRDefault="000A0265" w:rsidP="009F7B97">
      <w:r>
        <w:t xml:space="preserve">Input the following </w:t>
      </w:r>
      <w:r w:rsidR="00AF17D3">
        <w:t>to either connect to ADW-Prod or ADW-Train: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3951"/>
        <w:gridCol w:w="4144"/>
      </w:tblGrid>
      <w:tr w:rsidR="00675277" w:rsidTr="00375BEB">
        <w:tc>
          <w:tcPr>
            <w:tcW w:w="1255" w:type="dxa"/>
          </w:tcPr>
          <w:p w:rsidR="00675277" w:rsidRDefault="00675277" w:rsidP="00AF193F"/>
        </w:tc>
        <w:tc>
          <w:tcPr>
            <w:tcW w:w="3951" w:type="dxa"/>
          </w:tcPr>
          <w:p w:rsidR="00675277" w:rsidRDefault="00675277" w:rsidP="00AF193F">
            <w:r>
              <w:t>ADW-Prod</w:t>
            </w:r>
          </w:p>
        </w:tc>
        <w:tc>
          <w:tcPr>
            <w:tcW w:w="4144" w:type="dxa"/>
          </w:tcPr>
          <w:p w:rsidR="00675277" w:rsidRDefault="00675277" w:rsidP="00AF193F">
            <w:r>
              <w:t>ADW-Train</w:t>
            </w:r>
          </w:p>
        </w:tc>
      </w:tr>
      <w:tr w:rsidR="00675277" w:rsidTr="00375BEB">
        <w:tc>
          <w:tcPr>
            <w:tcW w:w="1255" w:type="dxa"/>
          </w:tcPr>
          <w:p w:rsidR="00675277" w:rsidRDefault="00675277" w:rsidP="00AF193F">
            <w:r>
              <w:t>Connection Name</w:t>
            </w:r>
          </w:p>
        </w:tc>
        <w:tc>
          <w:tcPr>
            <w:tcW w:w="3951" w:type="dxa"/>
          </w:tcPr>
          <w:p w:rsidR="00675277" w:rsidRDefault="00675277" w:rsidP="00AF193F">
            <w:r>
              <w:t>SALES_HISTORY</w:t>
            </w:r>
            <w:r w:rsidR="00375BEB">
              <w:t>_adw01</w:t>
            </w:r>
          </w:p>
        </w:tc>
        <w:tc>
          <w:tcPr>
            <w:tcW w:w="4144" w:type="dxa"/>
          </w:tcPr>
          <w:p w:rsidR="00675277" w:rsidRDefault="00375BEB" w:rsidP="00AF193F">
            <w:r>
              <w:t>SALES_HISTORY_adw02</w:t>
            </w:r>
          </w:p>
        </w:tc>
      </w:tr>
      <w:tr w:rsidR="00675277" w:rsidTr="00375BEB">
        <w:tc>
          <w:tcPr>
            <w:tcW w:w="1255" w:type="dxa"/>
          </w:tcPr>
          <w:p w:rsidR="00675277" w:rsidRDefault="00675277" w:rsidP="00AF193F">
            <w:r>
              <w:t>Host</w:t>
            </w:r>
          </w:p>
        </w:tc>
        <w:tc>
          <w:tcPr>
            <w:tcW w:w="3951" w:type="dxa"/>
          </w:tcPr>
          <w:p w:rsidR="00675277" w:rsidRDefault="00675277" w:rsidP="00AF193F">
            <w:r w:rsidRPr="00995D68">
              <w:t>adb.us-ashburn1.oraclecloud.com</w:t>
            </w:r>
          </w:p>
        </w:tc>
        <w:tc>
          <w:tcPr>
            <w:tcW w:w="4144" w:type="dxa"/>
          </w:tcPr>
          <w:p w:rsidR="00675277" w:rsidRDefault="00375BEB" w:rsidP="00AF193F">
            <w:r w:rsidRPr="00375BEB">
              <w:t>adb.us-ashburn-1.oraclecloud.com</w:t>
            </w:r>
          </w:p>
        </w:tc>
      </w:tr>
      <w:tr w:rsidR="00675277" w:rsidTr="00375BEB">
        <w:tc>
          <w:tcPr>
            <w:tcW w:w="1255" w:type="dxa"/>
          </w:tcPr>
          <w:p w:rsidR="00675277" w:rsidRDefault="00675277" w:rsidP="00AF193F">
            <w:r>
              <w:t>Port</w:t>
            </w:r>
          </w:p>
        </w:tc>
        <w:tc>
          <w:tcPr>
            <w:tcW w:w="3951" w:type="dxa"/>
          </w:tcPr>
          <w:p w:rsidR="00675277" w:rsidRDefault="00675277" w:rsidP="00AF193F">
            <w:r>
              <w:t>1522</w:t>
            </w:r>
          </w:p>
        </w:tc>
        <w:tc>
          <w:tcPr>
            <w:tcW w:w="4144" w:type="dxa"/>
          </w:tcPr>
          <w:p w:rsidR="00675277" w:rsidRDefault="00375BEB" w:rsidP="00AF193F">
            <w:r w:rsidRPr="00375BEB">
              <w:t>1522</w:t>
            </w:r>
          </w:p>
        </w:tc>
      </w:tr>
      <w:tr w:rsidR="00675277" w:rsidTr="00375BEB">
        <w:tc>
          <w:tcPr>
            <w:tcW w:w="1255" w:type="dxa"/>
          </w:tcPr>
          <w:p w:rsidR="00675277" w:rsidRDefault="00C06C7E" w:rsidP="00AF193F">
            <w:r>
              <w:t>*</w:t>
            </w:r>
            <w:r w:rsidR="00675277">
              <w:t>Client Credentials</w:t>
            </w:r>
          </w:p>
        </w:tc>
        <w:tc>
          <w:tcPr>
            <w:tcW w:w="3951" w:type="dxa"/>
          </w:tcPr>
          <w:p w:rsidR="00675277" w:rsidRDefault="00070F63" w:rsidP="00AF193F">
            <w:hyperlink r:id="rId9" w:history="1">
              <w:proofErr w:type="spellStart"/>
              <w:r w:rsidR="00375BEB" w:rsidRPr="00C06C7E">
                <w:rPr>
                  <w:rStyle w:val="Hyperlink"/>
                </w:rPr>
                <w:t>cwallet</w:t>
              </w:r>
              <w:r w:rsidR="009B2E54" w:rsidRPr="00C06C7E">
                <w:rPr>
                  <w:rStyle w:val="Hyperlink"/>
                </w:rPr>
                <w:t>_ADW-Prod</w:t>
              </w:r>
              <w:r w:rsidR="00375BEB" w:rsidRPr="00C06C7E">
                <w:rPr>
                  <w:rStyle w:val="Hyperlink"/>
                </w:rPr>
                <w:t>.sso</w:t>
              </w:r>
              <w:proofErr w:type="spellEnd"/>
            </w:hyperlink>
          </w:p>
        </w:tc>
        <w:tc>
          <w:tcPr>
            <w:tcW w:w="4144" w:type="dxa"/>
          </w:tcPr>
          <w:p w:rsidR="00675277" w:rsidRDefault="00070F63" w:rsidP="00AF193F">
            <w:hyperlink r:id="rId10" w:history="1">
              <w:proofErr w:type="spellStart"/>
              <w:r w:rsidR="00375BEB" w:rsidRPr="00C06C7E">
                <w:rPr>
                  <w:rStyle w:val="Hyperlink"/>
                </w:rPr>
                <w:t>cwallet</w:t>
              </w:r>
              <w:r w:rsidR="009B2E54" w:rsidRPr="00C06C7E">
                <w:rPr>
                  <w:rStyle w:val="Hyperlink"/>
                </w:rPr>
                <w:t>_ADW-Train</w:t>
              </w:r>
              <w:r w:rsidR="00375BEB" w:rsidRPr="00C06C7E">
                <w:rPr>
                  <w:rStyle w:val="Hyperlink"/>
                </w:rPr>
                <w:t>.sso</w:t>
              </w:r>
              <w:proofErr w:type="spellEnd"/>
            </w:hyperlink>
          </w:p>
        </w:tc>
      </w:tr>
      <w:tr w:rsidR="00675277" w:rsidTr="00375BEB">
        <w:tc>
          <w:tcPr>
            <w:tcW w:w="1255" w:type="dxa"/>
          </w:tcPr>
          <w:p w:rsidR="00675277" w:rsidRDefault="00675277" w:rsidP="00AF193F">
            <w:r>
              <w:t>Username</w:t>
            </w:r>
          </w:p>
        </w:tc>
        <w:tc>
          <w:tcPr>
            <w:tcW w:w="3951" w:type="dxa"/>
          </w:tcPr>
          <w:p w:rsidR="00675277" w:rsidRDefault="00675277" w:rsidP="00AF193F">
            <w:r>
              <w:t>admin</w:t>
            </w:r>
          </w:p>
        </w:tc>
        <w:tc>
          <w:tcPr>
            <w:tcW w:w="4144" w:type="dxa"/>
          </w:tcPr>
          <w:p w:rsidR="00675277" w:rsidRDefault="00375BEB" w:rsidP="00AF193F">
            <w:r>
              <w:t>admin</w:t>
            </w:r>
          </w:p>
        </w:tc>
      </w:tr>
      <w:tr w:rsidR="00675277" w:rsidTr="00375BEB">
        <w:tc>
          <w:tcPr>
            <w:tcW w:w="1255" w:type="dxa"/>
          </w:tcPr>
          <w:p w:rsidR="00675277" w:rsidRDefault="00675277" w:rsidP="00AF193F">
            <w:r>
              <w:t>Password</w:t>
            </w:r>
          </w:p>
        </w:tc>
        <w:tc>
          <w:tcPr>
            <w:tcW w:w="3951" w:type="dxa"/>
          </w:tcPr>
          <w:p w:rsidR="00675277" w:rsidRDefault="00D20FB9" w:rsidP="00AF193F">
            <w:r>
              <w:t>ADWOracleCloud123</w:t>
            </w:r>
          </w:p>
        </w:tc>
        <w:tc>
          <w:tcPr>
            <w:tcW w:w="4144" w:type="dxa"/>
          </w:tcPr>
          <w:p w:rsidR="00675277" w:rsidRDefault="00D20FB9" w:rsidP="00AF193F">
            <w:r>
              <w:t>ADW</w:t>
            </w:r>
            <w:r w:rsidR="00FD40F5">
              <w:t>OracleCloud123</w:t>
            </w:r>
          </w:p>
        </w:tc>
      </w:tr>
      <w:tr w:rsidR="00675277" w:rsidTr="00375BEB">
        <w:tc>
          <w:tcPr>
            <w:tcW w:w="1255" w:type="dxa"/>
          </w:tcPr>
          <w:p w:rsidR="00675277" w:rsidRDefault="00675277" w:rsidP="00AF193F">
            <w:r>
              <w:t>Service Name</w:t>
            </w:r>
          </w:p>
        </w:tc>
        <w:tc>
          <w:tcPr>
            <w:tcW w:w="3951" w:type="dxa"/>
          </w:tcPr>
          <w:p w:rsidR="00675277" w:rsidRDefault="00675277" w:rsidP="00675277">
            <w:pPr>
              <w:jc w:val="center"/>
            </w:pPr>
            <w:r>
              <w:t>nkhcfte90uigkov_adw01_high.adwc.oraclecloud.com</w:t>
            </w:r>
          </w:p>
        </w:tc>
        <w:tc>
          <w:tcPr>
            <w:tcW w:w="4144" w:type="dxa"/>
          </w:tcPr>
          <w:p w:rsidR="00675277" w:rsidRDefault="00375BEB" w:rsidP="00AF193F">
            <w:r w:rsidRPr="00375BEB">
              <w:t>nkhcfte90uigkov_adw02_high.adwc.oraclecloud.com</w:t>
            </w:r>
          </w:p>
        </w:tc>
      </w:tr>
    </w:tbl>
    <w:p w:rsidR="00AF17D3" w:rsidRDefault="00AF17D3" w:rsidP="00AF193F"/>
    <w:p w:rsidR="00AF17D3" w:rsidRDefault="00C06C7E" w:rsidP="00AF193F">
      <w:r>
        <w:t>*Note: Click on the link and download the respective wallet file or find the wallet in the “Demo Materials” folder.  (FY19 ECAL Burst Workshops -&gt; ADW -&gt; 3-ECA Workshop Materials -&gt; Demo Materials.</w:t>
      </w:r>
    </w:p>
    <w:p w:rsidR="00AF17D3" w:rsidRDefault="00AF17D3" w:rsidP="00AF193F"/>
    <w:p w:rsidR="00AF17D3" w:rsidRDefault="00AF17D3" w:rsidP="00AF193F"/>
    <w:p w:rsidR="00AF17D3" w:rsidRDefault="00AF17D3" w:rsidP="00AF193F"/>
    <w:p w:rsidR="00AF17D3" w:rsidRDefault="00AF17D3" w:rsidP="00AF193F"/>
    <w:p w:rsidR="00002767" w:rsidRDefault="00002767" w:rsidP="00AF193F"/>
    <w:p w:rsidR="00002767" w:rsidRDefault="00002767" w:rsidP="00AF193F"/>
    <w:p w:rsidR="00675277" w:rsidRDefault="00AF17D3" w:rsidP="00AF193F">
      <w:r>
        <w:t>Example connection to ADW-Train:</w:t>
      </w:r>
    </w:p>
    <w:p w:rsidR="00995D68" w:rsidRDefault="00565929" w:rsidP="00AF193F">
      <w:r>
        <w:rPr>
          <w:noProof/>
        </w:rPr>
        <w:drawing>
          <wp:inline distT="0" distB="0" distL="0" distR="0">
            <wp:extent cx="5934075" cy="3162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265" w:rsidRDefault="000A0265" w:rsidP="00AF193F"/>
    <w:p w:rsidR="00AF17D3" w:rsidRDefault="000A0265" w:rsidP="00AF193F">
      <w:r>
        <w:t xml:space="preserve">You have now successfully created a connection from DVD to ADW.  </w:t>
      </w:r>
    </w:p>
    <w:p w:rsidR="00002767" w:rsidRDefault="00002767" w:rsidP="00AF193F"/>
    <w:p w:rsidR="000A0265" w:rsidRDefault="00002767" w:rsidP="00AF193F">
      <w:r w:rsidRPr="00002767">
        <w:rPr>
          <w:u w:val="single"/>
        </w:rPr>
        <w:t>Next Steps</w:t>
      </w:r>
      <w:proofErr w:type="gramStart"/>
      <w:r>
        <w:t>:</w:t>
      </w:r>
      <w:proofErr w:type="gramEnd"/>
      <w:r>
        <w:br/>
      </w:r>
      <w:r w:rsidR="000A0265">
        <w:t>Follow the lab guide to create your Data Set and DVD projects.</w:t>
      </w:r>
    </w:p>
    <w:p w:rsidR="000A0265" w:rsidRDefault="000A0265" w:rsidP="00AF193F">
      <w:r>
        <w:t xml:space="preserve">Lab guide: </w:t>
      </w:r>
      <w:hyperlink r:id="rId12" w:history="1">
        <w:r w:rsidRPr="00BF6D0A">
          <w:rPr>
            <w:rStyle w:val="Hyperlink"/>
          </w:rPr>
          <w:t>https://oracle.github.io/learning-library/workshops/journey4-adwc/?page=LabGuide5.md</w:t>
        </w:r>
      </w:hyperlink>
    </w:p>
    <w:p w:rsidR="000A0265" w:rsidRPr="000A0265" w:rsidRDefault="000A0265" w:rsidP="00AF193F">
      <w:pPr>
        <w:rPr>
          <w:rStyle w:val="Strong"/>
          <w:rFonts w:cs="Arial"/>
          <w:color w:val="123262"/>
          <w:shd w:val="clear" w:color="auto" w:fill="FEFEFE"/>
        </w:rPr>
      </w:pPr>
      <w:r>
        <w:t>Search for the following text:</w:t>
      </w:r>
      <w:r>
        <w:br/>
      </w:r>
      <w:r w:rsidRPr="00AF17D3">
        <w:rPr>
          <w:sz w:val="18"/>
          <w:szCs w:val="18"/>
        </w:rPr>
        <w:t xml:space="preserve"> “</w:t>
      </w:r>
      <w:r w:rsidRPr="00AF17D3">
        <w:rPr>
          <w:rFonts w:ascii="Arial" w:hAnsi="Arial" w:cs="Arial"/>
          <w:color w:val="444444"/>
          <w:sz w:val="18"/>
          <w:szCs w:val="18"/>
          <w:shd w:val="clear" w:color="auto" w:fill="FEFEFE"/>
        </w:rPr>
        <w:t>Upon success of creating a new connection to the Autonomous Data Warehouse, select the </w:t>
      </w:r>
      <w:r w:rsidRPr="00AF17D3">
        <w:rPr>
          <w:rStyle w:val="Strong"/>
          <w:rFonts w:ascii="Arial" w:hAnsi="Arial" w:cs="Arial"/>
          <w:color w:val="123262"/>
          <w:sz w:val="18"/>
          <w:szCs w:val="18"/>
          <w:shd w:val="clear" w:color="auto" w:fill="FEFEFE"/>
        </w:rPr>
        <w:t>Create</w:t>
      </w:r>
      <w:r w:rsidRPr="00AF17D3">
        <w:rPr>
          <w:rFonts w:ascii="Arial" w:hAnsi="Arial" w:cs="Arial"/>
          <w:color w:val="444444"/>
          <w:sz w:val="18"/>
          <w:szCs w:val="18"/>
          <w:shd w:val="clear" w:color="auto" w:fill="FEFEFE"/>
        </w:rPr>
        <w:t> button and select </w:t>
      </w:r>
      <w:r w:rsidRPr="00AF17D3">
        <w:rPr>
          <w:rStyle w:val="Strong"/>
          <w:rFonts w:ascii="Arial" w:hAnsi="Arial" w:cs="Arial"/>
          <w:color w:val="123262"/>
          <w:sz w:val="18"/>
          <w:szCs w:val="18"/>
          <w:shd w:val="clear" w:color="auto" w:fill="FEFEFE"/>
        </w:rPr>
        <w:t>Data Set”</w:t>
      </w:r>
    </w:p>
    <w:p w:rsidR="000A0265" w:rsidRDefault="000A0265" w:rsidP="00AF193F">
      <w:r>
        <w:t>Follow the lab guide from that point to the end</w:t>
      </w:r>
      <w:r w:rsidR="00AF17D3">
        <w:t>.</w:t>
      </w:r>
    </w:p>
    <w:p w:rsidR="00995D68" w:rsidRDefault="00995D68" w:rsidP="00AF193F"/>
    <w:p w:rsidR="00126C96" w:rsidRDefault="00126C96" w:rsidP="00AF193F">
      <w:bookmarkStart w:id="0" w:name="_GoBack"/>
      <w:bookmarkEnd w:id="0"/>
    </w:p>
    <w:sectPr w:rsidR="00126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34A5A"/>
    <w:multiLevelType w:val="hybridMultilevel"/>
    <w:tmpl w:val="46103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B655F"/>
    <w:multiLevelType w:val="hybridMultilevel"/>
    <w:tmpl w:val="5F0E3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1F"/>
    <w:rsid w:val="0000153E"/>
    <w:rsid w:val="00002767"/>
    <w:rsid w:val="00011B8B"/>
    <w:rsid w:val="000144A7"/>
    <w:rsid w:val="00032BFB"/>
    <w:rsid w:val="00070F63"/>
    <w:rsid w:val="000A0265"/>
    <w:rsid w:val="000C5349"/>
    <w:rsid w:val="000C64E0"/>
    <w:rsid w:val="000E1E46"/>
    <w:rsid w:val="000E7972"/>
    <w:rsid w:val="00123EDE"/>
    <w:rsid w:val="00126C96"/>
    <w:rsid w:val="00152875"/>
    <w:rsid w:val="0015655E"/>
    <w:rsid w:val="00191C57"/>
    <w:rsid w:val="001A22E2"/>
    <w:rsid w:val="001A38AA"/>
    <w:rsid w:val="001C02B1"/>
    <w:rsid w:val="001D52E6"/>
    <w:rsid w:val="001D6F5C"/>
    <w:rsid w:val="001F2F40"/>
    <w:rsid w:val="00207861"/>
    <w:rsid w:val="00215BDB"/>
    <w:rsid w:val="00233EDF"/>
    <w:rsid w:val="00240592"/>
    <w:rsid w:val="00254C9B"/>
    <w:rsid w:val="00262593"/>
    <w:rsid w:val="002953B0"/>
    <w:rsid w:val="002B63B9"/>
    <w:rsid w:val="002D6B48"/>
    <w:rsid w:val="002D7F16"/>
    <w:rsid w:val="002F25E6"/>
    <w:rsid w:val="003059F6"/>
    <w:rsid w:val="00323EA5"/>
    <w:rsid w:val="0032794C"/>
    <w:rsid w:val="003564CD"/>
    <w:rsid w:val="00364F3B"/>
    <w:rsid w:val="00372B0B"/>
    <w:rsid w:val="00375BEB"/>
    <w:rsid w:val="00380580"/>
    <w:rsid w:val="003823C2"/>
    <w:rsid w:val="00382FCE"/>
    <w:rsid w:val="00394ABA"/>
    <w:rsid w:val="003A67E5"/>
    <w:rsid w:val="003C6DB8"/>
    <w:rsid w:val="003F175C"/>
    <w:rsid w:val="003F40E9"/>
    <w:rsid w:val="00400A50"/>
    <w:rsid w:val="00420EE0"/>
    <w:rsid w:val="00445880"/>
    <w:rsid w:val="0045550B"/>
    <w:rsid w:val="0046020C"/>
    <w:rsid w:val="004667ED"/>
    <w:rsid w:val="00466A74"/>
    <w:rsid w:val="004803C9"/>
    <w:rsid w:val="00491680"/>
    <w:rsid w:val="00496F8E"/>
    <w:rsid w:val="004A385A"/>
    <w:rsid w:val="004B09F2"/>
    <w:rsid w:val="004B2DDD"/>
    <w:rsid w:val="004D0221"/>
    <w:rsid w:val="004D186B"/>
    <w:rsid w:val="004E270B"/>
    <w:rsid w:val="004F377A"/>
    <w:rsid w:val="00504CD5"/>
    <w:rsid w:val="00507E58"/>
    <w:rsid w:val="005210C2"/>
    <w:rsid w:val="00540FC6"/>
    <w:rsid w:val="005501D8"/>
    <w:rsid w:val="00553176"/>
    <w:rsid w:val="00560684"/>
    <w:rsid w:val="00565929"/>
    <w:rsid w:val="00565A93"/>
    <w:rsid w:val="00572F17"/>
    <w:rsid w:val="005747C3"/>
    <w:rsid w:val="005907E3"/>
    <w:rsid w:val="00595BBB"/>
    <w:rsid w:val="0061083E"/>
    <w:rsid w:val="00623C67"/>
    <w:rsid w:val="00644D69"/>
    <w:rsid w:val="00653623"/>
    <w:rsid w:val="00675277"/>
    <w:rsid w:val="006815C1"/>
    <w:rsid w:val="006A019B"/>
    <w:rsid w:val="006B5EC2"/>
    <w:rsid w:val="006C57D8"/>
    <w:rsid w:val="006D3073"/>
    <w:rsid w:val="00716B3A"/>
    <w:rsid w:val="00731AA5"/>
    <w:rsid w:val="00744382"/>
    <w:rsid w:val="00775326"/>
    <w:rsid w:val="00793784"/>
    <w:rsid w:val="007A50C2"/>
    <w:rsid w:val="007E1D0C"/>
    <w:rsid w:val="007F38F7"/>
    <w:rsid w:val="008318F5"/>
    <w:rsid w:val="008339A8"/>
    <w:rsid w:val="00873999"/>
    <w:rsid w:val="009326F8"/>
    <w:rsid w:val="00937D0F"/>
    <w:rsid w:val="009517DD"/>
    <w:rsid w:val="0095333C"/>
    <w:rsid w:val="00964511"/>
    <w:rsid w:val="009732B4"/>
    <w:rsid w:val="009746BB"/>
    <w:rsid w:val="00995D68"/>
    <w:rsid w:val="009B2E54"/>
    <w:rsid w:val="009C7CFE"/>
    <w:rsid w:val="009D7F7B"/>
    <w:rsid w:val="009E0A70"/>
    <w:rsid w:val="009F7B97"/>
    <w:rsid w:val="00A0429F"/>
    <w:rsid w:val="00A200F3"/>
    <w:rsid w:val="00A27894"/>
    <w:rsid w:val="00A3371E"/>
    <w:rsid w:val="00A35A83"/>
    <w:rsid w:val="00A5705F"/>
    <w:rsid w:val="00AA642C"/>
    <w:rsid w:val="00AC439A"/>
    <w:rsid w:val="00AD2D1D"/>
    <w:rsid w:val="00AF17D3"/>
    <w:rsid w:val="00AF193F"/>
    <w:rsid w:val="00AF2FAC"/>
    <w:rsid w:val="00B056B5"/>
    <w:rsid w:val="00B14286"/>
    <w:rsid w:val="00B2784C"/>
    <w:rsid w:val="00B378DC"/>
    <w:rsid w:val="00B46D9F"/>
    <w:rsid w:val="00B73B3E"/>
    <w:rsid w:val="00B90907"/>
    <w:rsid w:val="00B91783"/>
    <w:rsid w:val="00B92AE8"/>
    <w:rsid w:val="00BA1479"/>
    <w:rsid w:val="00BA497B"/>
    <w:rsid w:val="00BC354F"/>
    <w:rsid w:val="00BD6896"/>
    <w:rsid w:val="00BE240D"/>
    <w:rsid w:val="00BF302C"/>
    <w:rsid w:val="00C03B4E"/>
    <w:rsid w:val="00C06C7E"/>
    <w:rsid w:val="00C1362C"/>
    <w:rsid w:val="00C23B75"/>
    <w:rsid w:val="00C50394"/>
    <w:rsid w:val="00C70352"/>
    <w:rsid w:val="00C81EBC"/>
    <w:rsid w:val="00C90FD8"/>
    <w:rsid w:val="00C918AD"/>
    <w:rsid w:val="00C91FCD"/>
    <w:rsid w:val="00C96112"/>
    <w:rsid w:val="00CC7589"/>
    <w:rsid w:val="00CE1698"/>
    <w:rsid w:val="00CF4006"/>
    <w:rsid w:val="00D13F2F"/>
    <w:rsid w:val="00D15DA2"/>
    <w:rsid w:val="00D20FB9"/>
    <w:rsid w:val="00D2501F"/>
    <w:rsid w:val="00D359DF"/>
    <w:rsid w:val="00D426D8"/>
    <w:rsid w:val="00D4402B"/>
    <w:rsid w:val="00D52B23"/>
    <w:rsid w:val="00D73C5E"/>
    <w:rsid w:val="00D87D27"/>
    <w:rsid w:val="00D96344"/>
    <w:rsid w:val="00DB3712"/>
    <w:rsid w:val="00DB3B07"/>
    <w:rsid w:val="00DB6E59"/>
    <w:rsid w:val="00DC37F5"/>
    <w:rsid w:val="00DD2D91"/>
    <w:rsid w:val="00DD3284"/>
    <w:rsid w:val="00DE56F9"/>
    <w:rsid w:val="00E13B6A"/>
    <w:rsid w:val="00E14B42"/>
    <w:rsid w:val="00E3277D"/>
    <w:rsid w:val="00E363DA"/>
    <w:rsid w:val="00E635FA"/>
    <w:rsid w:val="00E70FE6"/>
    <w:rsid w:val="00E97D6B"/>
    <w:rsid w:val="00EC6012"/>
    <w:rsid w:val="00ED0541"/>
    <w:rsid w:val="00EF326E"/>
    <w:rsid w:val="00EF528E"/>
    <w:rsid w:val="00F07755"/>
    <w:rsid w:val="00F140A5"/>
    <w:rsid w:val="00F16641"/>
    <w:rsid w:val="00F16EB4"/>
    <w:rsid w:val="00F3225E"/>
    <w:rsid w:val="00F32C5E"/>
    <w:rsid w:val="00F54537"/>
    <w:rsid w:val="00F65276"/>
    <w:rsid w:val="00F70C35"/>
    <w:rsid w:val="00F97CD7"/>
    <w:rsid w:val="00FA018F"/>
    <w:rsid w:val="00FB0160"/>
    <w:rsid w:val="00FD40F5"/>
    <w:rsid w:val="00FD741F"/>
    <w:rsid w:val="00FE2369"/>
    <w:rsid w:val="00FE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098A8-4D78-47C1-9415-39BE0ED9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B9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7B97"/>
    <w:pPr>
      <w:ind w:left="720"/>
      <w:contextualSpacing/>
    </w:pPr>
  </w:style>
  <w:style w:type="table" w:styleId="TableGrid">
    <w:name w:val="Table Grid"/>
    <w:basedOn w:val="TableNormal"/>
    <w:uiPriority w:val="39"/>
    <w:rsid w:val="00675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A02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racle.github.io/learning-library/workshops/journey4-adwc/?page=LabGuide5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acle.com/technetwork/middleware/oracle-data-visualization/downloads/oracle-data-visualization-desktop-2938957.html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oracle.github.io/learning-library/workshops/journey4-adwc/?page=LabGuide5.md" TargetMode="External"/><Relationship Id="rId10" Type="http://schemas.openxmlformats.org/officeDocument/2006/relationships/hyperlink" Target="https://oradocs-corp.documents.us2.oraclecloud.com/documents/link/LD992CFA3984BCF6E3165CA6F6C3FF17C1177A968060/fileview/D4AF4EFC00AF6FAC0446DC30F6C3FF17C1177A968060/_cwallet_ADW-Train.ss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adocs-corp.documents.us2.oraclecloud.com/documents/link/LDF7DD5896EF0DDCF713FBD2F6C3FF17C1177A968060/fileview/D4E7CFC5931EE583D55AE6BDF6C3FF17C1177A968060/_cwallet_ADW-Prod.ss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4113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Thuymy Tran</dc:creator>
  <cp:keywords/>
  <dc:description/>
  <cp:lastModifiedBy>Thuymy Tran</cp:lastModifiedBy>
  <cp:revision>15</cp:revision>
  <dcterms:created xsi:type="dcterms:W3CDTF">2018-11-16T21:54:00Z</dcterms:created>
  <dcterms:modified xsi:type="dcterms:W3CDTF">2018-11-28T18:02:00Z</dcterms:modified>
</cp:coreProperties>
</file>