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0FEE02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292A96B9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61E5026F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299B4440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4496229E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4EBAD94B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712F008A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  <w:r w:rsidRPr="00677CC8">
        <w:rPr>
          <w:rFonts w:ascii="Georgia" w:hAnsi="Georgia" w:cs="Arial"/>
          <w:b w:val="0"/>
          <w:sz w:val="20"/>
        </w:rPr>
        <w:drawing>
          <wp:inline distT="0" distB="0" distL="0" distR="0" wp14:anchorId="0CBEC905" wp14:editId="0E32729A">
            <wp:extent cx="3848100" cy="800100"/>
            <wp:effectExtent l="0" t="0" r="0" b="0"/>
            <wp:docPr id="1" name="Picture 1" descr="C:\Users\vrayakunta001\AppData\Local\Microsoft\Windows\INetCache\Content.MSO\3DB7E0F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rayakunta001\AppData\Local\Microsoft\Windows\INetCache\Content.MSO\3DB7E0FC.t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4965C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03791461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570F6F41" w14:textId="77777777" w:rsidR="00677CC8" w:rsidRP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062BFC4A" w14:textId="77777777" w:rsidR="00677CC8" w:rsidRP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607A5708" w14:textId="77777777" w:rsidR="00677CC8" w:rsidRP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5069B7EE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  <w:r w:rsidRPr="00677CC8">
        <w:rPr>
          <w:rFonts w:ascii="Georgia" w:hAnsi="Georgia" w:cs="Arial"/>
          <w:b w:val="0"/>
          <w:sz w:val="20"/>
        </w:rPr>
        <w:drawing>
          <wp:inline distT="0" distB="0" distL="0" distR="0" wp14:anchorId="406330BF" wp14:editId="3851EF12">
            <wp:extent cx="3946525" cy="744538"/>
            <wp:effectExtent l="0" t="0" r="0" b="0"/>
            <wp:docPr id="15" name="Google Shape;15;p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oogle Shape;15;p2"/>
                    <pic:cNvPicPr preferRelativeResize="0"/>
                  </pic:nvPicPr>
                  <pic:blipFill rotWithShape="1">
                    <a:blip r:embed="rId9">
                      <a:alphaModFix/>
                    </a:blip>
                    <a:srcRect/>
                    <a:stretch/>
                  </pic:blipFill>
                  <pic:spPr>
                    <a:xfrm>
                      <a:off x="0" y="0"/>
                      <a:ext cx="3946525" cy="744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20021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678B9D38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721B6621" w14:textId="77777777" w:rsidR="00677CC8" w:rsidRP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20"/>
        </w:rPr>
      </w:pPr>
    </w:p>
    <w:p w14:paraId="2029E957" w14:textId="77777777" w:rsidR="0070766E" w:rsidRPr="00677CC8" w:rsidRDefault="0070766E" w:rsidP="00677CC8">
      <w:pPr>
        <w:pStyle w:val="DocumentTitle"/>
        <w:framePr w:hSpace="0" w:vSpace="0" w:wrap="auto" w:vAnchor="margin" w:yAlign="inline"/>
        <w:jc w:val="left"/>
        <w:rPr>
          <w:rFonts w:ascii="Georgia" w:hAnsi="Georgia" w:cs="Arial"/>
          <w:sz w:val="20"/>
        </w:rPr>
      </w:pPr>
    </w:p>
    <w:p w14:paraId="02E97112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40"/>
          <w:szCs w:val="40"/>
        </w:rPr>
      </w:pPr>
    </w:p>
    <w:p w14:paraId="50A3776F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40"/>
          <w:szCs w:val="40"/>
        </w:rPr>
      </w:pPr>
    </w:p>
    <w:p w14:paraId="2A29CA80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40"/>
          <w:szCs w:val="40"/>
        </w:rPr>
      </w:pPr>
    </w:p>
    <w:p w14:paraId="204A4D92" w14:textId="77777777" w:rsidR="00677CC8" w:rsidRDefault="00677CC8" w:rsidP="00C466AB">
      <w:pPr>
        <w:pStyle w:val="DocumentTitle"/>
        <w:framePr w:hSpace="0" w:vSpace="0" w:wrap="auto" w:vAnchor="margin" w:yAlign="inline"/>
        <w:rPr>
          <w:rFonts w:ascii="Georgia" w:hAnsi="Georgia" w:cs="Arial"/>
          <w:sz w:val="40"/>
          <w:szCs w:val="40"/>
        </w:rPr>
      </w:pPr>
    </w:p>
    <w:p w14:paraId="61F1F96F" w14:textId="5C1172EE" w:rsidR="0010026B" w:rsidRPr="00677CC8" w:rsidRDefault="00F72F2E" w:rsidP="0010026B">
      <w:pPr>
        <w:jc w:val="center"/>
        <w:rPr>
          <w:rFonts w:ascii="Georgia" w:hAnsi="Georgia"/>
          <w:sz w:val="20"/>
          <w:szCs w:val="20"/>
        </w:rPr>
      </w:pPr>
      <w:r w:rsidRPr="00F72F2E">
        <w:rPr>
          <w:rFonts w:ascii="Georgia" w:eastAsia="Times New Roman" w:hAnsi="Georgia" w:cs="Georgia"/>
          <w:b/>
          <w:bCs/>
          <w:noProof/>
          <w:color w:val="000000"/>
          <w:sz w:val="40"/>
          <w:szCs w:val="40"/>
        </w:rPr>
        <w:t xml:space="preserve">MRI PaaS </w:t>
      </w:r>
      <w:r w:rsidR="001F2CDD">
        <w:rPr>
          <w:rFonts w:ascii="Georgia" w:eastAsia="Times New Roman" w:hAnsi="Georgia" w:cs="Georgia"/>
          <w:b/>
          <w:bCs/>
          <w:noProof/>
          <w:color w:val="000000"/>
          <w:sz w:val="40"/>
          <w:szCs w:val="40"/>
        </w:rPr>
        <w:t>ATP Database setup</w:t>
      </w:r>
    </w:p>
    <w:p w14:paraId="1AFB1309" w14:textId="77777777" w:rsidR="0010026B" w:rsidRDefault="0010026B" w:rsidP="0010026B">
      <w:pPr>
        <w:rPr>
          <w:rFonts w:ascii="Georgia" w:hAnsi="Georgia"/>
          <w:sz w:val="20"/>
          <w:szCs w:val="20"/>
        </w:rPr>
      </w:pPr>
    </w:p>
    <w:p w14:paraId="2D15EF7A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3D90DF6E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79D85D11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7C775AC5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09E232AD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45BEDB1B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45E886DB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048A568E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4A2734A4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5D1B541D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7C76C2E2" w14:textId="77777777" w:rsidR="00677CC8" w:rsidRDefault="00677CC8" w:rsidP="0010026B">
      <w:pPr>
        <w:rPr>
          <w:rFonts w:ascii="Georgia" w:hAnsi="Georgia"/>
          <w:sz w:val="20"/>
          <w:szCs w:val="20"/>
        </w:rPr>
      </w:pPr>
    </w:p>
    <w:p w14:paraId="731F5CF2" w14:textId="77777777" w:rsidR="002A4112" w:rsidRPr="00E320F1" w:rsidRDefault="002A4112" w:rsidP="002A4112">
      <w:pPr>
        <w:pStyle w:val="TOCHeading1"/>
        <w:ind w:left="0"/>
        <w:rPr>
          <w:rFonts w:cs="Arial"/>
        </w:rPr>
      </w:pPr>
      <w:r w:rsidRPr="00E320F1">
        <w:rPr>
          <w:rFonts w:cs="Arial"/>
        </w:rPr>
        <w:lastRenderedPageBreak/>
        <w:t>Contents</w:t>
      </w:r>
    </w:p>
    <w:p w14:paraId="3754D5B5" w14:textId="45F22D31" w:rsidR="006C421B" w:rsidRDefault="002A4112">
      <w:pPr>
        <w:pStyle w:val="TOC2"/>
        <w:rPr>
          <w:rFonts w:eastAsiaTheme="minorEastAsia"/>
          <w:noProof/>
        </w:rPr>
      </w:pPr>
      <w:r w:rsidRPr="00513A22">
        <w:rPr>
          <w:rFonts w:ascii="Arial" w:eastAsia="Times New Roman" w:hAnsi="Arial" w:cs="Arial"/>
          <w:bCs/>
          <w:caps/>
          <w:noProof/>
          <w:color w:val="000000"/>
          <w:sz w:val="20"/>
          <w:szCs w:val="20"/>
        </w:rPr>
        <w:fldChar w:fldCharType="begin"/>
      </w:r>
      <w:r w:rsidRPr="00A217CB"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instrText xml:space="preserve"> TOC \o "1-2" </w:instrText>
      </w:r>
      <w:r w:rsidRPr="00513A22">
        <w:rPr>
          <w:rFonts w:ascii="Arial" w:eastAsia="Times New Roman" w:hAnsi="Arial" w:cs="Arial"/>
          <w:bCs/>
          <w:caps/>
          <w:noProof/>
          <w:color w:val="000000"/>
          <w:sz w:val="20"/>
          <w:szCs w:val="20"/>
        </w:rPr>
        <w:fldChar w:fldCharType="separate"/>
      </w:r>
      <w:r w:rsidR="006C421B" w:rsidRPr="00D5224E">
        <w:rPr>
          <w:rFonts w:ascii="Arial" w:eastAsia="Times New Roman" w:hAnsi="Arial" w:cs="Arial"/>
          <w:b/>
          <w:noProof/>
          <w:color w:val="000000"/>
        </w:rPr>
        <w:t>Document</w:t>
      </w:r>
      <w:r w:rsidR="006C421B" w:rsidRPr="00D5224E">
        <w:rPr>
          <w:rFonts w:ascii="Arial" w:hAnsi="Arial" w:cs="Arial"/>
          <w:b/>
          <w:noProof/>
        </w:rPr>
        <w:t xml:space="preserve"> </w:t>
      </w:r>
      <w:r w:rsidR="006C421B" w:rsidRPr="00D5224E">
        <w:rPr>
          <w:rFonts w:ascii="Arial" w:eastAsia="Times New Roman" w:hAnsi="Arial" w:cs="Arial"/>
          <w:b/>
          <w:noProof/>
          <w:color w:val="000000"/>
        </w:rPr>
        <w:t>Control</w:t>
      </w:r>
      <w:r w:rsidR="006C421B">
        <w:rPr>
          <w:noProof/>
        </w:rPr>
        <w:tab/>
      </w:r>
      <w:r w:rsidR="006C421B">
        <w:rPr>
          <w:noProof/>
        </w:rPr>
        <w:fldChar w:fldCharType="begin"/>
      </w:r>
      <w:r w:rsidR="006C421B">
        <w:rPr>
          <w:noProof/>
        </w:rPr>
        <w:instrText xml:space="preserve"> PAGEREF _Toc37760899 \h </w:instrText>
      </w:r>
      <w:r w:rsidR="006C421B">
        <w:rPr>
          <w:noProof/>
        </w:rPr>
      </w:r>
      <w:r w:rsidR="006C421B">
        <w:rPr>
          <w:noProof/>
        </w:rPr>
        <w:fldChar w:fldCharType="separate"/>
      </w:r>
      <w:r w:rsidR="006C421B">
        <w:rPr>
          <w:noProof/>
        </w:rPr>
        <w:t>3</w:t>
      </w:r>
      <w:r w:rsidR="006C421B">
        <w:rPr>
          <w:noProof/>
        </w:rPr>
        <w:fldChar w:fldCharType="end"/>
      </w:r>
    </w:p>
    <w:p w14:paraId="4C97416B" w14:textId="0FDB713C" w:rsidR="006C421B" w:rsidRDefault="006C421B">
      <w:pPr>
        <w:pStyle w:val="TOC2"/>
        <w:rPr>
          <w:rFonts w:eastAsiaTheme="minorEastAsia"/>
          <w:noProof/>
        </w:rPr>
      </w:pPr>
      <w:r w:rsidRPr="00D5224E">
        <w:rPr>
          <w:rFonts w:ascii="Arial" w:hAnsi="Arial" w:cs="Arial"/>
          <w:b/>
          <w:noProof/>
        </w:rPr>
        <w:t>Change Record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_Toc37760900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1B57658" w14:textId="3ADDC646" w:rsidR="006C421B" w:rsidRDefault="006C421B">
      <w:pPr>
        <w:pStyle w:val="TOC2"/>
        <w:rPr>
          <w:rFonts w:eastAsiaTheme="minorEastAsia"/>
          <w:noProof/>
        </w:rPr>
      </w:pPr>
      <w:r w:rsidRPr="00D5224E">
        <w:rPr>
          <w:rFonts w:ascii="Arial" w:hAnsi="Arial" w:cs="Arial"/>
          <w:b/>
          <w:noProof/>
        </w:rPr>
        <w:t>Reviewers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_Toc37760901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989EAF5" w14:textId="12249D87" w:rsidR="006C421B" w:rsidRDefault="006C421B">
      <w:pPr>
        <w:pStyle w:val="TOC1"/>
        <w:tabs>
          <w:tab w:val="right" w:pos="10070"/>
        </w:tabs>
        <w:rPr>
          <w:b w:val="0"/>
          <w:bCs w:val="0"/>
          <w:caps w:val="0"/>
          <w:noProof/>
          <w:sz w:val="22"/>
          <w:szCs w:val="22"/>
        </w:rPr>
      </w:pPr>
      <w:r w:rsidRPr="00D5224E">
        <w:rPr>
          <w:rFonts w:ascii="Arial" w:eastAsia="Times New Roman" w:hAnsi="Arial" w:cs="Arial"/>
          <w:noProof/>
          <w:color w:val="000000"/>
        </w:rPr>
        <w:t>Introduction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_Toc37760902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0B077C71" w14:textId="6335DE99" w:rsidR="006C421B" w:rsidRDefault="006C421B">
      <w:pPr>
        <w:pStyle w:val="TOC2"/>
        <w:rPr>
          <w:rFonts w:eastAsiaTheme="minorEastAsia"/>
          <w:noProof/>
        </w:rPr>
      </w:pPr>
      <w:r w:rsidRPr="00D5224E">
        <w:rPr>
          <w:rFonts w:ascii="Arial" w:eastAsia="Times New Roman" w:hAnsi="Arial" w:cs="Arial"/>
          <w:b/>
          <w:noProof/>
          <w:color w:val="000000"/>
        </w:rPr>
        <w:t>Steps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_Toc37760903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5F8EB0F" w14:textId="5F400D8D" w:rsidR="0010026B" w:rsidRPr="00513A22" w:rsidRDefault="002A4112" w:rsidP="002A4112">
      <w:pPr>
        <w:pStyle w:val="TOC1"/>
        <w:tabs>
          <w:tab w:val="right" w:pos="10076"/>
        </w:tabs>
        <w:spacing w:before="0" w:after="100" w:line="240" w:lineRule="auto"/>
        <w:ind w:left="180"/>
        <w:jc w:val="both"/>
        <w:rPr>
          <w:rFonts w:ascii="Arial" w:eastAsia="Times New Roman" w:hAnsi="Arial" w:cs="Arial"/>
          <w:b w:val="0"/>
          <w:bCs w:val="0"/>
          <w:caps w:val="0"/>
          <w:noProof/>
          <w:color w:val="000000"/>
          <w:szCs w:val="22"/>
        </w:rPr>
      </w:pPr>
      <w:r w:rsidRPr="00513A22">
        <w:rPr>
          <w:rFonts w:ascii="Arial" w:eastAsia="Times New Roman" w:hAnsi="Arial" w:cs="Arial"/>
          <w:b w:val="0"/>
          <w:bCs w:val="0"/>
          <w:caps w:val="0"/>
          <w:noProof/>
          <w:color w:val="000000"/>
          <w:szCs w:val="22"/>
        </w:rPr>
        <w:fldChar w:fldCharType="end"/>
      </w:r>
      <w:r w:rsidR="0010026B" w:rsidRPr="00513A22">
        <w:rPr>
          <w:rFonts w:ascii="Arial" w:eastAsia="Times New Roman" w:hAnsi="Arial" w:cs="Arial"/>
          <w:b w:val="0"/>
          <w:bCs w:val="0"/>
          <w:caps w:val="0"/>
          <w:noProof/>
          <w:color w:val="000000"/>
          <w:szCs w:val="22"/>
        </w:rPr>
        <w:br w:type="page"/>
      </w:r>
    </w:p>
    <w:p w14:paraId="795E682D" w14:textId="77777777" w:rsidR="00513A22" w:rsidRPr="00567F70" w:rsidRDefault="00513A22" w:rsidP="00513A22">
      <w:pPr>
        <w:pStyle w:val="Heading2"/>
        <w:rPr>
          <w:rFonts w:ascii="Arial" w:hAnsi="Arial" w:cs="Arial"/>
          <w:b/>
          <w:color w:val="auto"/>
        </w:rPr>
      </w:pPr>
      <w:bookmarkStart w:id="0" w:name="_Toc25070359"/>
      <w:bookmarkStart w:id="1" w:name="_Hlk29829289"/>
      <w:bookmarkStart w:id="2" w:name="_Toc37760899"/>
      <w:r w:rsidRPr="00567F70">
        <w:rPr>
          <w:rFonts w:ascii="Arial" w:eastAsia="Times New Roman" w:hAnsi="Arial" w:cs="Arial"/>
          <w:b/>
          <w:color w:val="000000"/>
          <w:sz w:val="32"/>
          <w:szCs w:val="22"/>
        </w:rPr>
        <w:lastRenderedPageBreak/>
        <w:t>Document</w:t>
      </w:r>
      <w:r w:rsidRPr="00567F70">
        <w:rPr>
          <w:rFonts w:ascii="Arial" w:hAnsi="Arial" w:cs="Arial"/>
          <w:b/>
          <w:color w:val="auto"/>
        </w:rPr>
        <w:t xml:space="preserve"> </w:t>
      </w:r>
      <w:r w:rsidRPr="00567F70">
        <w:rPr>
          <w:rFonts w:ascii="Arial" w:eastAsia="Times New Roman" w:hAnsi="Arial" w:cs="Arial"/>
          <w:b/>
          <w:color w:val="000000"/>
          <w:sz w:val="32"/>
          <w:szCs w:val="22"/>
        </w:rPr>
        <w:t>Control</w:t>
      </w:r>
      <w:bookmarkEnd w:id="0"/>
      <w:bookmarkEnd w:id="2"/>
    </w:p>
    <w:p w14:paraId="35CF7C5C" w14:textId="77777777" w:rsidR="00513A22" w:rsidRPr="00567F70" w:rsidRDefault="00513A22" w:rsidP="00513A22">
      <w:pPr>
        <w:rPr>
          <w:rFonts w:ascii="Arial" w:hAnsi="Arial" w:cs="Arial"/>
        </w:rPr>
      </w:pPr>
    </w:p>
    <w:p w14:paraId="73E2B28E" w14:textId="77777777" w:rsidR="00513A22" w:rsidRPr="00567F70" w:rsidRDefault="00513A22" w:rsidP="00513A22">
      <w:pPr>
        <w:pStyle w:val="Heading2"/>
        <w:rPr>
          <w:rFonts w:ascii="Arial" w:hAnsi="Arial" w:cs="Arial"/>
          <w:b/>
          <w:color w:val="auto"/>
        </w:rPr>
      </w:pPr>
      <w:bookmarkStart w:id="3" w:name="_Toc25070360"/>
      <w:bookmarkStart w:id="4" w:name="_Toc37760900"/>
      <w:r w:rsidRPr="00567F70">
        <w:rPr>
          <w:rFonts w:ascii="Arial" w:hAnsi="Arial" w:cs="Arial"/>
          <w:b/>
          <w:color w:val="auto"/>
        </w:rPr>
        <w:t>Change Record</w:t>
      </w:r>
      <w:bookmarkEnd w:id="3"/>
      <w:bookmarkEnd w:id="4"/>
    </w:p>
    <w:bookmarkStart w:id="5" w:name="Sec1"/>
    <w:p w14:paraId="5AE8E952" w14:textId="77777777" w:rsidR="00513A22" w:rsidRPr="00E320F1" w:rsidRDefault="00513A22" w:rsidP="00513A22">
      <w:pPr>
        <w:pStyle w:val="BodyText"/>
        <w:ind w:left="8640" w:firstLine="720"/>
        <w:rPr>
          <w:rFonts w:cs="Arial"/>
        </w:rPr>
      </w:pPr>
      <w:r w:rsidRPr="00E320F1">
        <w:rPr>
          <w:rFonts w:cs="Arial"/>
          <w:color w:val="FFFFFF"/>
          <w:sz w:val="10"/>
        </w:rPr>
        <w:fldChar w:fldCharType="begin"/>
      </w:r>
      <w:r w:rsidRPr="00E320F1">
        <w:rPr>
          <w:rFonts w:cs="Arial"/>
          <w:color w:val="FFFFFF"/>
          <w:sz w:val="10"/>
        </w:rPr>
        <w:instrText xml:space="preserve"> SECTIONPAGES  \* MERGEFORMAT </w:instrText>
      </w:r>
      <w:r w:rsidRPr="00E320F1">
        <w:rPr>
          <w:rFonts w:cs="Arial"/>
          <w:color w:val="FFFFFF"/>
          <w:sz w:val="10"/>
        </w:rPr>
        <w:fldChar w:fldCharType="separate"/>
      </w:r>
      <w:r w:rsidRPr="00E320F1">
        <w:rPr>
          <w:rFonts w:cs="Arial"/>
          <w:noProof/>
          <w:color w:val="FFFFFF"/>
          <w:sz w:val="10"/>
        </w:rPr>
        <w:t>4</w:t>
      </w:r>
      <w:r w:rsidRPr="00E320F1">
        <w:rPr>
          <w:rFonts w:cs="Arial"/>
          <w:color w:val="FFFFFF"/>
          <w:sz w:val="10"/>
        </w:rPr>
        <w:fldChar w:fldCharType="end"/>
      </w:r>
      <w:bookmarkEnd w:id="5"/>
    </w:p>
    <w:tbl>
      <w:tblPr>
        <w:tblW w:w="0" w:type="auto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000000" w:fill="FFFFFF"/>
        <w:tblLayout w:type="fixed"/>
        <w:tblCellMar>
          <w:left w:w="96" w:type="dxa"/>
          <w:right w:w="96" w:type="dxa"/>
        </w:tblCellMar>
        <w:tblLook w:val="0000" w:firstRow="0" w:lastRow="0" w:firstColumn="0" w:lastColumn="0" w:noHBand="0" w:noVBand="0"/>
      </w:tblPr>
      <w:tblGrid>
        <w:gridCol w:w="1450"/>
        <w:gridCol w:w="1769"/>
        <w:gridCol w:w="810"/>
        <w:gridCol w:w="3966"/>
      </w:tblGrid>
      <w:tr w:rsidR="00513A22" w:rsidRPr="00E320F1" w14:paraId="51FE4B52" w14:textId="77777777" w:rsidTr="00EF6844">
        <w:trPr>
          <w:cantSplit/>
          <w:tblHeader/>
        </w:trPr>
        <w:tc>
          <w:tcPr>
            <w:tcW w:w="1450" w:type="dxa"/>
            <w:shd w:val="clear" w:color="000000" w:fill="E6E6E6"/>
          </w:tcPr>
          <w:p w14:paraId="344BD2D2" w14:textId="77777777" w:rsidR="00513A22" w:rsidRPr="00E320F1" w:rsidRDefault="00513A22" w:rsidP="008944F3">
            <w:pPr>
              <w:pStyle w:val="TableHeading"/>
              <w:rPr>
                <w:rFonts w:cs="Arial"/>
              </w:rPr>
            </w:pPr>
            <w:r w:rsidRPr="00E320F1">
              <w:rPr>
                <w:rFonts w:cs="Arial"/>
              </w:rPr>
              <w:t>Date</w:t>
            </w:r>
          </w:p>
        </w:tc>
        <w:tc>
          <w:tcPr>
            <w:tcW w:w="1769" w:type="dxa"/>
            <w:shd w:val="clear" w:color="000000" w:fill="E6E6E6"/>
          </w:tcPr>
          <w:p w14:paraId="5BE38892" w14:textId="77777777" w:rsidR="00513A22" w:rsidRPr="00E320F1" w:rsidRDefault="00513A22" w:rsidP="008944F3">
            <w:pPr>
              <w:pStyle w:val="TableHeading"/>
              <w:rPr>
                <w:rFonts w:cs="Arial"/>
              </w:rPr>
            </w:pPr>
            <w:r w:rsidRPr="00E320F1">
              <w:rPr>
                <w:rFonts w:cs="Arial"/>
              </w:rPr>
              <w:t>Author</w:t>
            </w:r>
          </w:p>
        </w:tc>
        <w:tc>
          <w:tcPr>
            <w:tcW w:w="810" w:type="dxa"/>
            <w:shd w:val="clear" w:color="000000" w:fill="E6E6E6"/>
          </w:tcPr>
          <w:p w14:paraId="42FB316A" w14:textId="77777777" w:rsidR="00513A22" w:rsidRPr="00E320F1" w:rsidRDefault="00513A22" w:rsidP="008944F3">
            <w:pPr>
              <w:pStyle w:val="TableHeading"/>
              <w:rPr>
                <w:rFonts w:cs="Arial"/>
              </w:rPr>
            </w:pPr>
            <w:r w:rsidRPr="00E320F1">
              <w:rPr>
                <w:rFonts w:cs="Arial"/>
              </w:rPr>
              <w:t>Version</w:t>
            </w:r>
          </w:p>
        </w:tc>
        <w:tc>
          <w:tcPr>
            <w:tcW w:w="3966" w:type="dxa"/>
            <w:shd w:val="clear" w:color="000000" w:fill="E6E6E6"/>
          </w:tcPr>
          <w:p w14:paraId="39A38A52" w14:textId="77777777" w:rsidR="00513A22" w:rsidRPr="00E320F1" w:rsidRDefault="00513A22" w:rsidP="008944F3">
            <w:pPr>
              <w:pStyle w:val="TableHeading"/>
              <w:rPr>
                <w:rFonts w:cs="Arial"/>
              </w:rPr>
            </w:pPr>
            <w:r w:rsidRPr="00E320F1">
              <w:rPr>
                <w:rFonts w:cs="Arial"/>
              </w:rPr>
              <w:t>Change Reference</w:t>
            </w:r>
          </w:p>
        </w:tc>
      </w:tr>
      <w:tr w:rsidR="00513A22" w:rsidRPr="00E320F1" w14:paraId="33AE83F2" w14:textId="77777777" w:rsidTr="00EF6844">
        <w:trPr>
          <w:cantSplit/>
        </w:trPr>
        <w:tc>
          <w:tcPr>
            <w:tcW w:w="1450" w:type="dxa"/>
            <w:shd w:val="clear" w:color="000000" w:fill="FFFFFF"/>
          </w:tcPr>
          <w:p w14:paraId="239C7955" w14:textId="53E4BB65" w:rsidR="00513A22" w:rsidRPr="00E320F1" w:rsidRDefault="001F2CDD" w:rsidP="008944F3">
            <w:pPr>
              <w:pStyle w:val="TableText"/>
              <w:rPr>
                <w:rFonts w:cs="Arial"/>
                <w:szCs w:val="16"/>
              </w:rPr>
            </w:pPr>
            <w:r>
              <w:rPr>
                <w:rFonts w:cs="Arial"/>
                <w:szCs w:val="16"/>
              </w:rPr>
              <w:t>14</w:t>
            </w:r>
            <w:r w:rsidR="00513A22">
              <w:rPr>
                <w:rFonts w:cs="Arial"/>
                <w:szCs w:val="16"/>
              </w:rPr>
              <w:t>-</w:t>
            </w:r>
            <w:r>
              <w:rPr>
                <w:rFonts w:cs="Arial"/>
                <w:szCs w:val="16"/>
              </w:rPr>
              <w:t>April</w:t>
            </w:r>
            <w:r w:rsidR="00513A22" w:rsidRPr="00E320F1">
              <w:rPr>
                <w:rFonts w:cs="Arial"/>
                <w:szCs w:val="16"/>
              </w:rPr>
              <w:t>-20</w:t>
            </w:r>
            <w:r w:rsidR="00F72F2E">
              <w:rPr>
                <w:rFonts w:cs="Arial"/>
                <w:szCs w:val="16"/>
              </w:rPr>
              <w:t>20</w:t>
            </w:r>
          </w:p>
        </w:tc>
        <w:tc>
          <w:tcPr>
            <w:tcW w:w="1769" w:type="dxa"/>
            <w:shd w:val="clear" w:color="000000" w:fill="FFFFFF"/>
          </w:tcPr>
          <w:p w14:paraId="44E784F9" w14:textId="77777777" w:rsidR="00513A22" w:rsidRPr="00E320F1" w:rsidRDefault="00513A22" w:rsidP="008944F3">
            <w:pPr>
              <w:pStyle w:val="TableText"/>
              <w:rPr>
                <w:rFonts w:cs="Arial"/>
                <w:szCs w:val="16"/>
              </w:rPr>
            </w:pPr>
            <w:r w:rsidRPr="00E320F1">
              <w:rPr>
                <w:rFonts w:cs="Arial"/>
                <w:szCs w:val="16"/>
              </w:rPr>
              <w:t>PwC Technical Team</w:t>
            </w:r>
          </w:p>
        </w:tc>
        <w:tc>
          <w:tcPr>
            <w:tcW w:w="810" w:type="dxa"/>
            <w:shd w:val="clear" w:color="000000" w:fill="FFFFFF"/>
          </w:tcPr>
          <w:p w14:paraId="00E52F29" w14:textId="77777777" w:rsidR="00513A22" w:rsidRPr="00E320F1" w:rsidRDefault="00513A22" w:rsidP="008944F3">
            <w:pPr>
              <w:pStyle w:val="TableText"/>
              <w:rPr>
                <w:rFonts w:cs="Arial"/>
                <w:szCs w:val="16"/>
              </w:rPr>
            </w:pPr>
            <w:r w:rsidRPr="00E320F1">
              <w:rPr>
                <w:rFonts w:cs="Arial"/>
                <w:szCs w:val="16"/>
              </w:rPr>
              <w:t>1.0</w:t>
            </w:r>
          </w:p>
        </w:tc>
        <w:tc>
          <w:tcPr>
            <w:tcW w:w="3966" w:type="dxa"/>
            <w:shd w:val="clear" w:color="000000" w:fill="FFFFFF"/>
          </w:tcPr>
          <w:p w14:paraId="734EDE2E" w14:textId="77777777" w:rsidR="00513A22" w:rsidRPr="00E320F1" w:rsidRDefault="00513A22" w:rsidP="008944F3">
            <w:pPr>
              <w:pStyle w:val="TableText"/>
              <w:rPr>
                <w:rFonts w:cs="Arial"/>
                <w:szCs w:val="16"/>
              </w:rPr>
            </w:pPr>
            <w:r w:rsidRPr="00E320F1">
              <w:rPr>
                <w:rFonts w:cs="Arial"/>
                <w:szCs w:val="16"/>
              </w:rPr>
              <w:t>No Previous Document</w:t>
            </w:r>
          </w:p>
        </w:tc>
      </w:tr>
      <w:tr w:rsidR="00513A22" w:rsidRPr="00E320F1" w14:paraId="68A08808" w14:textId="77777777" w:rsidTr="00EF6844">
        <w:trPr>
          <w:cantSplit/>
        </w:trPr>
        <w:tc>
          <w:tcPr>
            <w:tcW w:w="1450" w:type="dxa"/>
            <w:shd w:val="clear" w:color="000000" w:fill="FFFFFF"/>
          </w:tcPr>
          <w:p w14:paraId="4908BC3F" w14:textId="59FED5ED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1769" w:type="dxa"/>
            <w:shd w:val="clear" w:color="000000" w:fill="FFFFFF"/>
          </w:tcPr>
          <w:p w14:paraId="6F2A94DA" w14:textId="2061C7DB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810" w:type="dxa"/>
            <w:shd w:val="clear" w:color="000000" w:fill="FFFFFF"/>
          </w:tcPr>
          <w:p w14:paraId="4F9D527A" w14:textId="623CDF78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3966" w:type="dxa"/>
            <w:shd w:val="clear" w:color="000000" w:fill="FFFFFF"/>
          </w:tcPr>
          <w:p w14:paraId="6171DFB8" w14:textId="5455E04D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</w:tr>
      <w:tr w:rsidR="00513A22" w:rsidRPr="00E320F1" w14:paraId="2A39A264" w14:textId="77777777" w:rsidTr="00EF6844">
        <w:trPr>
          <w:cantSplit/>
        </w:trPr>
        <w:tc>
          <w:tcPr>
            <w:tcW w:w="1450" w:type="dxa"/>
            <w:shd w:val="clear" w:color="000000" w:fill="FFFFFF"/>
          </w:tcPr>
          <w:p w14:paraId="718F9436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1769" w:type="dxa"/>
            <w:shd w:val="clear" w:color="000000" w:fill="FFFFFF"/>
          </w:tcPr>
          <w:p w14:paraId="2C35DEBE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810" w:type="dxa"/>
            <w:shd w:val="clear" w:color="000000" w:fill="FFFFFF"/>
          </w:tcPr>
          <w:p w14:paraId="29AEF412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3966" w:type="dxa"/>
            <w:shd w:val="clear" w:color="000000" w:fill="FFFFFF"/>
          </w:tcPr>
          <w:p w14:paraId="37D6103C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</w:tr>
    </w:tbl>
    <w:p w14:paraId="5DBA9473" w14:textId="77777777" w:rsidR="00513A22" w:rsidRPr="00E320F1" w:rsidRDefault="00513A22" w:rsidP="00513A22">
      <w:pPr>
        <w:pStyle w:val="BodyText"/>
        <w:rPr>
          <w:rFonts w:cs="Arial"/>
        </w:rPr>
      </w:pPr>
    </w:p>
    <w:p w14:paraId="59DDF710" w14:textId="77777777" w:rsidR="00513A22" w:rsidRPr="00567F70" w:rsidRDefault="00513A22" w:rsidP="00513A22">
      <w:pPr>
        <w:pStyle w:val="Heading2"/>
        <w:rPr>
          <w:rFonts w:ascii="Arial" w:hAnsi="Arial" w:cs="Arial"/>
          <w:b/>
          <w:color w:val="auto"/>
        </w:rPr>
      </w:pPr>
      <w:bookmarkStart w:id="6" w:name="_Toc25070361"/>
      <w:bookmarkStart w:id="7" w:name="_Toc37760901"/>
      <w:r w:rsidRPr="00567F70">
        <w:rPr>
          <w:rFonts w:ascii="Arial" w:hAnsi="Arial" w:cs="Arial"/>
          <w:b/>
          <w:color w:val="auto"/>
        </w:rPr>
        <w:t>Reviewers</w:t>
      </w:r>
      <w:bookmarkEnd w:id="6"/>
      <w:bookmarkEnd w:id="7"/>
    </w:p>
    <w:p w14:paraId="335C013F" w14:textId="77777777" w:rsidR="00513A22" w:rsidRPr="00E320F1" w:rsidRDefault="00513A22" w:rsidP="00513A22">
      <w:pPr>
        <w:pStyle w:val="BodyText"/>
        <w:rPr>
          <w:rFonts w:cs="Arial"/>
        </w:rPr>
      </w:pPr>
    </w:p>
    <w:tbl>
      <w:tblPr>
        <w:tblW w:w="0" w:type="auto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000000" w:fill="FFFFFF"/>
        <w:tblLayout w:type="fixed"/>
        <w:tblLook w:val="0000" w:firstRow="0" w:lastRow="0" w:firstColumn="0" w:lastColumn="0" w:noHBand="0" w:noVBand="0"/>
      </w:tblPr>
      <w:tblGrid>
        <w:gridCol w:w="3240"/>
        <w:gridCol w:w="4788"/>
      </w:tblGrid>
      <w:tr w:rsidR="00513A22" w:rsidRPr="00E320F1" w14:paraId="40AC2AC8" w14:textId="77777777" w:rsidTr="00EF6844">
        <w:trPr>
          <w:cantSplit/>
          <w:tblHeader/>
        </w:trPr>
        <w:tc>
          <w:tcPr>
            <w:tcW w:w="3240" w:type="dxa"/>
            <w:shd w:val="clear" w:color="000000" w:fill="E6E6E6"/>
          </w:tcPr>
          <w:p w14:paraId="6BA89EF5" w14:textId="77777777" w:rsidR="00513A22" w:rsidRPr="00E320F1" w:rsidRDefault="00513A22" w:rsidP="008944F3">
            <w:pPr>
              <w:pStyle w:val="TableHeading"/>
              <w:rPr>
                <w:rFonts w:cs="Arial"/>
              </w:rPr>
            </w:pPr>
            <w:r w:rsidRPr="00E320F1">
              <w:rPr>
                <w:rFonts w:cs="Arial"/>
              </w:rPr>
              <w:t>Name</w:t>
            </w:r>
          </w:p>
        </w:tc>
        <w:tc>
          <w:tcPr>
            <w:tcW w:w="4788" w:type="dxa"/>
            <w:shd w:val="clear" w:color="000000" w:fill="E6E6E6"/>
          </w:tcPr>
          <w:p w14:paraId="3EE70B60" w14:textId="77777777" w:rsidR="00513A22" w:rsidRPr="00E320F1" w:rsidRDefault="00513A22" w:rsidP="008944F3">
            <w:pPr>
              <w:pStyle w:val="TableHeading"/>
              <w:rPr>
                <w:rFonts w:cs="Arial"/>
              </w:rPr>
            </w:pPr>
            <w:r w:rsidRPr="00E320F1">
              <w:rPr>
                <w:rFonts w:cs="Arial"/>
              </w:rPr>
              <w:t>Position</w:t>
            </w:r>
          </w:p>
        </w:tc>
      </w:tr>
      <w:tr w:rsidR="00513A22" w:rsidRPr="00E320F1" w14:paraId="0AA7905A" w14:textId="77777777" w:rsidTr="00EF6844">
        <w:trPr>
          <w:cantSplit/>
        </w:trPr>
        <w:tc>
          <w:tcPr>
            <w:tcW w:w="3240" w:type="dxa"/>
            <w:shd w:val="clear" w:color="000000" w:fill="FFFFFF"/>
          </w:tcPr>
          <w:p w14:paraId="27F20A62" w14:textId="77777777" w:rsidR="00513A22" w:rsidRPr="00E320F1" w:rsidRDefault="00513A22" w:rsidP="008944F3">
            <w:pPr>
              <w:pStyle w:val="TableText"/>
              <w:rPr>
                <w:rFonts w:cs="Arial"/>
                <w:szCs w:val="16"/>
              </w:rPr>
            </w:pPr>
            <w:r w:rsidRPr="00E320F1">
              <w:rPr>
                <w:rFonts w:cs="Arial"/>
                <w:szCs w:val="16"/>
              </w:rPr>
              <w:t xml:space="preserve">Vasudeva Murthy </w:t>
            </w:r>
            <w:proofErr w:type="spellStart"/>
            <w:r w:rsidRPr="00E320F1">
              <w:rPr>
                <w:rFonts w:cs="Arial"/>
                <w:szCs w:val="16"/>
              </w:rPr>
              <w:t>Rayakuntapalle</w:t>
            </w:r>
            <w:proofErr w:type="spellEnd"/>
          </w:p>
        </w:tc>
        <w:tc>
          <w:tcPr>
            <w:tcW w:w="4788" w:type="dxa"/>
            <w:shd w:val="clear" w:color="000000" w:fill="FFFFFF"/>
          </w:tcPr>
          <w:p w14:paraId="0B850F45" w14:textId="77777777" w:rsidR="00513A22" w:rsidRPr="00E320F1" w:rsidRDefault="00513A22" w:rsidP="008944F3">
            <w:pPr>
              <w:pStyle w:val="TableText"/>
              <w:rPr>
                <w:rFonts w:cs="Arial"/>
                <w:szCs w:val="16"/>
              </w:rPr>
            </w:pPr>
            <w:r w:rsidRPr="00E320F1">
              <w:rPr>
                <w:rFonts w:cs="Arial"/>
                <w:szCs w:val="16"/>
              </w:rPr>
              <w:t xml:space="preserve">Project Lead </w:t>
            </w:r>
          </w:p>
        </w:tc>
      </w:tr>
      <w:tr w:rsidR="00513A22" w:rsidRPr="00E320F1" w14:paraId="1EEAEA36" w14:textId="77777777" w:rsidTr="00EF6844">
        <w:trPr>
          <w:cantSplit/>
        </w:trPr>
        <w:tc>
          <w:tcPr>
            <w:tcW w:w="3240" w:type="dxa"/>
            <w:shd w:val="clear" w:color="000000" w:fill="FFFFFF"/>
          </w:tcPr>
          <w:p w14:paraId="59598EB5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4788" w:type="dxa"/>
            <w:shd w:val="clear" w:color="000000" w:fill="FFFFFF"/>
          </w:tcPr>
          <w:p w14:paraId="5BC49091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</w:tr>
      <w:tr w:rsidR="00513A22" w:rsidRPr="00E320F1" w14:paraId="76BEA196" w14:textId="77777777" w:rsidTr="00EF6844">
        <w:trPr>
          <w:cantSplit/>
        </w:trPr>
        <w:tc>
          <w:tcPr>
            <w:tcW w:w="3240" w:type="dxa"/>
            <w:shd w:val="clear" w:color="000000" w:fill="FFFFFF"/>
          </w:tcPr>
          <w:p w14:paraId="3527E3CC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4788" w:type="dxa"/>
            <w:shd w:val="clear" w:color="000000" w:fill="FFFFFF"/>
          </w:tcPr>
          <w:p w14:paraId="565ADC34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</w:tr>
      <w:tr w:rsidR="00513A22" w:rsidRPr="00E320F1" w14:paraId="7D2E84BE" w14:textId="77777777" w:rsidTr="00EF6844">
        <w:trPr>
          <w:cantSplit/>
        </w:trPr>
        <w:tc>
          <w:tcPr>
            <w:tcW w:w="3240" w:type="dxa"/>
            <w:shd w:val="clear" w:color="000000" w:fill="FFFFFF"/>
          </w:tcPr>
          <w:p w14:paraId="0A49EA83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  <w:tc>
          <w:tcPr>
            <w:tcW w:w="4788" w:type="dxa"/>
            <w:shd w:val="clear" w:color="000000" w:fill="FFFFFF"/>
          </w:tcPr>
          <w:p w14:paraId="50B6502C" w14:textId="77777777" w:rsidR="00513A22" w:rsidRPr="00E320F1" w:rsidRDefault="00513A22" w:rsidP="008944F3">
            <w:pPr>
              <w:pStyle w:val="TableText"/>
              <w:rPr>
                <w:rFonts w:cs="Arial"/>
              </w:rPr>
            </w:pPr>
          </w:p>
        </w:tc>
      </w:tr>
      <w:bookmarkEnd w:id="1"/>
    </w:tbl>
    <w:p w14:paraId="7CA76847" w14:textId="77777777" w:rsidR="00513A22" w:rsidRPr="00677CC8" w:rsidRDefault="00513A22" w:rsidP="00513A22">
      <w:pPr>
        <w:spacing w:after="0"/>
        <w:rPr>
          <w:rFonts w:ascii="Georgia" w:hAnsi="Georgia"/>
          <w:sz w:val="20"/>
          <w:szCs w:val="20"/>
        </w:rPr>
      </w:pPr>
    </w:p>
    <w:p w14:paraId="3D58645A" w14:textId="77777777" w:rsidR="00513A22" w:rsidRPr="00513A22" w:rsidRDefault="00513A22" w:rsidP="00513A22"/>
    <w:p w14:paraId="030EB494" w14:textId="77777777" w:rsidR="00235987" w:rsidRPr="00464F63" w:rsidRDefault="00235987" w:rsidP="00464F63">
      <w:pPr>
        <w:pStyle w:val="Heading1"/>
        <w:pageBreakBefore/>
        <w:pBdr>
          <w:top w:val="single" w:sz="48" w:space="1" w:color="auto"/>
        </w:pBdr>
        <w:tabs>
          <w:tab w:val="num" w:pos="720"/>
          <w:tab w:val="left" w:pos="2520"/>
        </w:tabs>
        <w:spacing w:before="120" w:after="240" w:line="240" w:lineRule="auto"/>
        <w:ind w:left="720" w:right="720" w:hanging="720"/>
        <w:rPr>
          <w:rFonts w:ascii="Arial" w:eastAsia="Times New Roman" w:hAnsi="Arial" w:cs="Arial"/>
          <w:b/>
          <w:color w:val="000000"/>
          <w:szCs w:val="22"/>
        </w:rPr>
      </w:pPr>
      <w:bookmarkStart w:id="8" w:name="_Toc29826432"/>
      <w:bookmarkStart w:id="9" w:name="_Toc37760902"/>
      <w:r w:rsidRPr="00464F63">
        <w:rPr>
          <w:rFonts w:ascii="Arial" w:eastAsia="Times New Roman" w:hAnsi="Arial" w:cs="Arial"/>
          <w:b/>
          <w:color w:val="000000"/>
          <w:szCs w:val="22"/>
        </w:rPr>
        <w:lastRenderedPageBreak/>
        <w:t>Introduction</w:t>
      </w:r>
      <w:bookmarkEnd w:id="8"/>
      <w:bookmarkEnd w:id="9"/>
    </w:p>
    <w:p w14:paraId="196AB938" w14:textId="6CC84C0D" w:rsidR="00F72F2E" w:rsidRPr="001641B2" w:rsidRDefault="00ED09BC" w:rsidP="00ED09BC">
      <w:pPr>
        <w:pStyle w:val="NoSpacing"/>
      </w:pPr>
      <w:r>
        <w:t>Oracle ATP database is an autonomous transaction processing database that maintained by Oracle. Below are the steps that are performed to create a database instance.</w:t>
      </w:r>
    </w:p>
    <w:p w14:paraId="51C12994" w14:textId="761C3D8F" w:rsidR="003652A9" w:rsidRDefault="00F72F2E" w:rsidP="001F2CDD">
      <w:pPr>
        <w:pStyle w:val="Heading2"/>
        <w:pBdr>
          <w:top w:val="single" w:sz="48" w:space="1" w:color="auto"/>
        </w:pBdr>
        <w:tabs>
          <w:tab w:val="num" w:pos="720"/>
        </w:tabs>
        <w:spacing w:before="240" w:after="120" w:line="300" w:lineRule="auto"/>
        <w:ind w:left="720" w:right="5760" w:hanging="720"/>
        <w:rPr>
          <w:rFonts w:ascii="Arial" w:eastAsia="Times New Roman" w:hAnsi="Arial" w:cs="Arial"/>
          <w:b/>
          <w:color w:val="000000"/>
          <w:sz w:val="24"/>
          <w:szCs w:val="22"/>
        </w:rPr>
      </w:pPr>
      <w:bookmarkStart w:id="10" w:name="_Toc37760903"/>
      <w:r>
        <w:rPr>
          <w:rFonts w:ascii="Arial" w:eastAsia="Times New Roman" w:hAnsi="Arial" w:cs="Arial"/>
          <w:b/>
          <w:color w:val="000000"/>
          <w:sz w:val="24"/>
          <w:szCs w:val="22"/>
        </w:rPr>
        <w:t>S</w:t>
      </w:r>
      <w:r w:rsidR="001F2CDD">
        <w:rPr>
          <w:rFonts w:ascii="Arial" w:eastAsia="Times New Roman" w:hAnsi="Arial" w:cs="Arial"/>
          <w:b/>
          <w:color w:val="000000"/>
          <w:sz w:val="24"/>
          <w:szCs w:val="22"/>
        </w:rPr>
        <w:t>teps</w:t>
      </w:r>
      <w:bookmarkEnd w:id="10"/>
    </w:p>
    <w:p w14:paraId="25765FDB" w14:textId="1C3ED3D0" w:rsidR="001F2CDD" w:rsidRPr="00ED09BC" w:rsidRDefault="001F2CDD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>
        <w:rPr>
          <w:noProof/>
        </w:rPr>
        <w:t xml:space="preserve">Go to URL: </w:t>
      </w:r>
      <w:hyperlink r:id="rId10" w:history="1">
        <w:r w:rsidR="003D2F48" w:rsidRPr="003D2F48">
          <w:rPr>
            <w:rStyle w:val="Hyperlink"/>
            <w:b/>
            <w:bCs/>
            <w:noProof/>
          </w:rPr>
          <w:t>https://console.us-phoenix-1.oraclecloud.com</w:t>
        </w:r>
      </w:hyperlink>
      <w:r w:rsidR="003D2F48" w:rsidRPr="003D2F48">
        <w:rPr>
          <w:noProof/>
        </w:rPr>
        <w:t xml:space="preserve"> and</w:t>
      </w:r>
      <w:r w:rsidR="003D2F48">
        <w:rPr>
          <w:noProof/>
        </w:rPr>
        <w:t xml:space="preserve"> </w:t>
      </w:r>
      <w:r>
        <w:rPr>
          <w:noProof/>
        </w:rPr>
        <w:t>Enter C</w:t>
      </w:r>
      <w:r w:rsidR="000D5B71">
        <w:rPr>
          <w:noProof/>
        </w:rPr>
        <w:t>l</w:t>
      </w:r>
      <w:r>
        <w:rPr>
          <w:noProof/>
        </w:rPr>
        <w:t>oud T</w:t>
      </w:r>
      <w:r w:rsidRPr="001F2CDD">
        <w:rPr>
          <w:noProof/>
        </w:rPr>
        <w:t xml:space="preserve">enant name  </w:t>
      </w:r>
      <w:r>
        <w:rPr>
          <w:noProof/>
        </w:rPr>
        <w:t>as</w:t>
      </w:r>
      <w:r w:rsidR="003D2F48">
        <w:rPr>
          <w:noProof/>
        </w:rPr>
        <w:t xml:space="preserve"> </w:t>
      </w:r>
      <w:r w:rsidRPr="003D2F48">
        <w:rPr>
          <w:b/>
          <w:bCs/>
          <w:noProof/>
        </w:rPr>
        <w:t>mgmresortsintl</w:t>
      </w:r>
      <w:r>
        <w:rPr>
          <w:noProof/>
        </w:rPr>
        <w:drawing>
          <wp:inline distT="0" distB="0" distL="0" distR="0" wp14:anchorId="3388599F" wp14:editId="0F8FB2C8">
            <wp:extent cx="5529966" cy="310896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A06E1" w14:textId="09C69F70" w:rsidR="00ED09BC" w:rsidRDefault="00ED09BC" w:rsidP="00ED09BC">
      <w:pPr>
        <w:pStyle w:val="ListParagraph"/>
        <w:spacing w:line="240" w:lineRule="auto"/>
        <w:rPr>
          <w:b/>
          <w:bCs/>
          <w:noProof/>
        </w:rPr>
      </w:pPr>
    </w:p>
    <w:p w14:paraId="23DF39EC" w14:textId="62153A2E" w:rsidR="00ED09BC" w:rsidRDefault="00ED09BC" w:rsidP="00ED09BC">
      <w:pPr>
        <w:pStyle w:val="ListParagraph"/>
        <w:spacing w:line="240" w:lineRule="auto"/>
        <w:rPr>
          <w:b/>
          <w:bCs/>
          <w:noProof/>
          <w:u w:val="single"/>
        </w:rPr>
      </w:pPr>
    </w:p>
    <w:p w14:paraId="6365EA40" w14:textId="77777777" w:rsidR="00ED09BC" w:rsidRPr="003D2F48" w:rsidRDefault="00ED09BC" w:rsidP="00ED09BC">
      <w:pPr>
        <w:pStyle w:val="ListParagraph"/>
        <w:spacing w:line="240" w:lineRule="auto"/>
        <w:rPr>
          <w:b/>
          <w:bCs/>
          <w:noProof/>
          <w:u w:val="single"/>
        </w:rPr>
      </w:pPr>
    </w:p>
    <w:p w14:paraId="33EAA91A" w14:textId="6ACFCA3B" w:rsidR="001F2CDD" w:rsidRPr="001F2CDD" w:rsidRDefault="001F2CDD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1F2CDD">
        <w:rPr>
          <w:noProof/>
        </w:rPr>
        <w:t>Enter Username</w:t>
      </w:r>
      <w:r w:rsidRPr="001F2CDD">
        <w:rPr>
          <w:b/>
          <w:bCs/>
          <w:noProof/>
        </w:rPr>
        <w:t xml:space="preserve"> </w:t>
      </w:r>
      <w:r w:rsidRPr="001F2CDD">
        <w:rPr>
          <w:noProof/>
        </w:rPr>
        <w:t>and password</w:t>
      </w:r>
      <w:r w:rsidRPr="001F2CDD">
        <w:rPr>
          <w:b/>
          <w:bCs/>
          <w:noProof/>
          <w:u w:val="single"/>
        </w:rPr>
        <w:drawing>
          <wp:inline distT="0" distB="0" distL="0" distR="0" wp14:anchorId="6830ACBB" wp14:editId="6CE6CD0C">
            <wp:extent cx="5528991" cy="31089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8991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E1E5D" w14:textId="45BDC8FC" w:rsidR="001F2CDD" w:rsidRPr="00ED09BC" w:rsidRDefault="001F2CDD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1F2CDD">
        <w:rPr>
          <w:noProof/>
        </w:rPr>
        <w:lastRenderedPageBreak/>
        <w:t>Click on create ATP</w:t>
      </w:r>
      <w:r>
        <w:rPr>
          <w:noProof/>
        </w:rPr>
        <w:t xml:space="preserve"> database to create a database instance</w:t>
      </w:r>
      <w:r>
        <w:rPr>
          <w:noProof/>
        </w:rPr>
        <w:drawing>
          <wp:inline distT="0" distB="0" distL="0" distR="0" wp14:anchorId="1324286D" wp14:editId="7A5202F4">
            <wp:extent cx="5529966" cy="310896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43282" w14:textId="74C110F0" w:rsid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2DB3B436" w14:textId="77777777" w:rsidR="00ED09BC" w:rsidRP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1795E70E" w14:textId="3038DA68" w:rsidR="001F2CDD" w:rsidRPr="00405024" w:rsidRDefault="001F2CDD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1F2CDD">
        <w:rPr>
          <w:noProof/>
        </w:rPr>
        <w:t>Enter display name and database name</w:t>
      </w:r>
      <w:r>
        <w:rPr>
          <w:noProof/>
        </w:rPr>
        <w:t xml:space="preserve"> as required. Eg:mgmPaaSProdDb</w:t>
      </w:r>
      <w:r>
        <w:rPr>
          <w:noProof/>
        </w:rPr>
        <w:drawing>
          <wp:inline distT="0" distB="0" distL="0" distR="0" wp14:anchorId="75912ACA" wp14:editId="6BBC8E98">
            <wp:extent cx="5529967" cy="31089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9967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F96C2" w14:textId="3CF017FE" w:rsidR="00405024" w:rsidRPr="00ED09BC" w:rsidRDefault="00405024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405024">
        <w:rPr>
          <w:noProof/>
        </w:rPr>
        <w:lastRenderedPageBreak/>
        <w:t xml:space="preserve">Choose </w:t>
      </w:r>
      <w:r w:rsidRPr="00405024">
        <w:rPr>
          <w:b/>
          <w:bCs/>
          <w:noProof/>
        </w:rPr>
        <w:t>Transaction Processing</w:t>
      </w:r>
      <w:r w:rsidRPr="00405024">
        <w:rPr>
          <w:noProof/>
        </w:rPr>
        <w:t xml:space="preserve"> </w:t>
      </w:r>
      <w:r>
        <w:rPr>
          <w:noProof/>
        </w:rPr>
        <w:t xml:space="preserve">for </w:t>
      </w:r>
      <w:r w:rsidRPr="00405024">
        <w:rPr>
          <w:b/>
          <w:bCs/>
          <w:noProof/>
        </w:rPr>
        <w:t>workload type</w:t>
      </w:r>
      <w:r>
        <w:rPr>
          <w:noProof/>
        </w:rPr>
        <w:t xml:space="preserve"> </w:t>
      </w:r>
      <w:r w:rsidRPr="00405024">
        <w:rPr>
          <w:noProof/>
        </w:rPr>
        <w:t xml:space="preserve">and </w:t>
      </w:r>
      <w:r w:rsidRPr="00405024">
        <w:rPr>
          <w:b/>
          <w:bCs/>
          <w:noProof/>
        </w:rPr>
        <w:t>Shared Infrastrucure</w:t>
      </w:r>
      <w:r w:rsidRPr="00405024">
        <w:rPr>
          <w:noProof/>
        </w:rPr>
        <w:t xml:space="preserve"> for </w:t>
      </w:r>
      <w:r w:rsidRPr="00405024">
        <w:rPr>
          <w:b/>
          <w:bCs/>
          <w:noProof/>
        </w:rPr>
        <w:t>deployment type</w:t>
      </w:r>
      <w:r>
        <w:rPr>
          <w:noProof/>
        </w:rPr>
        <w:drawing>
          <wp:inline distT="0" distB="0" distL="0" distR="0" wp14:anchorId="3B6C10AA" wp14:editId="1C5FEF52">
            <wp:extent cx="5529966" cy="31089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532FA" w14:textId="1099BAEE" w:rsid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74A4E3B8" w14:textId="77777777" w:rsidR="00ED09BC" w:rsidRP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15064159" w14:textId="0B15FBD4" w:rsidR="00405024" w:rsidRPr="00405024" w:rsidRDefault="00405024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405024">
        <w:rPr>
          <w:noProof/>
        </w:rPr>
        <w:t>Under</w:t>
      </w:r>
      <w:r>
        <w:rPr>
          <w:noProof/>
        </w:rPr>
        <w:t xml:space="preserve"> configure the database choose the latest database version and the number of OCPU count and storage required for the type of instance being created. Check Auto Scaling option.</w:t>
      </w:r>
      <w:r>
        <w:rPr>
          <w:noProof/>
        </w:rPr>
        <w:drawing>
          <wp:inline distT="0" distB="0" distL="0" distR="0" wp14:anchorId="3C417E59" wp14:editId="509125A5">
            <wp:extent cx="5529965" cy="310896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9965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AAD8F" w14:textId="08CE86A2" w:rsidR="00405024" w:rsidRPr="00ED09BC" w:rsidRDefault="00405024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405024">
        <w:rPr>
          <w:noProof/>
        </w:rPr>
        <w:lastRenderedPageBreak/>
        <w:t>Create a password for the ADMIN account i.e. the default schema that will get created in the instance</w:t>
      </w:r>
      <w:r>
        <w:rPr>
          <w:noProof/>
        </w:rPr>
        <w:drawing>
          <wp:inline distT="0" distB="0" distL="0" distR="0" wp14:anchorId="4896D374" wp14:editId="14FA6DD1">
            <wp:extent cx="5529965" cy="31089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9965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FB49D" w14:textId="12DC5474" w:rsid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29A095A6" w14:textId="77777777" w:rsidR="00ED09BC" w:rsidRP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4CC0A2C5" w14:textId="581063EA" w:rsidR="00405024" w:rsidRPr="00156C15" w:rsidRDefault="00405024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bookmarkStart w:id="11" w:name="_GoBack"/>
      <w:bookmarkEnd w:id="11"/>
      <w:r w:rsidRPr="00405024">
        <w:rPr>
          <w:noProof/>
        </w:rPr>
        <w:t>Under network access choose Allow secure access from everywhere</w:t>
      </w:r>
      <w:r>
        <w:rPr>
          <w:noProof/>
        </w:rPr>
        <w:t xml:space="preserve"> and for the license type choose </w:t>
      </w:r>
      <w:r w:rsidR="003D2F48">
        <w:rPr>
          <w:noProof/>
        </w:rPr>
        <w:t>Bring Your Own License (BYOL) and click on Create Autonomous Database button</w:t>
      </w:r>
      <w:r w:rsidR="00156C15">
        <w:rPr>
          <w:noProof/>
        </w:rPr>
        <w:t>. This process of creation will take around 15 to 20 mins</w:t>
      </w:r>
      <w:r>
        <w:rPr>
          <w:noProof/>
        </w:rPr>
        <w:drawing>
          <wp:inline distT="0" distB="0" distL="0" distR="0" wp14:anchorId="657157C3" wp14:editId="274BE0AA">
            <wp:extent cx="5529966" cy="310896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5D797" w14:textId="57D87689" w:rsidR="00156C15" w:rsidRPr="00ED09BC" w:rsidRDefault="00156C15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156C15">
        <w:rPr>
          <w:noProof/>
        </w:rPr>
        <w:lastRenderedPageBreak/>
        <w:t>Click on the database name that you have created</w:t>
      </w:r>
      <w:r>
        <w:rPr>
          <w:noProof/>
        </w:rPr>
        <w:t>.</w:t>
      </w:r>
      <w:r>
        <w:rPr>
          <w:noProof/>
        </w:rPr>
        <w:drawing>
          <wp:inline distT="0" distB="0" distL="0" distR="0" wp14:anchorId="78163C9C" wp14:editId="748D7234">
            <wp:extent cx="5529966" cy="31089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84515" w14:textId="1186C9C2" w:rsid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7AF6D896" w14:textId="77777777" w:rsidR="00ED09BC" w:rsidRP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651FAF6D" w14:textId="77777777" w:rsidR="00156C15" w:rsidRPr="00156C15" w:rsidRDefault="00156C15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156C15">
        <w:rPr>
          <w:noProof/>
        </w:rPr>
        <w:t>The page below is the database details page with all the information realed to your instance</w:t>
      </w:r>
      <w:r>
        <w:rPr>
          <w:noProof/>
        </w:rPr>
        <w:t>. Click on service console to take you to the wallet creation and APEX URL.</w:t>
      </w:r>
      <w:r>
        <w:rPr>
          <w:noProof/>
        </w:rPr>
        <w:drawing>
          <wp:inline distT="0" distB="0" distL="0" distR="0" wp14:anchorId="5EC8E1AF" wp14:editId="0AD9702B">
            <wp:extent cx="5529966" cy="310896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D98AF" w14:textId="6ADFECC6" w:rsidR="00156C15" w:rsidRDefault="00156C15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156C15">
        <w:rPr>
          <w:noProof/>
        </w:rPr>
        <w:lastRenderedPageBreak/>
        <w:t>This is the ATP related Administration section where you can download your wallet required for connecting to your database</w:t>
      </w:r>
      <w:r>
        <w:rPr>
          <w:b/>
          <w:bCs/>
          <w:noProof/>
          <w:u w:val="single"/>
        </w:rPr>
        <w:t xml:space="preserve"> </w:t>
      </w:r>
      <w:r>
        <w:rPr>
          <w:noProof/>
        </w:rPr>
        <w:drawing>
          <wp:inline distT="0" distB="0" distL="0" distR="0" wp14:anchorId="5BF0A4C0" wp14:editId="2A5A06D7">
            <wp:extent cx="5529966" cy="31089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B528E" w14:textId="33C3E9FD" w:rsid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7DF46C7E" w14:textId="77777777" w:rsidR="00ED09BC" w:rsidRPr="00ED09BC" w:rsidRDefault="00ED09BC" w:rsidP="00ED09BC">
      <w:pPr>
        <w:spacing w:line="240" w:lineRule="auto"/>
        <w:rPr>
          <w:b/>
          <w:bCs/>
          <w:noProof/>
          <w:u w:val="single"/>
        </w:rPr>
      </w:pPr>
    </w:p>
    <w:p w14:paraId="72CDC3C3" w14:textId="36B17825" w:rsidR="00107328" w:rsidRPr="00ED09BC" w:rsidRDefault="00ED09BC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ED09BC">
        <w:rPr>
          <w:noProof/>
        </w:rPr>
        <w:t>Enter a Password for the wallet before downloading</w:t>
      </w:r>
      <w:r w:rsidR="00107328">
        <w:rPr>
          <w:noProof/>
        </w:rPr>
        <w:drawing>
          <wp:inline distT="0" distB="0" distL="0" distR="0" wp14:anchorId="28C408A0" wp14:editId="5DDBE384">
            <wp:extent cx="5529966" cy="310896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9966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AFB08" w14:textId="745E76D0" w:rsidR="00ED09BC" w:rsidRPr="001F2CDD" w:rsidRDefault="00ED09BC" w:rsidP="00ED09BC">
      <w:pPr>
        <w:pStyle w:val="ListParagraph"/>
        <w:numPr>
          <w:ilvl w:val="0"/>
          <w:numId w:val="39"/>
        </w:numPr>
        <w:spacing w:line="240" w:lineRule="auto"/>
        <w:rPr>
          <w:b/>
          <w:bCs/>
          <w:noProof/>
          <w:u w:val="single"/>
        </w:rPr>
      </w:pPr>
      <w:r w:rsidRPr="00ED09BC">
        <w:rPr>
          <w:noProof/>
        </w:rPr>
        <w:lastRenderedPageBreak/>
        <w:t>Click on the APEX card to navigate to your APEX develop</w:t>
      </w:r>
      <w:r w:rsidR="006A0191">
        <w:rPr>
          <w:noProof/>
        </w:rPr>
        <w:t>me</w:t>
      </w:r>
      <w:r w:rsidRPr="00ED09BC">
        <w:rPr>
          <w:noProof/>
        </w:rPr>
        <w:t>nt environment</w:t>
      </w:r>
      <w:r w:rsidRPr="00ED09BC">
        <w:rPr>
          <w:b/>
          <w:bCs/>
          <w:noProof/>
          <w:u w:val="single"/>
        </w:rPr>
        <w:drawing>
          <wp:inline distT="0" distB="0" distL="0" distR="0" wp14:anchorId="5F6E2720" wp14:editId="22F355AA">
            <wp:extent cx="5528990" cy="310896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8990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09BC" w:rsidRPr="001F2CDD" w:rsidSect="00EE58E9">
      <w:footerReference w:type="default" r:id="rId24"/>
      <w:pgSz w:w="12240" w:h="15840"/>
      <w:pgMar w:top="630" w:right="900" w:bottom="900" w:left="12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A70FE5" w14:textId="77777777" w:rsidR="00C470EC" w:rsidRDefault="00C470EC" w:rsidP="00567F70">
      <w:pPr>
        <w:spacing w:after="0" w:line="240" w:lineRule="auto"/>
      </w:pPr>
      <w:r>
        <w:separator/>
      </w:r>
    </w:p>
  </w:endnote>
  <w:endnote w:type="continuationSeparator" w:id="0">
    <w:p w14:paraId="20FDBA79" w14:textId="77777777" w:rsidR="00C470EC" w:rsidRDefault="00C470EC" w:rsidP="00567F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FE5DDF" w14:textId="2DE1C06E" w:rsidR="00567F70" w:rsidRDefault="00567F70">
    <w:pPr>
      <w:spacing w:after="60"/>
      <w:jc w:val="center"/>
    </w:pPr>
    <w:bookmarkStart w:id="12" w:name="_Hlk29829012"/>
    <w:bookmarkStart w:id="13" w:name="_Hlk29829006"/>
    <w:r w:rsidRPr="00176FC6">
      <w:t>MGM Finance Modernization Program</w:t>
    </w:r>
    <w:r>
      <w:t xml:space="preserve"> </w:t>
    </w:r>
    <w:bookmarkEnd w:id="12"/>
    <w:r w:rsidR="006C421B">
      <w:t>ATP Creation Document</w:t>
    </w:r>
  </w:p>
  <w:bookmarkEnd w:id="13"/>
  <w:p w14:paraId="7B64047B" w14:textId="77777777" w:rsidR="00567F70" w:rsidRDefault="00567F70">
    <w:pPr>
      <w:spacing w:after="60"/>
      <w:jc w:val="center"/>
    </w:pPr>
    <w:r>
      <w:fldChar w:fldCharType="begin"/>
    </w:r>
    <w:r>
      <w:instrText>PAGE</w:instrText>
    </w:r>
    <w:r>
      <w:fldChar w:fldCharType="separate"/>
    </w:r>
    <w:r>
      <w:rPr>
        <w:noProof/>
      </w:rPr>
      <w:t>9</w:t>
    </w:r>
    <w:r>
      <w:fldChar w:fldCharType="end"/>
    </w:r>
    <w:r>
      <w:t xml:space="preserve"> of </w:t>
    </w:r>
    <w:r>
      <w:fldChar w:fldCharType="begin"/>
    </w:r>
    <w:r>
      <w:instrText>NUMPAGES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27E865" w14:textId="77777777" w:rsidR="00C470EC" w:rsidRDefault="00C470EC" w:rsidP="00567F70">
      <w:pPr>
        <w:spacing w:after="0" w:line="240" w:lineRule="auto"/>
      </w:pPr>
      <w:r>
        <w:separator/>
      </w:r>
    </w:p>
  </w:footnote>
  <w:footnote w:type="continuationSeparator" w:id="0">
    <w:p w14:paraId="1BBABFC4" w14:textId="77777777" w:rsidR="00C470EC" w:rsidRDefault="00C470EC" w:rsidP="00567F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B16CC"/>
    <w:multiLevelType w:val="hybridMultilevel"/>
    <w:tmpl w:val="9CCCEB1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5F125B7"/>
    <w:multiLevelType w:val="hybridMultilevel"/>
    <w:tmpl w:val="B0369C1E"/>
    <w:lvl w:ilvl="0" w:tplc="0409000F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409000F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6A8197D"/>
    <w:multiLevelType w:val="hybridMultilevel"/>
    <w:tmpl w:val="607C1422"/>
    <w:lvl w:ilvl="0" w:tplc="0409000F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409000F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F9443F7"/>
    <w:multiLevelType w:val="hybridMultilevel"/>
    <w:tmpl w:val="37DA09F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5B910FA"/>
    <w:multiLevelType w:val="hybridMultilevel"/>
    <w:tmpl w:val="022458B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5DE0C09"/>
    <w:multiLevelType w:val="hybridMultilevel"/>
    <w:tmpl w:val="EC587DD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1BA8264A"/>
    <w:multiLevelType w:val="hybridMultilevel"/>
    <w:tmpl w:val="45AC29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BE845F3"/>
    <w:multiLevelType w:val="hybridMultilevel"/>
    <w:tmpl w:val="8ECE0DB0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1C50574C"/>
    <w:multiLevelType w:val="hybridMultilevel"/>
    <w:tmpl w:val="6E96E35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C7853BB"/>
    <w:multiLevelType w:val="hybridMultilevel"/>
    <w:tmpl w:val="65D8874C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2523564C"/>
    <w:multiLevelType w:val="multilevel"/>
    <w:tmpl w:val="CE1813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5F01E22"/>
    <w:multiLevelType w:val="multilevel"/>
    <w:tmpl w:val="8C40EC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5F901B0"/>
    <w:multiLevelType w:val="hybridMultilevel"/>
    <w:tmpl w:val="B816BC7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9E60E61"/>
    <w:multiLevelType w:val="hybridMultilevel"/>
    <w:tmpl w:val="80FCC386"/>
    <w:lvl w:ilvl="0" w:tplc="04090019">
      <w:start w:val="1"/>
      <w:numFmt w:val="lowerLetter"/>
      <w:lvlText w:val="%1."/>
      <w:lvlJc w:val="left"/>
      <w:pPr>
        <w:ind w:left="1080" w:hanging="360"/>
      </w:pPr>
      <w:rPr>
        <w:rFonts w:eastAsia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A855D57"/>
    <w:multiLevelType w:val="multilevel"/>
    <w:tmpl w:val="54ACD3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D402025"/>
    <w:multiLevelType w:val="multilevel"/>
    <w:tmpl w:val="2F3A2700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2E2908E5"/>
    <w:multiLevelType w:val="hybridMultilevel"/>
    <w:tmpl w:val="AFEC8BB4"/>
    <w:lvl w:ilvl="0" w:tplc="B74A213A">
      <w:start w:val="1"/>
      <w:numFmt w:val="decimal"/>
      <w:pStyle w:val="Bullet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2" w:tplc="FFFFFFFF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7020"/>
        </w:tabs>
        <w:ind w:left="70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7740"/>
        </w:tabs>
        <w:ind w:left="77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8460"/>
        </w:tabs>
        <w:ind w:left="8460" w:hanging="360"/>
      </w:pPr>
      <w:rPr>
        <w:rFonts w:ascii="Wingdings" w:hAnsi="Wingdings" w:hint="default"/>
      </w:rPr>
    </w:lvl>
  </w:abstractNum>
  <w:abstractNum w:abstractNumId="17" w15:restartNumberingAfterBreak="0">
    <w:nsid w:val="2F8E27A0"/>
    <w:multiLevelType w:val="hybridMultilevel"/>
    <w:tmpl w:val="99F8365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49752F3"/>
    <w:multiLevelType w:val="hybridMultilevel"/>
    <w:tmpl w:val="CE90E8B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 w:val="0"/>
      </w:rPr>
    </w:lvl>
    <w:lvl w:ilvl="1" w:tplc="0409000F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393577E8"/>
    <w:multiLevelType w:val="hybridMultilevel"/>
    <w:tmpl w:val="2A6A9470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E0B6E1E"/>
    <w:multiLevelType w:val="hybridMultilevel"/>
    <w:tmpl w:val="8A9CE38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E452CE6"/>
    <w:multiLevelType w:val="hybridMultilevel"/>
    <w:tmpl w:val="81B2F5B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2" w15:restartNumberingAfterBreak="0">
    <w:nsid w:val="41644C03"/>
    <w:multiLevelType w:val="hybridMultilevel"/>
    <w:tmpl w:val="99061E32"/>
    <w:lvl w:ilvl="0" w:tplc="2C9EFEF2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D553E0"/>
    <w:multiLevelType w:val="hybridMultilevel"/>
    <w:tmpl w:val="0D92ED88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4515036C"/>
    <w:multiLevelType w:val="hybridMultilevel"/>
    <w:tmpl w:val="AD229B9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b w:val="0"/>
      </w:rPr>
    </w:lvl>
    <w:lvl w:ilvl="1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456A473B"/>
    <w:multiLevelType w:val="hybridMultilevel"/>
    <w:tmpl w:val="F210117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35413A6"/>
    <w:multiLevelType w:val="hybridMultilevel"/>
    <w:tmpl w:val="E09431B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3A7002E"/>
    <w:multiLevelType w:val="hybridMultilevel"/>
    <w:tmpl w:val="653409D4"/>
    <w:lvl w:ilvl="0" w:tplc="C4C68732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3B33DBC"/>
    <w:multiLevelType w:val="hybridMultilevel"/>
    <w:tmpl w:val="1F2A0A6E"/>
    <w:lvl w:ilvl="0" w:tplc="C4C68732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9347617"/>
    <w:multiLevelType w:val="hybridMultilevel"/>
    <w:tmpl w:val="51A0F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A0A07B3"/>
    <w:multiLevelType w:val="hybridMultilevel"/>
    <w:tmpl w:val="25467A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6E66A4"/>
    <w:multiLevelType w:val="hybridMultilevel"/>
    <w:tmpl w:val="2432E7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BA2BD3"/>
    <w:multiLevelType w:val="hybridMultilevel"/>
    <w:tmpl w:val="B22269B4"/>
    <w:lvl w:ilvl="0" w:tplc="131A36C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5C9C2155"/>
    <w:multiLevelType w:val="hybridMultilevel"/>
    <w:tmpl w:val="433247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DAB2D76"/>
    <w:multiLevelType w:val="hybridMultilevel"/>
    <w:tmpl w:val="AD44842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4D04DEB"/>
    <w:multiLevelType w:val="hybridMultilevel"/>
    <w:tmpl w:val="FFB421A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68A72CB3"/>
    <w:multiLevelType w:val="multilevel"/>
    <w:tmpl w:val="323C95E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7" w15:restartNumberingAfterBreak="0">
    <w:nsid w:val="6EE223A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8" w15:restartNumberingAfterBreak="0">
    <w:nsid w:val="706F19FA"/>
    <w:multiLevelType w:val="hybridMultilevel"/>
    <w:tmpl w:val="8B2CB2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3"/>
  </w:num>
  <w:num w:numId="3">
    <w:abstractNumId w:val="23"/>
  </w:num>
  <w:num w:numId="4">
    <w:abstractNumId w:val="0"/>
  </w:num>
  <w:num w:numId="5">
    <w:abstractNumId w:val="16"/>
  </w:num>
  <w:num w:numId="6">
    <w:abstractNumId w:val="32"/>
  </w:num>
  <w:num w:numId="7">
    <w:abstractNumId w:val="26"/>
  </w:num>
  <w:num w:numId="8">
    <w:abstractNumId w:val="6"/>
  </w:num>
  <w:num w:numId="9">
    <w:abstractNumId w:val="5"/>
  </w:num>
  <w:num w:numId="10">
    <w:abstractNumId w:val="34"/>
  </w:num>
  <w:num w:numId="11">
    <w:abstractNumId w:val="12"/>
  </w:num>
  <w:num w:numId="12">
    <w:abstractNumId w:val="17"/>
  </w:num>
  <w:num w:numId="13">
    <w:abstractNumId w:val="25"/>
  </w:num>
  <w:num w:numId="14">
    <w:abstractNumId w:val="3"/>
  </w:num>
  <w:num w:numId="15">
    <w:abstractNumId w:val="4"/>
  </w:num>
  <w:num w:numId="16">
    <w:abstractNumId w:val="35"/>
  </w:num>
  <w:num w:numId="17">
    <w:abstractNumId w:val="8"/>
  </w:num>
  <w:num w:numId="18">
    <w:abstractNumId w:val="7"/>
  </w:num>
  <w:num w:numId="19">
    <w:abstractNumId w:val="20"/>
  </w:num>
  <w:num w:numId="20">
    <w:abstractNumId w:val="28"/>
  </w:num>
  <w:num w:numId="21">
    <w:abstractNumId w:val="27"/>
  </w:num>
  <w:num w:numId="22">
    <w:abstractNumId w:val="18"/>
  </w:num>
  <w:num w:numId="23">
    <w:abstractNumId w:val="21"/>
  </w:num>
  <w:num w:numId="24">
    <w:abstractNumId w:val="33"/>
  </w:num>
  <w:num w:numId="25">
    <w:abstractNumId w:val="22"/>
  </w:num>
  <w:num w:numId="26">
    <w:abstractNumId w:val="37"/>
  </w:num>
  <w:num w:numId="27">
    <w:abstractNumId w:val="36"/>
  </w:num>
  <w:num w:numId="28">
    <w:abstractNumId w:val="15"/>
  </w:num>
  <w:num w:numId="29">
    <w:abstractNumId w:val="24"/>
  </w:num>
  <w:num w:numId="30">
    <w:abstractNumId w:val="9"/>
  </w:num>
  <w:num w:numId="31">
    <w:abstractNumId w:val="2"/>
  </w:num>
  <w:num w:numId="32">
    <w:abstractNumId w:val="1"/>
  </w:num>
  <w:num w:numId="33">
    <w:abstractNumId w:val="38"/>
  </w:num>
  <w:num w:numId="34">
    <w:abstractNumId w:val="29"/>
  </w:num>
  <w:num w:numId="35">
    <w:abstractNumId w:val="30"/>
  </w:num>
  <w:num w:numId="36">
    <w:abstractNumId w:val="10"/>
  </w:num>
  <w:num w:numId="37">
    <w:abstractNumId w:val="11"/>
  </w:num>
  <w:num w:numId="38">
    <w:abstractNumId w:val="14"/>
  </w:num>
  <w:num w:numId="39">
    <w:abstractNumId w:val="31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1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6DEA"/>
    <w:rsid w:val="000024B7"/>
    <w:rsid w:val="00007A5B"/>
    <w:rsid w:val="0001073A"/>
    <w:rsid w:val="00010832"/>
    <w:rsid w:val="00013344"/>
    <w:rsid w:val="00017DDE"/>
    <w:rsid w:val="00026807"/>
    <w:rsid w:val="000319AD"/>
    <w:rsid w:val="000328E8"/>
    <w:rsid w:val="0004209A"/>
    <w:rsid w:val="00044966"/>
    <w:rsid w:val="000470DB"/>
    <w:rsid w:val="00057577"/>
    <w:rsid w:val="0006039A"/>
    <w:rsid w:val="000619C8"/>
    <w:rsid w:val="00065A67"/>
    <w:rsid w:val="00066285"/>
    <w:rsid w:val="00067486"/>
    <w:rsid w:val="00082585"/>
    <w:rsid w:val="000847C5"/>
    <w:rsid w:val="00094BEA"/>
    <w:rsid w:val="00096C0C"/>
    <w:rsid w:val="000A54F0"/>
    <w:rsid w:val="000A6541"/>
    <w:rsid w:val="000B06B9"/>
    <w:rsid w:val="000D1CE3"/>
    <w:rsid w:val="000D3255"/>
    <w:rsid w:val="000D55D3"/>
    <w:rsid w:val="000D5B71"/>
    <w:rsid w:val="000D788D"/>
    <w:rsid w:val="000E0359"/>
    <w:rsid w:val="000E6577"/>
    <w:rsid w:val="000F03B8"/>
    <w:rsid w:val="000F45BF"/>
    <w:rsid w:val="000F5C4B"/>
    <w:rsid w:val="000F5F87"/>
    <w:rsid w:val="000F7099"/>
    <w:rsid w:val="0010026B"/>
    <w:rsid w:val="001024AC"/>
    <w:rsid w:val="00102E38"/>
    <w:rsid w:val="00105252"/>
    <w:rsid w:val="00107328"/>
    <w:rsid w:val="00111756"/>
    <w:rsid w:val="00113DDD"/>
    <w:rsid w:val="00116E9F"/>
    <w:rsid w:val="00130E4F"/>
    <w:rsid w:val="00141DA7"/>
    <w:rsid w:val="0014300D"/>
    <w:rsid w:val="0015031F"/>
    <w:rsid w:val="001509C5"/>
    <w:rsid w:val="00156C15"/>
    <w:rsid w:val="001611D2"/>
    <w:rsid w:val="001641B2"/>
    <w:rsid w:val="00170B58"/>
    <w:rsid w:val="00175B36"/>
    <w:rsid w:val="00190DF2"/>
    <w:rsid w:val="001A1270"/>
    <w:rsid w:val="001A418D"/>
    <w:rsid w:val="001A5C6A"/>
    <w:rsid w:val="001B2A35"/>
    <w:rsid w:val="001B75C1"/>
    <w:rsid w:val="001C3EC6"/>
    <w:rsid w:val="001C622A"/>
    <w:rsid w:val="001C7D32"/>
    <w:rsid w:val="001D05DC"/>
    <w:rsid w:val="001D0611"/>
    <w:rsid w:val="001D1839"/>
    <w:rsid w:val="001E75B1"/>
    <w:rsid w:val="001F2CDD"/>
    <w:rsid w:val="001F2E8B"/>
    <w:rsid w:val="001F39CB"/>
    <w:rsid w:val="001F54DD"/>
    <w:rsid w:val="001F7F3C"/>
    <w:rsid w:val="002036A6"/>
    <w:rsid w:val="00207A6C"/>
    <w:rsid w:val="002102C6"/>
    <w:rsid w:val="002139D9"/>
    <w:rsid w:val="00213D67"/>
    <w:rsid w:val="00223260"/>
    <w:rsid w:val="00235987"/>
    <w:rsid w:val="00240D83"/>
    <w:rsid w:val="002533EB"/>
    <w:rsid w:val="00256F28"/>
    <w:rsid w:val="00262EDD"/>
    <w:rsid w:val="0026388E"/>
    <w:rsid w:val="00272010"/>
    <w:rsid w:val="0027790C"/>
    <w:rsid w:val="00280CAC"/>
    <w:rsid w:val="002867EF"/>
    <w:rsid w:val="002A0F45"/>
    <w:rsid w:val="002A17E3"/>
    <w:rsid w:val="002A4112"/>
    <w:rsid w:val="002A4545"/>
    <w:rsid w:val="002A599A"/>
    <w:rsid w:val="002A7E1A"/>
    <w:rsid w:val="002B034F"/>
    <w:rsid w:val="002B3489"/>
    <w:rsid w:val="002B50F5"/>
    <w:rsid w:val="002C14E8"/>
    <w:rsid w:val="002C48AA"/>
    <w:rsid w:val="002C6DDA"/>
    <w:rsid w:val="002C6F70"/>
    <w:rsid w:val="002C7746"/>
    <w:rsid w:val="002D2826"/>
    <w:rsid w:val="002D3104"/>
    <w:rsid w:val="002D376C"/>
    <w:rsid w:val="002D4496"/>
    <w:rsid w:val="002D6202"/>
    <w:rsid w:val="002E5414"/>
    <w:rsid w:val="002E7ADA"/>
    <w:rsid w:val="00302F8A"/>
    <w:rsid w:val="003050D8"/>
    <w:rsid w:val="00316152"/>
    <w:rsid w:val="00317A92"/>
    <w:rsid w:val="003223B8"/>
    <w:rsid w:val="0032281F"/>
    <w:rsid w:val="00325221"/>
    <w:rsid w:val="003262FD"/>
    <w:rsid w:val="00327292"/>
    <w:rsid w:val="003304D3"/>
    <w:rsid w:val="00331668"/>
    <w:rsid w:val="00335407"/>
    <w:rsid w:val="00337D2C"/>
    <w:rsid w:val="003405C9"/>
    <w:rsid w:val="00341F4E"/>
    <w:rsid w:val="00345768"/>
    <w:rsid w:val="00347A0A"/>
    <w:rsid w:val="0035126F"/>
    <w:rsid w:val="00357CFC"/>
    <w:rsid w:val="003652A9"/>
    <w:rsid w:val="0036660C"/>
    <w:rsid w:val="00374FF8"/>
    <w:rsid w:val="003761C3"/>
    <w:rsid w:val="00384E7F"/>
    <w:rsid w:val="00386FE9"/>
    <w:rsid w:val="003872D9"/>
    <w:rsid w:val="00391E16"/>
    <w:rsid w:val="00394165"/>
    <w:rsid w:val="003C4BAB"/>
    <w:rsid w:val="003D2F48"/>
    <w:rsid w:val="003D50B1"/>
    <w:rsid w:val="003E082A"/>
    <w:rsid w:val="003E1F47"/>
    <w:rsid w:val="00405024"/>
    <w:rsid w:val="0041021D"/>
    <w:rsid w:val="0041188B"/>
    <w:rsid w:val="004124F9"/>
    <w:rsid w:val="00441FC3"/>
    <w:rsid w:val="004454DD"/>
    <w:rsid w:val="004552D6"/>
    <w:rsid w:val="004602BB"/>
    <w:rsid w:val="00464F63"/>
    <w:rsid w:val="004823B8"/>
    <w:rsid w:val="00484D2F"/>
    <w:rsid w:val="00485B2B"/>
    <w:rsid w:val="0049302A"/>
    <w:rsid w:val="004944AA"/>
    <w:rsid w:val="004A30FE"/>
    <w:rsid w:val="004A4FB6"/>
    <w:rsid w:val="004A5A84"/>
    <w:rsid w:val="004A6DEA"/>
    <w:rsid w:val="004B69A7"/>
    <w:rsid w:val="004C0537"/>
    <w:rsid w:val="004C1C68"/>
    <w:rsid w:val="004C2AB8"/>
    <w:rsid w:val="004C6799"/>
    <w:rsid w:val="004C7A66"/>
    <w:rsid w:val="004D39BD"/>
    <w:rsid w:val="004D7E18"/>
    <w:rsid w:val="004E1999"/>
    <w:rsid w:val="004F607D"/>
    <w:rsid w:val="004F7804"/>
    <w:rsid w:val="005061C1"/>
    <w:rsid w:val="00513A22"/>
    <w:rsid w:val="00532AD1"/>
    <w:rsid w:val="00545B08"/>
    <w:rsid w:val="00555CDC"/>
    <w:rsid w:val="005636DD"/>
    <w:rsid w:val="00563A49"/>
    <w:rsid w:val="00564C8D"/>
    <w:rsid w:val="00565670"/>
    <w:rsid w:val="00567F70"/>
    <w:rsid w:val="00570DB0"/>
    <w:rsid w:val="0057721A"/>
    <w:rsid w:val="005909FB"/>
    <w:rsid w:val="00590C91"/>
    <w:rsid w:val="0059123E"/>
    <w:rsid w:val="005A6C41"/>
    <w:rsid w:val="005B2BFC"/>
    <w:rsid w:val="005B4A73"/>
    <w:rsid w:val="005B6A5A"/>
    <w:rsid w:val="005C0B34"/>
    <w:rsid w:val="005C5E19"/>
    <w:rsid w:val="005C7FAC"/>
    <w:rsid w:val="005D0797"/>
    <w:rsid w:val="005D07BD"/>
    <w:rsid w:val="005D2F22"/>
    <w:rsid w:val="005D4259"/>
    <w:rsid w:val="005E09BA"/>
    <w:rsid w:val="005F1858"/>
    <w:rsid w:val="005F381B"/>
    <w:rsid w:val="006053C0"/>
    <w:rsid w:val="006053CE"/>
    <w:rsid w:val="00605D39"/>
    <w:rsid w:val="0060660D"/>
    <w:rsid w:val="00610B8C"/>
    <w:rsid w:val="006134AD"/>
    <w:rsid w:val="00616C2B"/>
    <w:rsid w:val="0062260A"/>
    <w:rsid w:val="006236F8"/>
    <w:rsid w:val="006246B8"/>
    <w:rsid w:val="00626435"/>
    <w:rsid w:val="00627997"/>
    <w:rsid w:val="00636088"/>
    <w:rsid w:val="006409C4"/>
    <w:rsid w:val="006431E4"/>
    <w:rsid w:val="00643B97"/>
    <w:rsid w:val="00650BA0"/>
    <w:rsid w:val="00650C34"/>
    <w:rsid w:val="00651F74"/>
    <w:rsid w:val="006550B6"/>
    <w:rsid w:val="00660AD2"/>
    <w:rsid w:val="00660D90"/>
    <w:rsid w:val="006636FD"/>
    <w:rsid w:val="006647CE"/>
    <w:rsid w:val="00677CC8"/>
    <w:rsid w:val="006821A2"/>
    <w:rsid w:val="00683A34"/>
    <w:rsid w:val="00697D8A"/>
    <w:rsid w:val="006A0191"/>
    <w:rsid w:val="006B199C"/>
    <w:rsid w:val="006B3872"/>
    <w:rsid w:val="006B661B"/>
    <w:rsid w:val="006C086D"/>
    <w:rsid w:val="006C3F3F"/>
    <w:rsid w:val="006C421B"/>
    <w:rsid w:val="006C43E6"/>
    <w:rsid w:val="006C4E6C"/>
    <w:rsid w:val="006E4349"/>
    <w:rsid w:val="006E4379"/>
    <w:rsid w:val="006E4572"/>
    <w:rsid w:val="006E752A"/>
    <w:rsid w:val="006F4876"/>
    <w:rsid w:val="007027B6"/>
    <w:rsid w:val="0070766E"/>
    <w:rsid w:val="007115FE"/>
    <w:rsid w:val="00714F50"/>
    <w:rsid w:val="00722950"/>
    <w:rsid w:val="00727D7C"/>
    <w:rsid w:val="007320EC"/>
    <w:rsid w:val="007327A5"/>
    <w:rsid w:val="00737D44"/>
    <w:rsid w:val="00740829"/>
    <w:rsid w:val="007567B6"/>
    <w:rsid w:val="007615B6"/>
    <w:rsid w:val="0076456D"/>
    <w:rsid w:val="00766C75"/>
    <w:rsid w:val="00776F83"/>
    <w:rsid w:val="007773F7"/>
    <w:rsid w:val="00785DB0"/>
    <w:rsid w:val="00792B19"/>
    <w:rsid w:val="00797DD0"/>
    <w:rsid w:val="007A00F5"/>
    <w:rsid w:val="007A67A9"/>
    <w:rsid w:val="007B01EC"/>
    <w:rsid w:val="007B5549"/>
    <w:rsid w:val="007B62D4"/>
    <w:rsid w:val="007C2079"/>
    <w:rsid w:val="007C6BAB"/>
    <w:rsid w:val="007D33C3"/>
    <w:rsid w:val="007D7542"/>
    <w:rsid w:val="007E4BA1"/>
    <w:rsid w:val="007F0E51"/>
    <w:rsid w:val="007F3B57"/>
    <w:rsid w:val="007F43D5"/>
    <w:rsid w:val="007F5298"/>
    <w:rsid w:val="00801202"/>
    <w:rsid w:val="00812B06"/>
    <w:rsid w:val="0081730B"/>
    <w:rsid w:val="00825CA6"/>
    <w:rsid w:val="00825DE6"/>
    <w:rsid w:val="0083003A"/>
    <w:rsid w:val="008470CB"/>
    <w:rsid w:val="00854134"/>
    <w:rsid w:val="00855DE8"/>
    <w:rsid w:val="00855EC6"/>
    <w:rsid w:val="00855F6B"/>
    <w:rsid w:val="0085709B"/>
    <w:rsid w:val="00864875"/>
    <w:rsid w:val="00864BFC"/>
    <w:rsid w:val="00873812"/>
    <w:rsid w:val="00877A51"/>
    <w:rsid w:val="00887292"/>
    <w:rsid w:val="00892591"/>
    <w:rsid w:val="00894A32"/>
    <w:rsid w:val="008978FA"/>
    <w:rsid w:val="008A0370"/>
    <w:rsid w:val="008A0A31"/>
    <w:rsid w:val="008B62A8"/>
    <w:rsid w:val="008C079E"/>
    <w:rsid w:val="008C1686"/>
    <w:rsid w:val="008C4DBE"/>
    <w:rsid w:val="008C73AE"/>
    <w:rsid w:val="008D5A7D"/>
    <w:rsid w:val="008E2A49"/>
    <w:rsid w:val="008E5D15"/>
    <w:rsid w:val="008F7E3D"/>
    <w:rsid w:val="00903788"/>
    <w:rsid w:val="009117DD"/>
    <w:rsid w:val="009177CB"/>
    <w:rsid w:val="00917ED3"/>
    <w:rsid w:val="009230BE"/>
    <w:rsid w:val="00924C7F"/>
    <w:rsid w:val="009262FB"/>
    <w:rsid w:val="009327D7"/>
    <w:rsid w:val="009335A4"/>
    <w:rsid w:val="009349B4"/>
    <w:rsid w:val="009349FE"/>
    <w:rsid w:val="00935522"/>
    <w:rsid w:val="009429F3"/>
    <w:rsid w:val="00946F24"/>
    <w:rsid w:val="009519BC"/>
    <w:rsid w:val="00952A3B"/>
    <w:rsid w:val="009564DB"/>
    <w:rsid w:val="00960457"/>
    <w:rsid w:val="00972288"/>
    <w:rsid w:val="009751DB"/>
    <w:rsid w:val="00977C44"/>
    <w:rsid w:val="00980560"/>
    <w:rsid w:val="00992DB1"/>
    <w:rsid w:val="00994A68"/>
    <w:rsid w:val="00995016"/>
    <w:rsid w:val="009A26DB"/>
    <w:rsid w:val="009A3A10"/>
    <w:rsid w:val="009A6A1A"/>
    <w:rsid w:val="009B5EE4"/>
    <w:rsid w:val="009C171D"/>
    <w:rsid w:val="009D12AA"/>
    <w:rsid w:val="009E0E12"/>
    <w:rsid w:val="009E31A8"/>
    <w:rsid w:val="009E3FBD"/>
    <w:rsid w:val="009F6235"/>
    <w:rsid w:val="009F6F65"/>
    <w:rsid w:val="00A01291"/>
    <w:rsid w:val="00A02C24"/>
    <w:rsid w:val="00A059AF"/>
    <w:rsid w:val="00A10498"/>
    <w:rsid w:val="00A217CB"/>
    <w:rsid w:val="00A263A9"/>
    <w:rsid w:val="00A33F9B"/>
    <w:rsid w:val="00A45314"/>
    <w:rsid w:val="00A52119"/>
    <w:rsid w:val="00A60DB2"/>
    <w:rsid w:val="00A61EDF"/>
    <w:rsid w:val="00A63CA9"/>
    <w:rsid w:val="00A66128"/>
    <w:rsid w:val="00A80B2F"/>
    <w:rsid w:val="00A9097B"/>
    <w:rsid w:val="00A94E1F"/>
    <w:rsid w:val="00A94ED3"/>
    <w:rsid w:val="00A96B01"/>
    <w:rsid w:val="00AA5615"/>
    <w:rsid w:val="00AA73FC"/>
    <w:rsid w:val="00AB03CB"/>
    <w:rsid w:val="00AC267D"/>
    <w:rsid w:val="00AD2549"/>
    <w:rsid w:val="00AD3BA5"/>
    <w:rsid w:val="00AD7117"/>
    <w:rsid w:val="00AE16C5"/>
    <w:rsid w:val="00AE32C5"/>
    <w:rsid w:val="00AE39D6"/>
    <w:rsid w:val="00AE4956"/>
    <w:rsid w:val="00AE6ADA"/>
    <w:rsid w:val="00AF257E"/>
    <w:rsid w:val="00B07B19"/>
    <w:rsid w:val="00B20512"/>
    <w:rsid w:val="00B211B8"/>
    <w:rsid w:val="00B220FF"/>
    <w:rsid w:val="00B23F05"/>
    <w:rsid w:val="00B27BED"/>
    <w:rsid w:val="00B324F7"/>
    <w:rsid w:val="00B3349D"/>
    <w:rsid w:val="00B3352F"/>
    <w:rsid w:val="00B36091"/>
    <w:rsid w:val="00B42FC2"/>
    <w:rsid w:val="00B50366"/>
    <w:rsid w:val="00B52C52"/>
    <w:rsid w:val="00B542FE"/>
    <w:rsid w:val="00B54697"/>
    <w:rsid w:val="00B62458"/>
    <w:rsid w:val="00B64C98"/>
    <w:rsid w:val="00B672B8"/>
    <w:rsid w:val="00B77E23"/>
    <w:rsid w:val="00B80E4F"/>
    <w:rsid w:val="00B83E93"/>
    <w:rsid w:val="00B84E2F"/>
    <w:rsid w:val="00B906B5"/>
    <w:rsid w:val="00B97E85"/>
    <w:rsid w:val="00BA0F3F"/>
    <w:rsid w:val="00BA1C96"/>
    <w:rsid w:val="00BA2A44"/>
    <w:rsid w:val="00BA740C"/>
    <w:rsid w:val="00BB0634"/>
    <w:rsid w:val="00BB43DF"/>
    <w:rsid w:val="00BB7952"/>
    <w:rsid w:val="00BD599E"/>
    <w:rsid w:val="00BE590F"/>
    <w:rsid w:val="00BF5490"/>
    <w:rsid w:val="00C02428"/>
    <w:rsid w:val="00C0341D"/>
    <w:rsid w:val="00C03ED7"/>
    <w:rsid w:val="00C04604"/>
    <w:rsid w:val="00C07597"/>
    <w:rsid w:val="00C148EC"/>
    <w:rsid w:val="00C20C07"/>
    <w:rsid w:val="00C25A47"/>
    <w:rsid w:val="00C312CD"/>
    <w:rsid w:val="00C31480"/>
    <w:rsid w:val="00C326CD"/>
    <w:rsid w:val="00C45280"/>
    <w:rsid w:val="00C466AB"/>
    <w:rsid w:val="00C470EC"/>
    <w:rsid w:val="00C52852"/>
    <w:rsid w:val="00C54898"/>
    <w:rsid w:val="00C550A5"/>
    <w:rsid w:val="00C603C0"/>
    <w:rsid w:val="00C608C8"/>
    <w:rsid w:val="00C67BBC"/>
    <w:rsid w:val="00C71B00"/>
    <w:rsid w:val="00C7465F"/>
    <w:rsid w:val="00C8207D"/>
    <w:rsid w:val="00C827FF"/>
    <w:rsid w:val="00C871F6"/>
    <w:rsid w:val="00C87BCE"/>
    <w:rsid w:val="00C95112"/>
    <w:rsid w:val="00CA1706"/>
    <w:rsid w:val="00CA4D0E"/>
    <w:rsid w:val="00CB0D35"/>
    <w:rsid w:val="00CB3FF0"/>
    <w:rsid w:val="00CB6064"/>
    <w:rsid w:val="00CB60CC"/>
    <w:rsid w:val="00CC26D2"/>
    <w:rsid w:val="00CC4538"/>
    <w:rsid w:val="00CD50C8"/>
    <w:rsid w:val="00CE3D04"/>
    <w:rsid w:val="00CF1F2C"/>
    <w:rsid w:val="00CF3304"/>
    <w:rsid w:val="00CF3D55"/>
    <w:rsid w:val="00CF59F2"/>
    <w:rsid w:val="00D0124D"/>
    <w:rsid w:val="00D04782"/>
    <w:rsid w:val="00D07672"/>
    <w:rsid w:val="00D14AB6"/>
    <w:rsid w:val="00D21B45"/>
    <w:rsid w:val="00D278BE"/>
    <w:rsid w:val="00D36A4E"/>
    <w:rsid w:val="00D41945"/>
    <w:rsid w:val="00D5201E"/>
    <w:rsid w:val="00D70B29"/>
    <w:rsid w:val="00D727A5"/>
    <w:rsid w:val="00D759EF"/>
    <w:rsid w:val="00D811C1"/>
    <w:rsid w:val="00D8145A"/>
    <w:rsid w:val="00D81E55"/>
    <w:rsid w:val="00D919AF"/>
    <w:rsid w:val="00D926F9"/>
    <w:rsid w:val="00DA0009"/>
    <w:rsid w:val="00DA05E3"/>
    <w:rsid w:val="00DA5D5D"/>
    <w:rsid w:val="00DB066B"/>
    <w:rsid w:val="00DB5F3B"/>
    <w:rsid w:val="00DB699D"/>
    <w:rsid w:val="00DC25BC"/>
    <w:rsid w:val="00DC2DCF"/>
    <w:rsid w:val="00DC48B6"/>
    <w:rsid w:val="00DC5947"/>
    <w:rsid w:val="00DD0AFE"/>
    <w:rsid w:val="00DD2E80"/>
    <w:rsid w:val="00DD7A1C"/>
    <w:rsid w:val="00DF1916"/>
    <w:rsid w:val="00DF59CB"/>
    <w:rsid w:val="00E00C58"/>
    <w:rsid w:val="00E01142"/>
    <w:rsid w:val="00E01FE4"/>
    <w:rsid w:val="00E0695D"/>
    <w:rsid w:val="00E06E40"/>
    <w:rsid w:val="00E10CC9"/>
    <w:rsid w:val="00E126B7"/>
    <w:rsid w:val="00E1272C"/>
    <w:rsid w:val="00E13CD1"/>
    <w:rsid w:val="00E14641"/>
    <w:rsid w:val="00E16291"/>
    <w:rsid w:val="00E17628"/>
    <w:rsid w:val="00E25AEC"/>
    <w:rsid w:val="00E2775A"/>
    <w:rsid w:val="00E43775"/>
    <w:rsid w:val="00E47934"/>
    <w:rsid w:val="00E47F3F"/>
    <w:rsid w:val="00E54235"/>
    <w:rsid w:val="00E54C92"/>
    <w:rsid w:val="00E55E86"/>
    <w:rsid w:val="00E60F12"/>
    <w:rsid w:val="00E64591"/>
    <w:rsid w:val="00E66662"/>
    <w:rsid w:val="00E73A01"/>
    <w:rsid w:val="00E80A21"/>
    <w:rsid w:val="00E83929"/>
    <w:rsid w:val="00E93D14"/>
    <w:rsid w:val="00EA0052"/>
    <w:rsid w:val="00EA0802"/>
    <w:rsid w:val="00EA31FF"/>
    <w:rsid w:val="00EA5AE5"/>
    <w:rsid w:val="00EB4EB6"/>
    <w:rsid w:val="00EB6B9C"/>
    <w:rsid w:val="00EC3C81"/>
    <w:rsid w:val="00ED09BC"/>
    <w:rsid w:val="00ED0DCF"/>
    <w:rsid w:val="00ED342A"/>
    <w:rsid w:val="00ED5968"/>
    <w:rsid w:val="00ED6A49"/>
    <w:rsid w:val="00EE30AF"/>
    <w:rsid w:val="00EE58E9"/>
    <w:rsid w:val="00EE60D2"/>
    <w:rsid w:val="00EF6844"/>
    <w:rsid w:val="00EF7238"/>
    <w:rsid w:val="00F00AED"/>
    <w:rsid w:val="00F014DB"/>
    <w:rsid w:val="00F05CCF"/>
    <w:rsid w:val="00F11768"/>
    <w:rsid w:val="00F13953"/>
    <w:rsid w:val="00F1397F"/>
    <w:rsid w:val="00F20EC0"/>
    <w:rsid w:val="00F2390E"/>
    <w:rsid w:val="00F23AB6"/>
    <w:rsid w:val="00F25DA7"/>
    <w:rsid w:val="00F40E55"/>
    <w:rsid w:val="00F41112"/>
    <w:rsid w:val="00F428FF"/>
    <w:rsid w:val="00F57AC2"/>
    <w:rsid w:val="00F57DE1"/>
    <w:rsid w:val="00F658CB"/>
    <w:rsid w:val="00F72F2E"/>
    <w:rsid w:val="00F75019"/>
    <w:rsid w:val="00F75C72"/>
    <w:rsid w:val="00F81338"/>
    <w:rsid w:val="00F84457"/>
    <w:rsid w:val="00F84AD0"/>
    <w:rsid w:val="00F91EBE"/>
    <w:rsid w:val="00FA01D9"/>
    <w:rsid w:val="00FA2CF4"/>
    <w:rsid w:val="00FA4AC5"/>
    <w:rsid w:val="00FA5ECF"/>
    <w:rsid w:val="00FB47EE"/>
    <w:rsid w:val="00FB6B0A"/>
    <w:rsid w:val="00FC35E0"/>
    <w:rsid w:val="00FC40E6"/>
    <w:rsid w:val="00FC558E"/>
    <w:rsid w:val="00FC65C0"/>
    <w:rsid w:val="00FC6D69"/>
    <w:rsid w:val="00FD07E6"/>
    <w:rsid w:val="00FD1686"/>
    <w:rsid w:val="00FE474F"/>
    <w:rsid w:val="00FE5221"/>
    <w:rsid w:val="00FF083B"/>
    <w:rsid w:val="00FF1BC8"/>
    <w:rsid w:val="00FF4227"/>
    <w:rsid w:val="00FF7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939470"/>
  <w15:chartTrackingRefBased/>
  <w15:docId w15:val="{7D1E0996-F7F7-438C-BDF7-908BD2B60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A263A9"/>
  </w:style>
  <w:style w:type="paragraph" w:styleId="Heading1">
    <w:name w:val="heading 1"/>
    <w:basedOn w:val="Normal"/>
    <w:next w:val="Normal"/>
    <w:link w:val="Heading1Char"/>
    <w:qFormat/>
    <w:rsid w:val="0023598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9259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466A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D0797"/>
    <w:pPr>
      <w:keepNext/>
      <w:keepLines/>
      <w:spacing w:before="40" w:after="0" w:line="256" w:lineRule="auto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Use Case List Paragraph,List Paragraph1,List Paragraph Char Char,Heading2,Body Bullet,Bullet 1,lp1,Figure_name,bu1,bu1 + Before:  0 pt,After:  6 pt,Ref,List Paragraph 1,Colorful List - Accent 11,11 pt"/>
    <w:basedOn w:val="Normal"/>
    <w:link w:val="ListParagraphChar"/>
    <w:uiPriority w:val="34"/>
    <w:qFormat/>
    <w:rsid w:val="00D07672"/>
    <w:pPr>
      <w:ind w:left="720"/>
      <w:contextualSpacing/>
    </w:pPr>
  </w:style>
  <w:style w:type="table" w:styleId="TableGrid">
    <w:name w:val="Table Grid"/>
    <w:basedOn w:val="TableNormal"/>
    <w:uiPriority w:val="59"/>
    <w:rsid w:val="00F23A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23598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1E75B1"/>
    <w:rPr>
      <w:color w:val="0563C1" w:themeColor="hyperlink"/>
      <w:u w:val="single"/>
    </w:rPr>
  </w:style>
  <w:style w:type="paragraph" w:customStyle="1" w:styleId="TableText">
    <w:name w:val="Table Text"/>
    <w:basedOn w:val="Normal"/>
    <w:rsid w:val="003652A9"/>
    <w:pPr>
      <w:keepLines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Book Antiqua" w:eastAsia="Times New Roman" w:hAnsi="Book Antiqua" w:cs="Times New Roman"/>
      <w:sz w:val="16"/>
      <w:szCs w:val="20"/>
    </w:rPr>
  </w:style>
  <w:style w:type="character" w:customStyle="1" w:styleId="c5">
    <w:name w:val="c5"/>
    <w:basedOn w:val="DefaultParagraphFont"/>
    <w:rsid w:val="00067486"/>
  </w:style>
  <w:style w:type="character" w:styleId="CommentReference">
    <w:name w:val="annotation reference"/>
    <w:basedOn w:val="DefaultParagraphFont"/>
    <w:uiPriority w:val="99"/>
    <w:semiHidden/>
    <w:unhideWhenUsed/>
    <w:rsid w:val="00013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1334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1334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33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334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33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3344"/>
    <w:rPr>
      <w:rFonts w:ascii="Segoe UI" w:hAnsi="Segoe UI" w:cs="Segoe UI"/>
      <w:sz w:val="18"/>
      <w:szCs w:val="18"/>
    </w:rPr>
  </w:style>
  <w:style w:type="paragraph" w:customStyle="1" w:styleId="DocumentTitle">
    <w:name w:val="*Document Title"/>
    <w:rsid w:val="0010026B"/>
    <w:pPr>
      <w:framePr w:hSpace="187" w:vSpace="187" w:wrap="around" w:vAnchor="text" w:hAnchor="text" w:y="1"/>
      <w:spacing w:after="0" w:line="240" w:lineRule="auto"/>
      <w:jc w:val="center"/>
    </w:pPr>
    <w:rPr>
      <w:rFonts w:ascii="Times New Roman" w:eastAsia="Times New Roman" w:hAnsi="Times New Roman" w:cs="Times New Roman"/>
      <w:b/>
      <w:smallCaps/>
      <w:noProof/>
      <w:sz w:val="32"/>
      <w:szCs w:val="20"/>
    </w:rPr>
  </w:style>
  <w:style w:type="paragraph" w:styleId="NoSpacing">
    <w:name w:val="No Spacing"/>
    <w:link w:val="NoSpacingChar"/>
    <w:uiPriority w:val="1"/>
    <w:qFormat/>
    <w:rsid w:val="0010026B"/>
    <w:pPr>
      <w:spacing w:after="0" w:line="240" w:lineRule="auto"/>
    </w:pPr>
    <w:rPr>
      <w:rFonts w:ascii="Calibri" w:eastAsiaTheme="minorEastAsia" w:hAnsi="Calibri" w:cs="Times New Roman"/>
    </w:rPr>
  </w:style>
  <w:style w:type="character" w:customStyle="1" w:styleId="NoSpacingChar">
    <w:name w:val="No Spacing Char"/>
    <w:basedOn w:val="DefaultParagraphFont"/>
    <w:link w:val="NoSpacing"/>
    <w:uiPriority w:val="99"/>
    <w:locked/>
    <w:rsid w:val="0010026B"/>
    <w:rPr>
      <w:rFonts w:ascii="Calibri" w:eastAsiaTheme="minorEastAsia" w:hAnsi="Calibri" w:cs="Times New Roman"/>
    </w:rPr>
  </w:style>
  <w:style w:type="paragraph" w:customStyle="1" w:styleId="TableHeads">
    <w:name w:val="Table Heads"/>
    <w:uiPriority w:val="99"/>
    <w:rsid w:val="0010026B"/>
    <w:pPr>
      <w:spacing w:after="200" w:line="276" w:lineRule="auto"/>
    </w:pPr>
    <w:rPr>
      <w:rFonts w:ascii="Arial" w:eastAsiaTheme="minorEastAsia" w:hAnsi="Arial" w:cs="Times New Roman"/>
      <w:b/>
      <w:sz w:val="20"/>
      <w:szCs w:val="20"/>
    </w:rPr>
  </w:style>
  <w:style w:type="paragraph" w:styleId="TOC1">
    <w:name w:val="toc 1"/>
    <w:basedOn w:val="Normal"/>
    <w:next w:val="Normal"/>
    <w:autoRedefine/>
    <w:uiPriority w:val="39"/>
    <w:unhideWhenUsed/>
    <w:rsid w:val="0010026B"/>
    <w:pPr>
      <w:spacing w:before="120" w:after="120" w:line="276" w:lineRule="auto"/>
    </w:pPr>
    <w:rPr>
      <w:rFonts w:eastAsiaTheme="minorEastAsia"/>
      <w:b/>
      <w:bCs/>
      <w:cap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C466AB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IntenseEmphasis">
    <w:name w:val="Intense Emphasis"/>
    <w:basedOn w:val="Heading3Char"/>
    <w:uiPriority w:val="21"/>
    <w:qFormat/>
    <w:rsid w:val="00892591"/>
    <w:rPr>
      <w:rFonts w:asciiTheme="majorHAnsi" w:eastAsiaTheme="majorEastAsia" w:hAnsiTheme="majorHAnsi" w:cstheme="majorBidi"/>
      <w:i/>
      <w:iCs/>
      <w:color w:val="5B9BD5" w:themeColor="accent1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89259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odyText">
    <w:name w:val="Body Text"/>
    <w:aliases w:val="body text,bt,Corps de texte,contents,body tesx,t,heading_txt,bodytxy2,Body Text - Level 2,??2,body text1,body text2,bt1,body text3,bt2,body text4,bt3,body text5,bt4,body text6,bt5,body text7,bt6,body text8,bt7,body text11,body text21,bt11,bt21"/>
    <w:basedOn w:val="Normal"/>
    <w:link w:val="BodyTextChar"/>
    <w:unhideWhenUsed/>
    <w:qFormat/>
    <w:rsid w:val="00386FE9"/>
    <w:pPr>
      <w:spacing w:after="240" w:line="240" w:lineRule="atLeast"/>
    </w:pPr>
    <w:rPr>
      <w:rFonts w:ascii="Georgia" w:eastAsia="Arial" w:hAnsi="Georgia" w:cs="Times New Roman"/>
      <w:sz w:val="20"/>
      <w:szCs w:val="20"/>
      <w:lang w:val="en-GB"/>
    </w:rPr>
  </w:style>
  <w:style w:type="character" w:customStyle="1" w:styleId="BodyTextChar">
    <w:name w:val="Body Text Char"/>
    <w:aliases w:val="body text Char,bt Char,Corps de texte Char,contents Char,body tesx Char,t Char,heading_txt Char,bodytxy2 Char,Body Text - Level 2 Char,??2 Char,body text1 Char,body text2 Char,bt1 Char,body text3 Char,bt2 Char,body text4 Char,bt3 Char"/>
    <w:basedOn w:val="DefaultParagraphFont"/>
    <w:link w:val="BodyText"/>
    <w:rsid w:val="00386FE9"/>
    <w:rPr>
      <w:rFonts w:ascii="Georgia" w:eastAsia="Arial" w:hAnsi="Georgia" w:cs="Times New Roman"/>
      <w:sz w:val="20"/>
      <w:szCs w:val="20"/>
      <w:lang w:val="en-GB"/>
    </w:rPr>
  </w:style>
  <w:style w:type="paragraph" w:styleId="TOC2">
    <w:name w:val="toc 2"/>
    <w:basedOn w:val="Normal"/>
    <w:next w:val="Normal"/>
    <w:autoRedefine/>
    <w:uiPriority w:val="39"/>
    <w:unhideWhenUsed/>
    <w:rsid w:val="009519BC"/>
    <w:pPr>
      <w:tabs>
        <w:tab w:val="right" w:pos="10070"/>
      </w:tabs>
      <w:spacing w:after="100"/>
    </w:pPr>
  </w:style>
  <w:style w:type="paragraph" w:styleId="TOC3">
    <w:name w:val="toc 3"/>
    <w:basedOn w:val="Normal"/>
    <w:next w:val="Normal"/>
    <w:autoRedefine/>
    <w:uiPriority w:val="39"/>
    <w:unhideWhenUsed/>
    <w:rsid w:val="007C2079"/>
    <w:pPr>
      <w:spacing w:after="100"/>
      <w:ind w:left="440"/>
    </w:pPr>
  </w:style>
  <w:style w:type="character" w:customStyle="1" w:styleId="Heading4Char">
    <w:name w:val="Heading 4 Char"/>
    <w:basedOn w:val="DefaultParagraphFont"/>
    <w:link w:val="Heading4"/>
    <w:uiPriority w:val="9"/>
    <w:semiHidden/>
    <w:rsid w:val="005D079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tl8wme">
    <w:name w:val="tl8wme"/>
    <w:basedOn w:val="DefaultParagraphFont"/>
    <w:rsid w:val="00A52119"/>
  </w:style>
  <w:style w:type="paragraph" w:styleId="TOC4">
    <w:name w:val="toc 4"/>
    <w:basedOn w:val="Normal"/>
    <w:next w:val="Normal"/>
    <w:autoRedefine/>
    <w:uiPriority w:val="39"/>
    <w:unhideWhenUsed/>
    <w:rsid w:val="00917ED3"/>
    <w:pPr>
      <w:spacing w:after="100"/>
      <w:ind w:left="660"/>
    </w:pPr>
  </w:style>
  <w:style w:type="character" w:customStyle="1" w:styleId="ListParagraphChar">
    <w:name w:val="List Paragraph Char"/>
    <w:aliases w:val="Use Case List Paragraph Char,List Paragraph1 Char,List Paragraph Char Char Char,Heading2 Char,Body Bullet Char,Bullet 1 Char,lp1 Char,Figure_name Char,bu1 Char,bu1 + Before:  0 pt Char,After:  6 pt Char,Ref Char,List Paragraph 1 Char"/>
    <w:link w:val="ListParagraph"/>
    <w:uiPriority w:val="34"/>
    <w:qFormat/>
    <w:locked/>
    <w:rsid w:val="002A599A"/>
  </w:style>
  <w:style w:type="paragraph" w:customStyle="1" w:styleId="Address">
    <w:name w:val="Address"/>
    <w:basedOn w:val="Normal"/>
    <w:link w:val="AddressChar"/>
    <w:qFormat/>
    <w:rsid w:val="00660D90"/>
    <w:pPr>
      <w:spacing w:after="0" w:line="200" w:lineRule="atLeast"/>
    </w:pPr>
    <w:rPr>
      <w:rFonts w:ascii="Georgia" w:eastAsia="Arial" w:hAnsi="Georgia" w:cs="Times New Roman"/>
      <w:i/>
      <w:noProof/>
      <w:sz w:val="18"/>
      <w:lang w:eastAsia="en-GB"/>
    </w:rPr>
  </w:style>
  <w:style w:type="character" w:customStyle="1" w:styleId="AddressChar">
    <w:name w:val="Address Char"/>
    <w:link w:val="Address"/>
    <w:rsid w:val="00660D90"/>
    <w:rPr>
      <w:rFonts w:ascii="Georgia" w:eastAsia="Arial" w:hAnsi="Georgia" w:cs="Times New Roman"/>
      <w:i/>
      <w:noProof/>
      <w:sz w:val="18"/>
      <w:lang w:eastAsia="en-GB"/>
    </w:rPr>
  </w:style>
  <w:style w:type="paragraph" w:styleId="Title">
    <w:name w:val="Title"/>
    <w:basedOn w:val="Normal"/>
    <w:next w:val="Subtitle"/>
    <w:link w:val="TitleChar"/>
    <w:uiPriority w:val="10"/>
    <w:qFormat/>
    <w:rsid w:val="00873812"/>
    <w:pPr>
      <w:spacing w:after="0" w:line="240" w:lineRule="auto"/>
      <w:contextualSpacing/>
    </w:pPr>
    <w:rPr>
      <w:rFonts w:ascii="Georgia" w:eastAsia="Times New Roman" w:hAnsi="Georgia" w:cs="Times New Roman"/>
      <w:b/>
      <w:i/>
      <w:spacing w:val="5"/>
      <w:kern w:val="28"/>
      <w:sz w:val="8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873812"/>
    <w:rPr>
      <w:rFonts w:ascii="Georgia" w:eastAsia="Times New Roman" w:hAnsi="Georgia" w:cs="Times New Roman"/>
      <w:b/>
      <w:i/>
      <w:spacing w:val="5"/>
      <w:kern w:val="28"/>
      <w:sz w:val="80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873812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873812"/>
    <w:rPr>
      <w:rFonts w:eastAsiaTheme="minorEastAsia"/>
      <w:color w:val="5A5A5A" w:themeColor="text1" w:themeTint="A5"/>
      <w:spacing w:val="15"/>
    </w:rPr>
  </w:style>
  <w:style w:type="paragraph" w:customStyle="1" w:styleId="Bullet">
    <w:name w:val="Bullet"/>
    <w:basedOn w:val="BodyText"/>
    <w:rsid w:val="00825CA6"/>
    <w:pPr>
      <w:keepLines/>
      <w:numPr>
        <w:numId w:val="5"/>
      </w:numPr>
      <w:tabs>
        <w:tab w:val="left" w:pos="2520"/>
      </w:tabs>
      <w:spacing w:before="60" w:after="60" w:line="240" w:lineRule="auto"/>
    </w:pPr>
    <w:rPr>
      <w:rFonts w:ascii="Arial" w:eastAsia="Times New Roman" w:hAnsi="Arial"/>
      <w:lang w:val="x-none" w:eastAsia="es-ES"/>
    </w:rPr>
  </w:style>
  <w:style w:type="paragraph" w:customStyle="1" w:styleId="TOCHeading1">
    <w:name w:val="TOC Heading1"/>
    <w:basedOn w:val="Normal"/>
    <w:rsid w:val="002A4112"/>
    <w:pPr>
      <w:keepNext/>
      <w:pageBreakBefore/>
      <w:pBdr>
        <w:top w:val="single" w:sz="48" w:space="26" w:color="auto"/>
      </w:pBdr>
      <w:spacing w:before="960" w:after="960" w:line="240" w:lineRule="auto"/>
      <w:ind w:left="1440"/>
    </w:pPr>
    <w:rPr>
      <w:rFonts w:ascii="Arial" w:eastAsia="Times New Roman" w:hAnsi="Arial" w:cs="Times New Roman"/>
      <w:sz w:val="36"/>
      <w:szCs w:val="20"/>
      <w:lang w:eastAsia="es-ES"/>
    </w:rPr>
  </w:style>
  <w:style w:type="paragraph" w:styleId="Header">
    <w:name w:val="header"/>
    <w:basedOn w:val="Normal"/>
    <w:link w:val="HeaderChar"/>
    <w:uiPriority w:val="99"/>
    <w:unhideWhenUsed/>
    <w:rsid w:val="00567F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7F70"/>
  </w:style>
  <w:style w:type="paragraph" w:styleId="Footer">
    <w:name w:val="footer"/>
    <w:basedOn w:val="Normal"/>
    <w:link w:val="FooterChar"/>
    <w:uiPriority w:val="99"/>
    <w:unhideWhenUsed/>
    <w:rsid w:val="00567F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7F70"/>
  </w:style>
  <w:style w:type="paragraph" w:customStyle="1" w:styleId="TableHeading">
    <w:name w:val="Table Heading"/>
    <w:basedOn w:val="TableText"/>
    <w:rsid w:val="00567F70"/>
    <w:pPr>
      <w:overflowPunct/>
      <w:autoSpaceDE/>
      <w:autoSpaceDN/>
      <w:adjustRightInd/>
      <w:spacing w:before="120" w:after="120"/>
      <w:textAlignment w:val="auto"/>
    </w:pPr>
    <w:rPr>
      <w:rFonts w:ascii="Arial" w:hAnsi="Arial"/>
      <w:b/>
      <w:lang w:eastAsia="es-ES"/>
    </w:rPr>
  </w:style>
  <w:style w:type="paragraph" w:customStyle="1" w:styleId="alt">
    <w:name w:val="alt"/>
    <w:basedOn w:val="Normal"/>
    <w:rsid w:val="00F72F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keyword">
    <w:name w:val="keyword"/>
    <w:basedOn w:val="DefaultParagraphFont"/>
    <w:rsid w:val="00F72F2E"/>
  </w:style>
  <w:style w:type="character" w:customStyle="1" w:styleId="string">
    <w:name w:val="string"/>
    <w:basedOn w:val="DefaultParagraphFont"/>
    <w:rsid w:val="00F72F2E"/>
  </w:style>
  <w:style w:type="character" w:customStyle="1" w:styleId="comment">
    <w:name w:val="comment"/>
    <w:basedOn w:val="DefaultParagraphFont"/>
    <w:rsid w:val="00F72F2E"/>
  </w:style>
  <w:style w:type="character" w:styleId="UnresolvedMention">
    <w:name w:val="Unresolved Mention"/>
    <w:basedOn w:val="DefaultParagraphFont"/>
    <w:uiPriority w:val="99"/>
    <w:semiHidden/>
    <w:unhideWhenUsed/>
    <w:rsid w:val="001F2CD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F2CD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2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29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970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58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7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35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1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7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7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29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137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143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98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513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71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905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778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97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4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29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1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77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03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7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06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41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4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45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2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72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13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46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1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96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26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1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3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56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4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6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3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572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9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3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92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751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052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7057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21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127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1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71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12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59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91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11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89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19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47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423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38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42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25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17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654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039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00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16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06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52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736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292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53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42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812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5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809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87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20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237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710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106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102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17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4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30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88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6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5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028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78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115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1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103782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64704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9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5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customXml" Target="../customXml/item3.xml"/><Relationship Id="rId10" Type="http://schemas.openxmlformats.org/officeDocument/2006/relationships/hyperlink" Target="https://console.us-phoenix-1.oraclecloud.com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DD52FC13C519449BD33813D64E16831" ma:contentTypeVersion="20" ma:contentTypeDescription="Create a new document." ma:contentTypeScope="" ma:versionID="35cf772c21f5120286770318ed28251c">
  <xsd:schema xmlns:xsd="http://www.w3.org/2001/XMLSchema" xmlns:xs="http://www.w3.org/2001/XMLSchema" xmlns:p="http://schemas.microsoft.com/office/2006/metadata/properties" xmlns:ns1="http://schemas.microsoft.com/sharepoint/v3" xmlns:ns2="ea6672a5-dabf-46f6-a0d0-9ad6eae6f6d8" xmlns:ns3="bd43cc68-24a5-494c-b34e-7e95424df396" targetNamespace="http://schemas.microsoft.com/office/2006/metadata/properties" ma:root="true" ma:fieldsID="c6ec326d4abda1abd872ee3384885d2f" ns1:_="" ns2:_="" ns3:_="">
    <xsd:import namespace="http://schemas.microsoft.com/sharepoint/v3"/>
    <xsd:import namespace="ea6672a5-dabf-46f6-a0d0-9ad6eae6f6d8"/>
    <xsd:import namespace="bd43cc68-24a5-494c-b34e-7e95424df39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EventHashCode" minOccurs="0"/>
                <xsd:element ref="ns2:MediaServiceGenerationTime" minOccurs="0"/>
                <xsd:element ref="ns2:Subworkstream" minOccurs="0"/>
                <xsd:element ref="ns2:MGM_x0020_Sub_x002d_Process" minOccurs="0"/>
                <xsd:element ref="ns2:Author0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Location" minOccurs="0"/>
                <xsd:element ref="ns2:MediaServiceOCR" minOccurs="0"/>
                <xsd:element ref="ns1:_ip_UnifiedCompliancePolicyProperties" minOccurs="0"/>
                <xsd:element ref="ns1:_ip_UnifiedCompliancePolicyUIAction" minOccurs="0"/>
                <xsd:element ref="ns2:_Flow_SignoffStatus" minOccurs="0"/>
                <xsd:element ref="ns2:MediaServiceAutoKeyPoints" minOccurs="0"/>
                <xsd:element ref="ns2:MediaServiceKeyPoints" minOccurs="0"/>
                <xsd:element ref="ns2:DesignDocumentorApprovalM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6672a5-dabf-46f6-a0d0-9ad6eae6f6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Subworkstream" ma:index="13" nillable="true" ma:displayName="Subworkstream" ma:format="Dropdown" ma:internalName="Subworkstream">
      <xsd:simpleType>
        <xsd:restriction base="dms:Choice">
          <xsd:enumeration value="NA"/>
          <xsd:enumeration value="P2P-AP"/>
          <xsd:enumeration value="P2P-MRDD"/>
          <xsd:enumeration value="P2P-Retail Accounting"/>
          <xsd:enumeration value="R2R-Accounting Services/Corporate Accounting"/>
          <xsd:enumeration value="R2R-Property Inventory Control"/>
          <xsd:enumeration value="A2R-Accounting Services"/>
          <xsd:enumeration value="A2R-MRDD"/>
          <xsd:enumeration value="O2C-Gaming AR"/>
          <xsd:enumeration value="O2C-Non-Gaming Audit AR"/>
          <xsd:enumeration value="FP&amp;A-Budget &amp; Forecast"/>
          <xsd:enumeration value="FP&amp;A-Reporting"/>
          <xsd:enumeration value="COA-Accounting Services/Corporate Accounting"/>
          <xsd:enumeration value="Tax-Corporate Tax"/>
          <xsd:enumeration value="Select One"/>
        </xsd:restriction>
      </xsd:simpleType>
    </xsd:element>
    <xsd:element name="MGM_x0020_Sub_x002d_Process" ma:index="14" nillable="true" ma:displayName="MGM Sub-Process" ma:format="Dropdown" ma:internalName="MGM_x0020_Sub_x002d_Process">
      <xsd:simpleType>
        <xsd:restriction base="dms:Note">
          <xsd:maxLength value="255"/>
        </xsd:restriction>
      </xsd:simpleType>
    </xsd:element>
    <xsd:element name="Author0" ma:index="15" nillable="true" ma:displayName="Author" ma:format="Dropdown" ma:list="UserInfo" ma:SharePointGroup="0" ma:internalName="Author0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AutoTags" ma:index="18" nillable="true" ma:displayName="Tags" ma:internalName="MediaServiceAutoTags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Flow_SignoffStatus" ma:index="23" nillable="true" ma:displayName="Sign-off status" ma:internalName="_x0024_Resources_x003a_core_x002c_Signoff_Status_x003b_">
      <xsd:simpleType>
        <xsd:restriction base="dms:Text"/>
      </xsd:simpleType>
    </xsd:element>
    <xsd:element name="MediaServiceAutoKeyPoints" ma:index="2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esignDocumentorApprovalMail" ma:index="26" nillable="true" ma:displayName="Design Document or Approval Mail" ma:default="FSD" ma:description="Classifies the design documents and  approvals" ma:format="Dropdown" ma:internalName="DesignDocumentorApprovalMail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43cc68-24a5-494c-b34e-7e95424df39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Flow_SignoffStatus xmlns="ea6672a5-dabf-46f6-a0d0-9ad6eae6f6d8" xsi:nil="true"/>
    <_ip_UnifiedCompliancePolicyProperties xmlns="http://schemas.microsoft.com/sharepoint/v3" xsi:nil="true"/>
    <Subworkstream xmlns="ea6672a5-dabf-46f6-a0d0-9ad6eae6f6d8" xsi:nil="true"/>
    <MGM_x0020_Sub_x002d_Process xmlns="ea6672a5-dabf-46f6-a0d0-9ad6eae6f6d8" xsi:nil="true"/>
    <Author0 xmlns="ea6672a5-dabf-46f6-a0d0-9ad6eae6f6d8">
      <UserInfo>
        <DisplayName/>
        <AccountId xsi:nil="true"/>
        <AccountType/>
      </UserInfo>
    </Author0>
    <DesignDocumentorApprovalMail xmlns="ea6672a5-dabf-46f6-a0d0-9ad6eae6f6d8">FSD</DesignDocumentorApprovalMail>
  </documentManagement>
</p:properties>
</file>

<file path=customXml/itemProps1.xml><?xml version="1.0" encoding="utf-8"?>
<ds:datastoreItem xmlns:ds="http://schemas.openxmlformats.org/officeDocument/2006/customXml" ds:itemID="{FAAB7CCF-8A47-49DA-B097-FDADF226D0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D82BBD5-FE0E-4E49-9187-99CC225780A9}"/>
</file>

<file path=customXml/itemProps3.xml><?xml version="1.0" encoding="utf-8"?>
<ds:datastoreItem xmlns:ds="http://schemas.openxmlformats.org/officeDocument/2006/customXml" ds:itemID="{6BF16088-2585-43B0-A0E9-5C2D21E86BF0}"/>
</file>

<file path=customXml/itemProps4.xml><?xml version="1.0" encoding="utf-8"?>
<ds:datastoreItem xmlns:ds="http://schemas.openxmlformats.org/officeDocument/2006/customXml" ds:itemID="{688094DF-ACE2-400A-A151-4E28515326D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2264</TotalTime>
  <Pages>10</Pages>
  <Words>322</Words>
  <Characters>1842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PricewaterhouseCoopers</Company>
  <LinksUpToDate>false</LinksUpToDate>
  <CharactersWithSpaces>2160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Aashay A Munshi</dc:creator>
  <cp:keywords/>
  <dc:description/>
  <cp:lastModifiedBy>Ramanathan Krishnamoorthy</cp:lastModifiedBy>
  <cp:revision>275</cp:revision>
  <dcterms:created xsi:type="dcterms:W3CDTF">2017-04-17T01:26:00Z</dcterms:created>
  <dcterms:modified xsi:type="dcterms:W3CDTF">2020-04-14T19:52:00Z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0x0101008DD52FC13C519449BD33813D64E16831</vt:lpwstr>
  </property>
</Properties>
</file>