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F4A80" w14:textId="5649EF4C" w:rsidR="00EE5FB4" w:rsidRPr="00056D29" w:rsidRDefault="00EE5FB4" w:rsidP="00585703">
      <w:pPr>
        <w:rPr>
          <w:rFonts w:ascii="Franklin Gothic Medium" w:hAnsi="Franklin Gothic Medium"/>
          <w:color w:val="7F7F7F" w:themeColor="text1" w:themeTint="80"/>
        </w:rPr>
      </w:pPr>
    </w:p>
    <w:p w14:paraId="4414F385" w14:textId="77777777" w:rsidR="00EE5FB4" w:rsidRPr="00056D29" w:rsidRDefault="00EE5FB4" w:rsidP="00585703">
      <w:pPr>
        <w:rPr>
          <w:rFonts w:ascii="Franklin Gothic Medium" w:hAnsi="Franklin Gothic Medium"/>
          <w:color w:val="7F7F7F" w:themeColor="text1" w:themeTint="80"/>
        </w:rPr>
      </w:pPr>
    </w:p>
    <w:p w14:paraId="35101F07" w14:textId="77777777" w:rsidR="006C3A84" w:rsidRPr="00056D29" w:rsidRDefault="006C3A84" w:rsidP="00585703">
      <w:pPr>
        <w:rPr>
          <w:rFonts w:ascii="Franklin Gothic Medium" w:hAnsi="Franklin Gothic Medium"/>
          <w:noProof/>
          <w:color w:val="7F7F7F" w:themeColor="text1" w:themeTint="80"/>
        </w:rPr>
      </w:pPr>
    </w:p>
    <w:tbl>
      <w:tblPr>
        <w:tblStyle w:val="TableGrid"/>
        <w:tblW w:w="4781" w:type="pct"/>
        <w:jc w:val="center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3"/>
      </w:tblGrid>
      <w:tr w:rsidR="00056D29" w:rsidRPr="00056D29" w14:paraId="2E8740EA" w14:textId="77777777" w:rsidTr="009570DB">
        <w:trPr>
          <w:trHeight w:hRule="exact" w:val="432"/>
          <w:jc w:val="center"/>
        </w:trPr>
        <w:tc>
          <w:tcPr>
            <w:tcW w:w="5000" w:type="pct"/>
            <w:shd w:val="clear" w:color="auto" w:fill="C00000"/>
          </w:tcPr>
          <w:p w14:paraId="468319F2" w14:textId="77777777" w:rsidR="006C3A84" w:rsidRPr="00056D29" w:rsidRDefault="006C3A84" w:rsidP="00585703">
            <w:pPr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</w:tr>
      <w:tr w:rsidR="00056D29" w:rsidRPr="00056D29" w14:paraId="3B6F10BF" w14:textId="77777777" w:rsidTr="009570DB">
        <w:trPr>
          <w:trHeight w:hRule="exact" w:val="1008"/>
          <w:jc w:val="center"/>
        </w:trPr>
        <w:tc>
          <w:tcPr>
            <w:tcW w:w="5000" w:type="pct"/>
          </w:tcPr>
          <w:p w14:paraId="15D22F58" w14:textId="52D32966" w:rsidR="006C3A84" w:rsidRPr="00056D29" w:rsidRDefault="00AE7E7D" w:rsidP="00585703">
            <w:pPr>
              <w:pStyle w:val="Title"/>
              <w:rPr>
                <w:color w:val="7F7F7F" w:themeColor="text1" w:themeTint="80"/>
              </w:rPr>
            </w:pPr>
            <w:r w:rsidRPr="00056D29">
              <w:rPr>
                <w:color w:val="7F7F7F" w:themeColor="text1" w:themeTint="80"/>
              </w:rPr>
              <w:t xml:space="preserve">ARB </w:t>
            </w:r>
            <w:r w:rsidR="001021CB" w:rsidRPr="00056D29">
              <w:rPr>
                <w:color w:val="7F7F7F" w:themeColor="text1" w:themeTint="80"/>
              </w:rPr>
              <w:t xml:space="preserve">&amp; Pre ARB </w:t>
            </w:r>
            <w:r w:rsidRPr="00056D29">
              <w:rPr>
                <w:color w:val="7F7F7F" w:themeColor="text1" w:themeTint="80"/>
              </w:rPr>
              <w:t>Criteria</w:t>
            </w:r>
          </w:p>
        </w:tc>
      </w:tr>
    </w:tbl>
    <w:p w14:paraId="2EE237B2" w14:textId="77777777" w:rsidR="006C3A84" w:rsidRPr="00056D29" w:rsidRDefault="006C3A84" w:rsidP="00585703">
      <w:p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noProof/>
          <w:color w:val="7F7F7F" w:themeColor="text1" w:themeTint="80"/>
        </w:rPr>
        <w:drawing>
          <wp:inline distT="0" distB="0" distL="0" distR="0" wp14:anchorId="44932F98" wp14:editId="5D95AAC4">
            <wp:extent cx="6775704" cy="4206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75704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F6601" w14:textId="77777777" w:rsidR="006C3A84" w:rsidRPr="00056D29" w:rsidRDefault="006C3A84" w:rsidP="00585703">
      <w:pPr>
        <w:rPr>
          <w:rFonts w:ascii="Franklin Gothic Medium" w:hAnsi="Franklin Gothic Medium"/>
          <w:color w:val="7F7F7F" w:themeColor="text1" w:themeTint="80"/>
        </w:rPr>
      </w:pPr>
    </w:p>
    <w:tbl>
      <w:tblPr>
        <w:tblStyle w:val="TableGrid"/>
        <w:tblW w:w="6300" w:type="dxa"/>
        <w:jc w:val="center"/>
        <w:tblInd w:w="1188" w:type="dxa"/>
        <w:tblLook w:val="01E0" w:firstRow="1" w:lastRow="1" w:firstColumn="1" w:lastColumn="1" w:noHBand="0" w:noVBand="0"/>
      </w:tblPr>
      <w:tblGrid>
        <w:gridCol w:w="3240"/>
        <w:gridCol w:w="3060"/>
      </w:tblGrid>
      <w:tr w:rsidR="00056D29" w:rsidRPr="00056D29" w14:paraId="2C2585BB" w14:textId="77777777" w:rsidTr="009570DB">
        <w:trPr>
          <w:jc w:val="center"/>
        </w:trPr>
        <w:tc>
          <w:tcPr>
            <w:tcW w:w="3240" w:type="dxa"/>
            <w:shd w:val="clear" w:color="auto" w:fill="C00000"/>
          </w:tcPr>
          <w:p w14:paraId="70B66D24" w14:textId="77777777" w:rsidR="00585703" w:rsidRPr="00056D29" w:rsidRDefault="00585703" w:rsidP="009570DB">
            <w:pPr>
              <w:pStyle w:val="Header"/>
              <w:tabs>
                <w:tab w:val="clear" w:pos="4320"/>
                <w:tab w:val="clear" w:pos="8640"/>
                <w:tab w:val="center" w:pos="1512"/>
                <w:tab w:val="right" w:pos="3024"/>
              </w:tabs>
              <w:spacing w:before="120" w:after="240"/>
              <w:rPr>
                <w:rFonts w:ascii="Franklin Gothic Medium" w:hAnsi="Franklin Gothic Medium"/>
                <w:b/>
                <w:color w:val="7F7F7F" w:themeColor="text1" w:themeTint="80"/>
                <w:sz w:val="28"/>
                <w:szCs w:val="28"/>
              </w:rPr>
            </w:pPr>
            <w:r w:rsidRPr="00056D29">
              <w:rPr>
                <w:rFonts w:ascii="Franklin Gothic Medium" w:hAnsi="Franklin Gothic Medium"/>
                <w:b/>
                <w:color w:val="7F7F7F" w:themeColor="text1" w:themeTint="80"/>
                <w:sz w:val="28"/>
                <w:szCs w:val="28"/>
              </w:rPr>
              <w:tab/>
              <w:t>Global</w:t>
            </w:r>
            <w:r w:rsidRPr="00056D29">
              <w:rPr>
                <w:rFonts w:ascii="Franklin Gothic Medium" w:hAnsi="Franklin Gothic Medium"/>
                <w:b/>
                <w:color w:val="7F7F7F" w:themeColor="text1" w:themeTint="80"/>
                <w:sz w:val="28"/>
                <w:szCs w:val="28"/>
              </w:rPr>
              <w:tab/>
            </w:r>
          </w:p>
        </w:tc>
        <w:tc>
          <w:tcPr>
            <w:tcW w:w="3060" w:type="dxa"/>
            <w:shd w:val="clear" w:color="auto" w:fill="auto"/>
          </w:tcPr>
          <w:p w14:paraId="2185FC1C" w14:textId="77777777" w:rsidR="00585703" w:rsidRPr="00056D29" w:rsidRDefault="00585703" w:rsidP="009570DB">
            <w:pPr>
              <w:pStyle w:val="Header"/>
              <w:tabs>
                <w:tab w:val="clear" w:pos="4320"/>
                <w:tab w:val="clear" w:pos="8640"/>
              </w:tabs>
              <w:spacing w:before="120" w:after="240"/>
              <w:jc w:val="center"/>
              <w:rPr>
                <w:rFonts w:ascii="Franklin Gothic Medium" w:hAnsi="Franklin Gothic Medium"/>
                <w:b/>
                <w:color w:val="7F7F7F" w:themeColor="text1" w:themeTint="80"/>
                <w:sz w:val="28"/>
                <w:szCs w:val="28"/>
              </w:rPr>
            </w:pPr>
            <w:r w:rsidRPr="00056D29">
              <w:rPr>
                <w:rFonts w:ascii="Franklin Gothic Medium" w:hAnsi="Franklin Gothic Medium"/>
                <w:b/>
                <w:color w:val="7F7F7F" w:themeColor="text1" w:themeTint="80"/>
                <w:sz w:val="28"/>
                <w:szCs w:val="28"/>
              </w:rPr>
              <w:t>Infrastructure</w:t>
            </w:r>
          </w:p>
        </w:tc>
      </w:tr>
    </w:tbl>
    <w:p w14:paraId="7E76062F" w14:textId="77777777" w:rsidR="006C3A84" w:rsidRPr="00056D29" w:rsidRDefault="006C3A84" w:rsidP="00585703">
      <w:pPr>
        <w:rPr>
          <w:rFonts w:ascii="Franklin Gothic Medium" w:hAnsi="Franklin Gothic Medium"/>
          <w:color w:val="7F7F7F" w:themeColor="text1" w:themeTint="80"/>
        </w:rPr>
      </w:pPr>
    </w:p>
    <w:p w14:paraId="537BBAB5" w14:textId="77777777" w:rsidR="006C3A84" w:rsidRPr="00056D29" w:rsidRDefault="006C3A84" w:rsidP="00585703">
      <w:p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br w:type="page"/>
      </w:r>
    </w:p>
    <w:p w14:paraId="73E164DA" w14:textId="10D8427F" w:rsidR="00D410E7" w:rsidRPr="00056D29" w:rsidRDefault="007302EF" w:rsidP="006379AA">
      <w:pPr>
        <w:pStyle w:val="Heading1"/>
        <w:numPr>
          <w:ilvl w:val="0"/>
          <w:numId w:val="0"/>
        </w:numPr>
        <w:jc w:val="center"/>
        <w:rPr>
          <w:color w:val="7F7F7F" w:themeColor="text1" w:themeTint="80"/>
        </w:rPr>
      </w:pPr>
      <w:bookmarkStart w:id="0" w:name="_Toc519769310"/>
      <w:bookmarkStart w:id="1" w:name="_Toc524703571"/>
      <w:r w:rsidRPr="00056D29">
        <w:rPr>
          <w:color w:val="7F7F7F" w:themeColor="text1" w:themeTint="80"/>
        </w:rPr>
        <w:lastRenderedPageBreak/>
        <w:t>Table of Contents</w:t>
      </w:r>
      <w:bookmarkEnd w:id="0"/>
      <w:bookmarkEnd w:id="1"/>
    </w:p>
    <w:bookmarkStart w:id="2" w:name="_Toc519769311" w:displacedByCustomXml="next"/>
    <w:bookmarkStart w:id="3" w:name="_Toc441740044" w:displacedByCustomXml="next"/>
    <w:sdt>
      <w:sdtPr>
        <w:rPr>
          <w:rFonts w:ascii="Franklin Gothic Medium" w:eastAsia="Times New Roman" w:hAnsi="Franklin Gothic Medium" w:cs="Times New Roman"/>
          <w:bCs w:val="0"/>
          <w:color w:val="7F7F7F" w:themeColor="text1" w:themeTint="80"/>
          <w:sz w:val="24"/>
          <w:szCs w:val="20"/>
          <w:lang w:eastAsia="en-US"/>
        </w:rPr>
        <w:id w:val="-179852235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26136766" w14:textId="2331D935" w:rsidR="001021CB" w:rsidRPr="00056D29" w:rsidRDefault="001021CB">
          <w:pPr>
            <w:pStyle w:val="TOCHeading"/>
            <w:rPr>
              <w:rFonts w:ascii="Franklin Gothic Medium" w:hAnsi="Franklin Gothic Medium"/>
              <w:color w:val="7F7F7F" w:themeColor="text1" w:themeTint="80"/>
            </w:rPr>
          </w:pPr>
          <w:r w:rsidRPr="00056D29">
            <w:rPr>
              <w:rFonts w:ascii="Franklin Gothic Medium" w:hAnsi="Franklin Gothic Medium"/>
              <w:color w:val="7F7F7F" w:themeColor="text1" w:themeTint="80"/>
            </w:rPr>
            <w:t>Contents</w:t>
          </w:r>
        </w:p>
        <w:p w14:paraId="70F7B78E" w14:textId="77777777" w:rsidR="001021CB" w:rsidRPr="00056D29" w:rsidRDefault="001021CB">
          <w:pPr>
            <w:pStyle w:val="TOC1"/>
            <w:rPr>
              <w:rFonts w:ascii="Franklin Gothic Medium" w:eastAsiaTheme="minorEastAsia" w:hAnsi="Franklin Gothic Medium" w:cstheme="minorBidi"/>
              <w:noProof/>
              <w:color w:val="7F7F7F" w:themeColor="text1" w:themeTint="80"/>
              <w:sz w:val="22"/>
              <w:szCs w:val="22"/>
            </w:rPr>
          </w:pPr>
          <w:r w:rsidRPr="00056D29">
            <w:rPr>
              <w:rFonts w:ascii="Franklin Gothic Medium" w:hAnsi="Franklin Gothic Medium"/>
              <w:color w:val="7F7F7F" w:themeColor="text1" w:themeTint="80"/>
            </w:rPr>
            <w:fldChar w:fldCharType="begin"/>
          </w:r>
          <w:r w:rsidRPr="00056D29">
            <w:rPr>
              <w:rFonts w:ascii="Franklin Gothic Medium" w:hAnsi="Franklin Gothic Medium"/>
              <w:color w:val="7F7F7F" w:themeColor="text1" w:themeTint="80"/>
            </w:rPr>
            <w:instrText xml:space="preserve"> TOC \o "1-3" \h \z \u </w:instrText>
          </w:r>
          <w:r w:rsidRPr="00056D29">
            <w:rPr>
              <w:rFonts w:ascii="Franklin Gothic Medium" w:hAnsi="Franklin Gothic Medium"/>
              <w:color w:val="7F7F7F" w:themeColor="text1" w:themeTint="80"/>
            </w:rPr>
            <w:fldChar w:fldCharType="separate"/>
          </w:r>
          <w:hyperlink w:anchor="_Toc524703571" w:history="1">
            <w:r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Table of Contents</w:t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ab/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begin"/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instrText xml:space="preserve"> PAGEREF _Toc524703571 \h </w:instrText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separate"/>
            </w:r>
            <w:r w:rsidR="00426F8F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>1</w:t>
            </w:r>
            <w:r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end"/>
            </w:r>
          </w:hyperlink>
        </w:p>
        <w:p w14:paraId="6A49C243" w14:textId="77777777" w:rsidR="001021CB" w:rsidRPr="00056D29" w:rsidRDefault="00CB0F27">
          <w:pPr>
            <w:pStyle w:val="TOC1"/>
            <w:rPr>
              <w:rFonts w:ascii="Franklin Gothic Medium" w:eastAsiaTheme="minorEastAsia" w:hAnsi="Franklin Gothic Medium" w:cstheme="minorBidi"/>
              <w:noProof/>
              <w:color w:val="7F7F7F" w:themeColor="text1" w:themeTint="80"/>
              <w:sz w:val="22"/>
              <w:szCs w:val="22"/>
            </w:rPr>
          </w:pPr>
          <w:hyperlink w:anchor="_Toc524703572" w:history="1"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Revision History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ab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begin"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instrText xml:space="preserve"> PAGEREF _Toc524703572 \h </w:instrTex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separate"/>
            </w:r>
            <w:r w:rsidR="00426F8F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>1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end"/>
            </w:r>
          </w:hyperlink>
        </w:p>
        <w:p w14:paraId="2AAE71F6" w14:textId="77777777" w:rsidR="001021CB" w:rsidRPr="00056D29" w:rsidRDefault="00CB0F27">
          <w:pPr>
            <w:pStyle w:val="TOC1"/>
            <w:rPr>
              <w:rFonts w:ascii="Franklin Gothic Medium" w:eastAsiaTheme="minorEastAsia" w:hAnsi="Franklin Gothic Medium" w:cstheme="minorBidi"/>
              <w:noProof/>
              <w:color w:val="7F7F7F" w:themeColor="text1" w:themeTint="80"/>
              <w:sz w:val="22"/>
              <w:szCs w:val="22"/>
            </w:rPr>
          </w:pPr>
          <w:hyperlink w:anchor="_Toc524703573" w:history="1"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Introduction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ab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begin"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instrText xml:space="preserve"> PAGEREF _Toc524703573 \h </w:instrTex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separate"/>
            </w:r>
            <w:r w:rsidR="00426F8F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>2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end"/>
            </w:r>
          </w:hyperlink>
        </w:p>
        <w:p w14:paraId="0156BA3F" w14:textId="77777777" w:rsidR="001021CB" w:rsidRPr="00056D29" w:rsidRDefault="00CB0F27">
          <w:pPr>
            <w:pStyle w:val="TOC1"/>
            <w:rPr>
              <w:rFonts w:ascii="Franklin Gothic Medium" w:eastAsiaTheme="minorEastAsia" w:hAnsi="Franklin Gothic Medium" w:cstheme="minorBidi"/>
              <w:noProof/>
              <w:color w:val="7F7F7F" w:themeColor="text1" w:themeTint="80"/>
              <w:sz w:val="22"/>
              <w:szCs w:val="22"/>
            </w:rPr>
          </w:pPr>
          <w:hyperlink w:anchor="_Toc524703574" w:history="1"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1</w:t>
            </w:r>
            <w:r w:rsidR="001021CB" w:rsidRPr="00056D29">
              <w:rPr>
                <w:rFonts w:ascii="Franklin Gothic Medium" w:eastAsiaTheme="minorEastAsia" w:hAnsi="Franklin Gothic Medium" w:cstheme="minorBidi"/>
                <w:noProof/>
                <w:color w:val="7F7F7F" w:themeColor="text1" w:themeTint="80"/>
                <w:sz w:val="22"/>
                <w:szCs w:val="22"/>
              </w:rPr>
              <w:tab/>
            </w:r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Basic criteria for ARB as a required step: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ab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begin"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instrText xml:space="preserve"> PAGEREF _Toc524703574 \h </w:instrTex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separate"/>
            </w:r>
            <w:r w:rsidR="00426F8F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>2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end"/>
            </w:r>
          </w:hyperlink>
        </w:p>
        <w:p w14:paraId="7733A81F" w14:textId="77777777" w:rsidR="001021CB" w:rsidRPr="00056D29" w:rsidRDefault="00CB0F27">
          <w:pPr>
            <w:pStyle w:val="TOC1"/>
            <w:rPr>
              <w:rFonts w:ascii="Franklin Gothic Medium" w:eastAsiaTheme="minorEastAsia" w:hAnsi="Franklin Gothic Medium" w:cstheme="minorBidi"/>
              <w:noProof/>
              <w:color w:val="7F7F7F" w:themeColor="text1" w:themeTint="80"/>
              <w:sz w:val="22"/>
              <w:szCs w:val="22"/>
            </w:rPr>
          </w:pPr>
          <w:hyperlink w:anchor="_Toc524703575" w:history="1"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2</w:t>
            </w:r>
            <w:r w:rsidR="001021CB" w:rsidRPr="00056D29">
              <w:rPr>
                <w:rFonts w:ascii="Franklin Gothic Medium" w:eastAsiaTheme="minorEastAsia" w:hAnsi="Franklin Gothic Medium" w:cstheme="minorBidi"/>
                <w:noProof/>
                <w:color w:val="7F7F7F" w:themeColor="text1" w:themeTint="80"/>
                <w:sz w:val="22"/>
                <w:szCs w:val="22"/>
              </w:rPr>
              <w:tab/>
            </w:r>
            <w:r w:rsidR="001021CB" w:rsidRPr="00056D29">
              <w:rPr>
                <w:rStyle w:val="Hyperlink"/>
                <w:rFonts w:ascii="Franklin Gothic Medium" w:hAnsi="Franklin Gothic Medium"/>
                <w:color w:val="7F7F7F" w:themeColor="text1" w:themeTint="80"/>
              </w:rPr>
              <w:t>ARB Preview contents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ab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begin"/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instrText xml:space="preserve"> PAGEREF _Toc524703575 \h </w:instrTex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separate"/>
            </w:r>
            <w:r w:rsidR="00426F8F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t>2</w:t>
            </w:r>
            <w:r w:rsidR="001021CB" w:rsidRPr="00056D29">
              <w:rPr>
                <w:rFonts w:ascii="Franklin Gothic Medium" w:hAnsi="Franklin Gothic Medium"/>
                <w:noProof/>
                <w:webHidden/>
                <w:color w:val="7F7F7F" w:themeColor="text1" w:themeTint="80"/>
              </w:rPr>
              <w:fldChar w:fldCharType="end"/>
            </w:r>
          </w:hyperlink>
        </w:p>
        <w:p w14:paraId="51727F35" w14:textId="13C5B808" w:rsidR="001021CB" w:rsidRPr="00056D29" w:rsidRDefault="001021CB">
          <w:pPr>
            <w:rPr>
              <w:rFonts w:ascii="Franklin Gothic Medium" w:hAnsi="Franklin Gothic Medium"/>
              <w:color w:val="7F7F7F" w:themeColor="text1" w:themeTint="80"/>
            </w:rPr>
          </w:pPr>
          <w:r w:rsidRPr="00056D29">
            <w:rPr>
              <w:rFonts w:ascii="Franklin Gothic Medium" w:hAnsi="Franklin Gothic Medium"/>
              <w:b/>
              <w:bCs/>
              <w:noProof/>
              <w:color w:val="7F7F7F" w:themeColor="text1" w:themeTint="80"/>
            </w:rPr>
            <w:fldChar w:fldCharType="end"/>
          </w:r>
        </w:p>
      </w:sdtContent>
    </w:sdt>
    <w:p w14:paraId="7F4D2DA0" w14:textId="77777777" w:rsidR="00783691" w:rsidRPr="00056D29" w:rsidRDefault="00783691" w:rsidP="006379AA">
      <w:pPr>
        <w:pStyle w:val="Heading1"/>
        <w:numPr>
          <w:ilvl w:val="0"/>
          <w:numId w:val="0"/>
        </w:numPr>
        <w:rPr>
          <w:color w:val="7F7F7F" w:themeColor="text1" w:themeTint="80"/>
        </w:rPr>
      </w:pPr>
    </w:p>
    <w:p w14:paraId="74547B28" w14:textId="6F567E6A" w:rsidR="00294639" w:rsidRPr="00056D29" w:rsidRDefault="00294639" w:rsidP="006379AA">
      <w:pPr>
        <w:pStyle w:val="Heading1"/>
        <w:numPr>
          <w:ilvl w:val="0"/>
          <w:numId w:val="0"/>
        </w:numPr>
        <w:rPr>
          <w:color w:val="7F7F7F" w:themeColor="text1" w:themeTint="80"/>
        </w:rPr>
      </w:pPr>
      <w:bookmarkStart w:id="4" w:name="_Toc524703572"/>
      <w:r w:rsidRPr="00056D29">
        <w:rPr>
          <w:color w:val="7F7F7F" w:themeColor="text1" w:themeTint="80"/>
        </w:rPr>
        <w:t>Revision History</w:t>
      </w:r>
      <w:bookmarkEnd w:id="2"/>
      <w:bookmarkEnd w:id="4"/>
    </w:p>
    <w:tbl>
      <w:tblPr>
        <w:tblStyle w:val="ColorfulLis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2"/>
        <w:gridCol w:w="6077"/>
        <w:gridCol w:w="1217"/>
        <w:gridCol w:w="1540"/>
      </w:tblGrid>
      <w:tr w:rsidR="00056D29" w:rsidRPr="00056D29" w14:paraId="324F1DB2" w14:textId="77777777" w:rsidTr="0027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</w:tcPr>
          <w:p w14:paraId="6805B107" w14:textId="77777777" w:rsidR="00294639" w:rsidRPr="00056D29" w:rsidRDefault="00294639" w:rsidP="00585703">
            <w:pPr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Rev #</w:t>
            </w:r>
          </w:p>
        </w:tc>
        <w:tc>
          <w:tcPr>
            <w:tcW w:w="6077" w:type="dxa"/>
          </w:tcPr>
          <w:p w14:paraId="3D65515B" w14:textId="77777777" w:rsidR="00294639" w:rsidRPr="00056D29" w:rsidRDefault="00294639" w:rsidP="005857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Description</w:t>
            </w:r>
          </w:p>
        </w:tc>
        <w:tc>
          <w:tcPr>
            <w:tcW w:w="1217" w:type="dxa"/>
          </w:tcPr>
          <w:p w14:paraId="72EED48A" w14:textId="77777777" w:rsidR="00294639" w:rsidRPr="00056D29" w:rsidRDefault="00294639" w:rsidP="005857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Date</w:t>
            </w:r>
          </w:p>
        </w:tc>
        <w:tc>
          <w:tcPr>
            <w:tcW w:w="1540" w:type="dxa"/>
          </w:tcPr>
          <w:p w14:paraId="4F5CB315" w14:textId="77777777" w:rsidR="00294639" w:rsidRPr="00056D29" w:rsidRDefault="00294639" w:rsidP="005857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Author</w:t>
            </w:r>
          </w:p>
        </w:tc>
      </w:tr>
      <w:tr w:rsidR="00056D29" w:rsidRPr="00056D29" w14:paraId="02AA171A" w14:textId="77777777" w:rsidTr="0027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</w:tcPr>
          <w:p w14:paraId="2033132D" w14:textId="630DE5F1" w:rsidR="006548F6" w:rsidRPr="00056D29" w:rsidRDefault="0014704F" w:rsidP="00585703">
            <w:pPr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1.0</w:t>
            </w:r>
          </w:p>
        </w:tc>
        <w:tc>
          <w:tcPr>
            <w:tcW w:w="6077" w:type="dxa"/>
          </w:tcPr>
          <w:p w14:paraId="62737332" w14:textId="13B4D4D9" w:rsidR="006548F6" w:rsidRPr="00056D29" w:rsidRDefault="0014704F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Baseline</w:t>
            </w:r>
          </w:p>
        </w:tc>
        <w:tc>
          <w:tcPr>
            <w:tcW w:w="1217" w:type="dxa"/>
          </w:tcPr>
          <w:p w14:paraId="02173ACE" w14:textId="44250E83" w:rsidR="006548F6" w:rsidRPr="00056D29" w:rsidRDefault="00AE7E7D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8/26/18</w:t>
            </w:r>
          </w:p>
        </w:tc>
        <w:tc>
          <w:tcPr>
            <w:tcW w:w="1540" w:type="dxa"/>
          </w:tcPr>
          <w:p w14:paraId="5037AB0E" w14:textId="5CAA916D" w:rsidR="006548F6" w:rsidRPr="00056D29" w:rsidRDefault="00AE7E7D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Ed Ziehm</w:t>
            </w:r>
          </w:p>
        </w:tc>
      </w:tr>
      <w:tr w:rsidR="00056D29" w:rsidRPr="00056D29" w14:paraId="4AF1E4AD" w14:textId="77777777" w:rsidTr="002764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</w:tcPr>
          <w:p w14:paraId="5244F0D9" w14:textId="1B5E2B2D" w:rsidR="004A5A81" w:rsidRPr="00056D29" w:rsidRDefault="0014704F" w:rsidP="00082702">
            <w:pPr>
              <w:rPr>
                <w:rFonts w:ascii="Franklin Gothic Medium" w:hAnsi="Franklin Gothic Medium"/>
                <w:color w:val="7F7F7F" w:themeColor="text1" w:themeTint="80"/>
              </w:rPr>
            </w:pPr>
            <w:r w:rsidRPr="00056D29">
              <w:rPr>
                <w:rFonts w:ascii="Franklin Gothic Medium" w:hAnsi="Franklin Gothic Medium"/>
                <w:color w:val="7F7F7F" w:themeColor="text1" w:themeTint="80"/>
              </w:rPr>
              <w:t>1.</w:t>
            </w:r>
            <w:r w:rsidR="00082702" w:rsidRPr="00056D29">
              <w:rPr>
                <w:rFonts w:ascii="Franklin Gothic Medium" w:hAnsi="Franklin Gothic Medium"/>
                <w:color w:val="7F7F7F" w:themeColor="text1" w:themeTint="80"/>
              </w:rPr>
              <w:t>1</w:t>
            </w:r>
          </w:p>
        </w:tc>
        <w:tc>
          <w:tcPr>
            <w:tcW w:w="6077" w:type="dxa"/>
          </w:tcPr>
          <w:p w14:paraId="39D89BB6" w14:textId="68905E7E" w:rsidR="004A5A81" w:rsidRPr="00056D29" w:rsidRDefault="004A5A81" w:rsidP="00585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  <w:tc>
          <w:tcPr>
            <w:tcW w:w="1217" w:type="dxa"/>
          </w:tcPr>
          <w:p w14:paraId="45DA6EA8" w14:textId="6B63A3D0" w:rsidR="004A5A81" w:rsidRPr="00056D29" w:rsidRDefault="004A5A81" w:rsidP="00585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  <w:tc>
          <w:tcPr>
            <w:tcW w:w="1540" w:type="dxa"/>
          </w:tcPr>
          <w:p w14:paraId="67D3FF31" w14:textId="06AB0ECE" w:rsidR="004A5A81" w:rsidRPr="00056D29" w:rsidRDefault="004A5A81" w:rsidP="005857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</w:tr>
      <w:tr w:rsidR="00056D29" w:rsidRPr="00056D29" w14:paraId="101E154E" w14:textId="77777777" w:rsidTr="0027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</w:tcPr>
          <w:p w14:paraId="49594DAF" w14:textId="77777777" w:rsidR="00984C07" w:rsidRPr="00056D29" w:rsidRDefault="00984C07" w:rsidP="00082702">
            <w:pPr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  <w:tc>
          <w:tcPr>
            <w:tcW w:w="6077" w:type="dxa"/>
          </w:tcPr>
          <w:p w14:paraId="0206024D" w14:textId="77777777" w:rsidR="00984C07" w:rsidRPr="00056D29" w:rsidRDefault="00984C07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  <w:tc>
          <w:tcPr>
            <w:tcW w:w="1217" w:type="dxa"/>
          </w:tcPr>
          <w:p w14:paraId="3B9301A4" w14:textId="77777777" w:rsidR="00984C07" w:rsidRPr="00056D29" w:rsidRDefault="00984C07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  <w:tc>
          <w:tcPr>
            <w:tcW w:w="1540" w:type="dxa"/>
          </w:tcPr>
          <w:p w14:paraId="11B2B6DE" w14:textId="77777777" w:rsidR="00984C07" w:rsidRPr="00056D29" w:rsidRDefault="00984C07" w:rsidP="005857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Medium" w:hAnsi="Franklin Gothic Medium"/>
                <w:color w:val="7F7F7F" w:themeColor="text1" w:themeTint="80"/>
              </w:rPr>
            </w:pPr>
          </w:p>
        </w:tc>
      </w:tr>
    </w:tbl>
    <w:p w14:paraId="5F291931" w14:textId="3E6D2C8F" w:rsidR="000102D0" w:rsidRPr="00056D29" w:rsidRDefault="000102D0" w:rsidP="00585703">
      <w:pPr>
        <w:pStyle w:val="PTSDefaultText"/>
        <w:rPr>
          <w:rFonts w:ascii="Franklin Gothic Medium" w:hAnsi="Franklin Gothic Medium"/>
          <w:color w:val="7F7F7F" w:themeColor="text1" w:themeTint="80"/>
        </w:rPr>
      </w:pPr>
    </w:p>
    <w:p w14:paraId="01A073CD" w14:textId="77777777" w:rsidR="006C3A84" w:rsidRPr="00056D29" w:rsidRDefault="006C3A84" w:rsidP="00585703">
      <w:pPr>
        <w:rPr>
          <w:rFonts w:ascii="Franklin Gothic Medium" w:hAnsi="Franklin Gothic Medium"/>
          <w:bCs/>
          <w:color w:val="7F7F7F" w:themeColor="text1" w:themeTint="80"/>
          <w:kern w:val="32"/>
          <w:sz w:val="36"/>
          <w:szCs w:val="32"/>
        </w:rPr>
      </w:pPr>
      <w:bookmarkStart w:id="5" w:name="_Toc504659669"/>
      <w:r w:rsidRPr="00056D29">
        <w:rPr>
          <w:rFonts w:ascii="Franklin Gothic Medium" w:hAnsi="Franklin Gothic Medium"/>
          <w:color w:val="7F7F7F" w:themeColor="text1" w:themeTint="80"/>
        </w:rPr>
        <w:br w:type="page"/>
      </w:r>
    </w:p>
    <w:p w14:paraId="33CAB265" w14:textId="0048889A" w:rsidR="004A7C93" w:rsidRPr="00056D29" w:rsidRDefault="00261B37" w:rsidP="00F830E5">
      <w:pPr>
        <w:pStyle w:val="Heading1"/>
        <w:numPr>
          <w:ilvl w:val="0"/>
          <w:numId w:val="0"/>
        </w:numPr>
        <w:rPr>
          <w:color w:val="7F7F7F" w:themeColor="text1" w:themeTint="80"/>
        </w:rPr>
      </w:pPr>
      <w:bookmarkStart w:id="6" w:name="_Toc524703573"/>
      <w:bookmarkEnd w:id="3"/>
      <w:bookmarkEnd w:id="5"/>
      <w:r w:rsidRPr="00056D29">
        <w:rPr>
          <w:color w:val="7F7F7F" w:themeColor="text1" w:themeTint="80"/>
        </w:rPr>
        <w:lastRenderedPageBreak/>
        <w:t>Introduction</w:t>
      </w:r>
      <w:bookmarkEnd w:id="6"/>
    </w:p>
    <w:p w14:paraId="77FE9404" w14:textId="5CEEA407" w:rsidR="004D19C6" w:rsidRPr="00056D29" w:rsidRDefault="00082702" w:rsidP="00585703">
      <w:p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The purpose of </w:t>
      </w:r>
      <w:proofErr w:type="gramStart"/>
      <w:r w:rsidRPr="00056D29">
        <w:rPr>
          <w:rFonts w:ascii="Franklin Gothic Medium" w:hAnsi="Franklin Gothic Medium"/>
          <w:color w:val="7F7F7F" w:themeColor="text1" w:themeTint="80"/>
        </w:rPr>
        <w:t xml:space="preserve">this </w:t>
      </w:r>
      <w:r w:rsidR="00AE7E7D" w:rsidRPr="00056D29">
        <w:rPr>
          <w:rFonts w:ascii="Franklin Gothic Medium" w:hAnsi="Franklin Gothic Medium"/>
          <w:color w:val="7F7F7F" w:themeColor="text1" w:themeTint="80"/>
        </w:rPr>
        <w:t>ARB</w:t>
      </w:r>
      <w:r w:rsidR="00F830E5" w:rsidRPr="00056D29">
        <w:rPr>
          <w:rFonts w:ascii="Franklin Gothic Medium" w:hAnsi="Franklin Gothic Medium"/>
          <w:color w:val="7F7F7F" w:themeColor="text1" w:themeTint="80"/>
        </w:rPr>
        <w:t xml:space="preserve"> criteria</w:t>
      </w:r>
      <w:proofErr w:type="gramEnd"/>
      <w:r w:rsidR="00F830E5" w:rsidRPr="00056D29">
        <w:rPr>
          <w:rFonts w:ascii="Franklin Gothic Medium" w:hAnsi="Franklin Gothic Medium"/>
          <w:color w:val="7F7F7F" w:themeColor="text1" w:themeTint="80"/>
        </w:rPr>
        <w:t xml:space="preserve"> is to establish whether or not a </w:t>
      </w:r>
      <w:r w:rsidR="001021CB" w:rsidRPr="00056D29">
        <w:rPr>
          <w:rFonts w:ascii="Franklin Gothic Medium" w:hAnsi="Franklin Gothic Medium"/>
          <w:color w:val="7F7F7F" w:themeColor="text1" w:themeTint="80"/>
        </w:rPr>
        <w:t xml:space="preserve">work effort, </w:t>
      </w:r>
      <w:r w:rsidR="00056D29" w:rsidRPr="00056D29">
        <w:rPr>
          <w:rFonts w:ascii="Franklin Gothic Medium" w:hAnsi="Franklin Gothic Medium"/>
          <w:color w:val="7F7F7F" w:themeColor="text1" w:themeTint="80"/>
        </w:rPr>
        <w:t>project, pilot or proof of concept</w:t>
      </w:r>
      <w:r w:rsidR="00F830E5" w:rsidRPr="00056D29">
        <w:rPr>
          <w:rFonts w:ascii="Franklin Gothic Medium" w:hAnsi="Franklin Gothic Medium"/>
          <w:color w:val="7F7F7F" w:themeColor="text1" w:themeTint="80"/>
        </w:rPr>
        <w:t xml:space="preserve"> needs to go thru a full scale ARB Review.</w:t>
      </w:r>
      <w:r w:rsidR="00B14ABF" w:rsidRPr="00056D29">
        <w:rPr>
          <w:rFonts w:ascii="Franklin Gothic Medium" w:hAnsi="Franklin Gothic Medium"/>
          <w:color w:val="7F7F7F" w:themeColor="text1" w:themeTint="80"/>
        </w:rPr>
        <w:t xml:space="preserve">  A </w:t>
      </w:r>
      <w:r w:rsidR="005231DE">
        <w:rPr>
          <w:rFonts w:ascii="Franklin Gothic Medium" w:hAnsi="Franklin Gothic Medium"/>
          <w:color w:val="7F7F7F" w:themeColor="text1" w:themeTint="80"/>
        </w:rPr>
        <w:t>Pre ARB</w:t>
      </w:r>
      <w:r w:rsidR="00B14ABF" w:rsidRPr="00056D29">
        <w:rPr>
          <w:rFonts w:ascii="Franklin Gothic Medium" w:hAnsi="Franklin Gothic Medium"/>
          <w:color w:val="7F7F7F" w:themeColor="text1" w:themeTint="80"/>
        </w:rPr>
        <w:t xml:space="preserve"> process has been designed t</w:t>
      </w:r>
      <w:r w:rsidR="005231DE">
        <w:rPr>
          <w:rFonts w:ascii="Franklin Gothic Medium" w:hAnsi="Franklin Gothic Medium"/>
          <w:color w:val="7F7F7F" w:themeColor="text1" w:themeTint="80"/>
        </w:rPr>
        <w:t xml:space="preserve">o provide the quickest path </w:t>
      </w:r>
      <w:r w:rsidR="001021CB" w:rsidRPr="00056D29">
        <w:rPr>
          <w:rFonts w:ascii="Franklin Gothic Medium" w:hAnsi="Franklin Gothic Medium"/>
          <w:color w:val="7F7F7F" w:themeColor="text1" w:themeTint="80"/>
        </w:rPr>
        <w:t xml:space="preserve">to design, develop, </w:t>
      </w:r>
      <w:r w:rsidR="00B14ABF" w:rsidRPr="00056D29">
        <w:rPr>
          <w:rFonts w:ascii="Franklin Gothic Medium" w:hAnsi="Franklin Gothic Medium"/>
          <w:color w:val="7F7F7F" w:themeColor="text1" w:themeTint="80"/>
        </w:rPr>
        <w:t xml:space="preserve">deploy </w:t>
      </w:r>
      <w:r w:rsidR="001021CB" w:rsidRPr="00056D29">
        <w:rPr>
          <w:rFonts w:ascii="Franklin Gothic Medium" w:hAnsi="Franklin Gothic Medium"/>
          <w:color w:val="7F7F7F" w:themeColor="text1" w:themeTint="80"/>
        </w:rPr>
        <w:t xml:space="preserve">and support </w:t>
      </w:r>
      <w:r w:rsidR="00B14ABF" w:rsidRPr="00056D29">
        <w:rPr>
          <w:rFonts w:ascii="Franklin Gothic Medium" w:hAnsi="Franklin Gothic Medium"/>
          <w:color w:val="7F7F7F" w:themeColor="text1" w:themeTint="80"/>
        </w:rPr>
        <w:t>new and existing technologies.</w:t>
      </w:r>
    </w:p>
    <w:p w14:paraId="1053E0AD" w14:textId="7BCC62A7" w:rsidR="00082702" w:rsidRPr="00056D29" w:rsidRDefault="00AE7E7D" w:rsidP="00AE7E7D">
      <w:pPr>
        <w:pStyle w:val="Heading1"/>
        <w:rPr>
          <w:color w:val="7F7F7F" w:themeColor="text1" w:themeTint="80"/>
        </w:rPr>
      </w:pPr>
      <w:bookmarkStart w:id="7" w:name="_Toc524703574"/>
      <w:r w:rsidRPr="00056D29">
        <w:rPr>
          <w:color w:val="7F7F7F" w:themeColor="text1" w:themeTint="80"/>
        </w:rPr>
        <w:t>Basic criteria for ARB as a required step:</w:t>
      </w:r>
      <w:bookmarkEnd w:id="7"/>
      <w:r w:rsidRPr="00056D29">
        <w:rPr>
          <w:color w:val="7F7F7F" w:themeColor="text1" w:themeTint="80"/>
        </w:rPr>
        <w:t xml:space="preserve">  </w:t>
      </w:r>
      <w:r w:rsidR="00946878" w:rsidRPr="00056D29">
        <w:rPr>
          <w:color w:val="7F7F7F" w:themeColor="text1" w:themeTint="80"/>
        </w:rPr>
        <w:t xml:space="preserve"> </w:t>
      </w:r>
    </w:p>
    <w:p w14:paraId="507F9CAB" w14:textId="2168D405" w:rsidR="005B668E" w:rsidRPr="00056D29" w:rsidRDefault="00AE7E7D" w:rsidP="005B668E">
      <w:pPr>
        <w:spacing w:after="240"/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Answering “yes” to any one of the following criteria will require </w:t>
      </w:r>
      <w:r w:rsidR="00056D29" w:rsidRPr="00056D29">
        <w:rPr>
          <w:rFonts w:ascii="Franklin Gothic Medium" w:hAnsi="Franklin Gothic Medium"/>
          <w:color w:val="7F7F7F" w:themeColor="text1" w:themeTint="80"/>
        </w:rPr>
        <w:t xml:space="preserve">an </w:t>
      </w:r>
      <w:r w:rsidRPr="00056D29">
        <w:rPr>
          <w:rFonts w:ascii="Franklin Gothic Medium" w:hAnsi="Franklin Gothic Medium"/>
          <w:color w:val="7F7F7F" w:themeColor="text1" w:themeTint="80"/>
        </w:rPr>
        <w:t xml:space="preserve">ARB Preview before material resources are applied to design, construction and deployment of any solution.  The ARB preview will provide guidance on the ARB </w:t>
      </w:r>
      <w:r w:rsidR="00056D29">
        <w:rPr>
          <w:rFonts w:ascii="Franklin Gothic Medium" w:hAnsi="Franklin Gothic Medium"/>
          <w:color w:val="7F7F7F" w:themeColor="text1" w:themeTint="80"/>
        </w:rPr>
        <w:t xml:space="preserve">review </w:t>
      </w:r>
      <w:r w:rsidRPr="00056D29">
        <w:rPr>
          <w:rFonts w:ascii="Franklin Gothic Medium" w:hAnsi="Franklin Gothic Medium"/>
          <w:color w:val="7F7F7F" w:themeColor="text1" w:themeTint="80"/>
        </w:rPr>
        <w:t>required or not question</w:t>
      </w:r>
      <w:r w:rsidR="005B668E" w:rsidRPr="00056D29">
        <w:rPr>
          <w:rFonts w:ascii="Franklin Gothic Medium" w:hAnsi="Franklin Gothic Medium"/>
          <w:color w:val="7F7F7F" w:themeColor="text1" w:themeTint="80"/>
        </w:rPr>
        <w:t>.  Ask and share first or risk your project or effort being stopped</w:t>
      </w:r>
      <w:r w:rsidRPr="00056D29">
        <w:rPr>
          <w:rFonts w:ascii="Franklin Gothic Medium" w:hAnsi="Franklin Gothic Medium"/>
          <w:color w:val="7F7F7F" w:themeColor="text1" w:themeTint="80"/>
        </w:rPr>
        <w:t xml:space="preserve">.  </w:t>
      </w:r>
    </w:p>
    <w:p w14:paraId="3EBE7B92" w14:textId="77777777" w:rsidR="00AE7E7D" w:rsidRPr="00056D29" w:rsidRDefault="00AE7E7D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Will the solution be connecting/presenting data for consumption by entities/systems outside of the Gates network; </w:t>
      </w:r>
    </w:p>
    <w:p w14:paraId="2C9756B3" w14:textId="77777777" w:rsidR="00AE7E7D" w:rsidRPr="00056D29" w:rsidRDefault="00AE7E7D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Will the </w:t>
      </w:r>
      <w:bookmarkStart w:id="8" w:name="_MailEndCompose"/>
      <w:r w:rsidRPr="00056D29">
        <w:rPr>
          <w:rFonts w:ascii="Franklin Gothic Medium" w:hAnsi="Franklin Gothic Medium"/>
          <w:color w:val="7F7F7F" w:themeColor="text1" w:themeTint="80"/>
        </w:rPr>
        <w:t>solution be connecting entities/systems from outside of the Gates network to internal systems;</w:t>
      </w:r>
      <w:bookmarkEnd w:id="8"/>
    </w:p>
    <w:p w14:paraId="44E5CF84" w14:textId="20D52B33" w:rsidR="00AE7E7D" w:rsidRPr="00056D29" w:rsidRDefault="00A41CAA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Might </w:t>
      </w:r>
      <w:r w:rsidR="00AE7E7D" w:rsidRPr="00056D29">
        <w:rPr>
          <w:rFonts w:ascii="Franklin Gothic Medium" w:hAnsi="Franklin Gothic Medium"/>
          <w:color w:val="7F7F7F" w:themeColor="text1" w:themeTint="80"/>
        </w:rPr>
        <w:t>the solution be introducing new technology into the Gates portfolio</w:t>
      </w:r>
    </w:p>
    <w:p w14:paraId="3F56E786" w14:textId="5DEFC429" w:rsidR="00AE7E7D" w:rsidRPr="00056D29" w:rsidRDefault="00946878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Might</w:t>
      </w:r>
      <w:r w:rsidR="00AE7E7D" w:rsidRPr="00056D29">
        <w:rPr>
          <w:rFonts w:ascii="Franklin Gothic Medium" w:hAnsi="Franklin Gothic Medium"/>
          <w:color w:val="7F7F7F" w:themeColor="text1" w:themeTint="80"/>
        </w:rPr>
        <w:t xml:space="preserve"> the solution impact </w:t>
      </w:r>
      <w:r w:rsidR="00A41CAA" w:rsidRPr="00056D29">
        <w:rPr>
          <w:rFonts w:ascii="Franklin Gothic Medium" w:hAnsi="Franklin Gothic Medium"/>
          <w:color w:val="7F7F7F" w:themeColor="text1" w:themeTint="80"/>
        </w:rPr>
        <w:t xml:space="preserve">or be distributed to </w:t>
      </w:r>
      <w:r w:rsidR="00AE7E7D" w:rsidRPr="00056D29">
        <w:rPr>
          <w:rFonts w:ascii="Franklin Gothic Medium" w:hAnsi="Franklin Gothic Medium"/>
          <w:color w:val="7F7F7F" w:themeColor="text1" w:themeTint="80"/>
        </w:rPr>
        <w:t xml:space="preserve">a material number of users </w:t>
      </w:r>
    </w:p>
    <w:p w14:paraId="03FCE117" w14:textId="5EC80F02" w:rsidR="00AE7E7D" w:rsidRPr="00056D29" w:rsidRDefault="00056D29" w:rsidP="00B14ABF">
      <w:pPr>
        <w:pStyle w:val="ListParagraph"/>
        <w:numPr>
          <w:ilvl w:val="1"/>
          <w:numId w:val="24"/>
        </w:numPr>
        <w:rPr>
          <w:rFonts w:ascii="Franklin Gothic Medium" w:hAnsi="Franklin Gothic Medium"/>
          <w:color w:val="7F7F7F" w:themeColor="text1" w:themeTint="80"/>
        </w:rPr>
      </w:pPr>
      <w:r>
        <w:rPr>
          <w:rFonts w:ascii="Franklin Gothic Medium" w:hAnsi="Franklin Gothic Medium"/>
          <w:color w:val="7F7F7F" w:themeColor="text1" w:themeTint="80"/>
        </w:rPr>
        <w:t>Materiality a</w:t>
      </w:r>
      <w:r w:rsidR="00B14ABF" w:rsidRPr="00056D29">
        <w:rPr>
          <w:rFonts w:ascii="Franklin Gothic Medium" w:hAnsi="Franklin Gothic Medium"/>
          <w:color w:val="7F7F7F" w:themeColor="text1" w:themeTint="80"/>
        </w:rPr>
        <w:t>s determined by the ARB Board</w:t>
      </w:r>
      <w:r w:rsidR="00AE7E7D" w:rsidRPr="00056D29">
        <w:rPr>
          <w:rFonts w:ascii="Franklin Gothic Medium" w:hAnsi="Franklin Gothic Medium"/>
          <w:color w:val="7F7F7F" w:themeColor="text1" w:themeTint="80"/>
        </w:rPr>
        <w:t xml:space="preserve">.  </w:t>
      </w:r>
      <w:r w:rsidR="005B668E" w:rsidRPr="00056D29">
        <w:rPr>
          <w:rFonts w:ascii="Franklin Gothic Medium" w:hAnsi="Franklin Gothic Medium"/>
          <w:color w:val="7F7F7F" w:themeColor="text1" w:themeTint="80"/>
        </w:rPr>
        <w:t xml:space="preserve">This includes </w:t>
      </w:r>
      <w:r>
        <w:rPr>
          <w:rFonts w:ascii="Franklin Gothic Medium" w:hAnsi="Franklin Gothic Medium"/>
          <w:color w:val="7F7F7F" w:themeColor="text1" w:themeTint="80"/>
        </w:rPr>
        <w:t xml:space="preserve">activities such as: </w:t>
      </w:r>
      <w:r w:rsidR="005B668E" w:rsidRPr="00056D29">
        <w:rPr>
          <w:rFonts w:ascii="Franklin Gothic Medium" w:hAnsi="Franklin Gothic Medium"/>
          <w:color w:val="7F7F7F" w:themeColor="text1" w:themeTint="80"/>
        </w:rPr>
        <w:t>version upgrades</w:t>
      </w:r>
      <w:r w:rsidR="009C488D" w:rsidRPr="00056D29">
        <w:rPr>
          <w:rFonts w:ascii="Franklin Gothic Medium" w:hAnsi="Franklin Gothic Medium"/>
          <w:color w:val="7F7F7F" w:themeColor="text1" w:themeTint="80"/>
        </w:rPr>
        <w:t>, new building construction</w:t>
      </w:r>
      <w:r>
        <w:rPr>
          <w:rFonts w:ascii="Franklin Gothic Medium" w:hAnsi="Franklin Gothic Medium"/>
          <w:color w:val="7F7F7F" w:themeColor="text1" w:themeTint="80"/>
        </w:rPr>
        <w:t>, PC applications</w:t>
      </w:r>
      <w:r w:rsidR="00946878" w:rsidRPr="00056D29">
        <w:rPr>
          <w:rFonts w:ascii="Franklin Gothic Medium" w:hAnsi="Franklin Gothic Medium"/>
          <w:color w:val="7F7F7F" w:themeColor="text1" w:themeTint="80"/>
        </w:rPr>
        <w:t>.  Ask and share first if you are uncertain</w:t>
      </w:r>
    </w:p>
    <w:p w14:paraId="1753E7EE" w14:textId="6AF1A2BE" w:rsidR="00AE7E7D" w:rsidRPr="00056D29" w:rsidRDefault="00AE7E7D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 xml:space="preserve">Will the solution </w:t>
      </w:r>
      <w:r w:rsidR="00946878" w:rsidRPr="00056D29">
        <w:rPr>
          <w:rFonts w:ascii="Franklin Gothic Medium" w:hAnsi="Franklin Gothic Medium"/>
          <w:color w:val="7F7F7F" w:themeColor="text1" w:themeTint="80"/>
        </w:rPr>
        <w:t xml:space="preserve">likely </w:t>
      </w:r>
      <w:r w:rsidRPr="00056D29">
        <w:rPr>
          <w:rFonts w:ascii="Franklin Gothic Medium" w:hAnsi="Franklin Gothic Medium"/>
          <w:color w:val="7F7F7F" w:themeColor="text1" w:themeTint="80"/>
        </w:rPr>
        <w:t>be installed on more than 1 server or influence/communicate with more than one server that is on the Gates network</w:t>
      </w:r>
    </w:p>
    <w:p w14:paraId="08F54E43" w14:textId="221D17E2" w:rsidR="00AE7E7D" w:rsidRPr="00056D29" w:rsidRDefault="00946878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Might the solution</w:t>
      </w:r>
      <w:r w:rsidR="00AE7E7D" w:rsidRPr="00056D29">
        <w:rPr>
          <w:rFonts w:ascii="Franklin Gothic Medium" w:hAnsi="Franklin Gothic Medium"/>
          <w:color w:val="7F7F7F" w:themeColor="text1" w:themeTint="80"/>
        </w:rPr>
        <w:t xml:space="preserve"> require exception</w:t>
      </w:r>
      <w:r w:rsidR="008C56D4" w:rsidRPr="00056D29">
        <w:rPr>
          <w:rFonts w:ascii="Franklin Gothic Medium" w:hAnsi="Franklin Gothic Medium"/>
          <w:color w:val="7F7F7F" w:themeColor="text1" w:themeTint="80"/>
        </w:rPr>
        <w:t>s to existing infrastructure/</w:t>
      </w:r>
      <w:r w:rsidR="00AE7E7D" w:rsidRPr="00056D29">
        <w:rPr>
          <w:rFonts w:ascii="Franklin Gothic Medium" w:hAnsi="Franklin Gothic Medium"/>
          <w:color w:val="7F7F7F" w:themeColor="text1" w:themeTint="80"/>
        </w:rPr>
        <w:t>security standards</w:t>
      </w:r>
      <w:r w:rsidR="008C56D4" w:rsidRPr="00056D29">
        <w:rPr>
          <w:rFonts w:ascii="Franklin Gothic Medium" w:hAnsi="Franklin Gothic Medium"/>
          <w:color w:val="7F7F7F" w:themeColor="text1" w:themeTint="80"/>
        </w:rPr>
        <w:t xml:space="preserve"> and/or </w:t>
      </w:r>
      <w:proofErr w:type="gramStart"/>
      <w:r w:rsidR="008C56D4" w:rsidRPr="00056D29">
        <w:rPr>
          <w:rFonts w:ascii="Franklin Gothic Medium" w:hAnsi="Franklin Gothic Medium"/>
          <w:color w:val="7F7F7F" w:themeColor="text1" w:themeTint="80"/>
        </w:rPr>
        <w:t>configurations</w:t>
      </w:r>
      <w:r w:rsidR="00AE7E7D" w:rsidRPr="00056D29">
        <w:rPr>
          <w:rFonts w:ascii="Franklin Gothic Medium" w:hAnsi="Franklin Gothic Medium"/>
          <w:color w:val="7F7F7F" w:themeColor="text1" w:themeTint="80"/>
        </w:rPr>
        <w:t>.</w:t>
      </w:r>
      <w:proofErr w:type="gramEnd"/>
    </w:p>
    <w:p w14:paraId="45C807AD" w14:textId="60F9EE72" w:rsidR="00AE7E7D" w:rsidRPr="00056D29" w:rsidRDefault="00946878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bCs/>
          <w:color w:val="7F7F7F" w:themeColor="text1" w:themeTint="80"/>
        </w:rPr>
      </w:pPr>
      <w:r w:rsidRPr="00056D29">
        <w:rPr>
          <w:rFonts w:ascii="Franklin Gothic Medium" w:hAnsi="Franklin Gothic Medium"/>
          <w:bCs/>
          <w:color w:val="7F7F7F" w:themeColor="text1" w:themeTint="80"/>
        </w:rPr>
        <w:t>Might</w:t>
      </w:r>
      <w:r w:rsidR="00AE7E7D" w:rsidRPr="00056D29">
        <w:rPr>
          <w:rFonts w:ascii="Franklin Gothic Medium" w:hAnsi="Franklin Gothic Medium"/>
          <w:bCs/>
          <w:color w:val="7F7F7F" w:themeColor="text1" w:themeTint="80"/>
        </w:rPr>
        <w:t xml:space="preserve"> the solution materially impact existing infrastructure or security systems</w:t>
      </w:r>
    </w:p>
    <w:p w14:paraId="665E46F0" w14:textId="1D10B9C2" w:rsidR="00B14ABF" w:rsidRPr="00056D29" w:rsidRDefault="00056D29" w:rsidP="00B14ABF">
      <w:pPr>
        <w:pStyle w:val="ListParagraph"/>
        <w:numPr>
          <w:ilvl w:val="1"/>
          <w:numId w:val="24"/>
        </w:numPr>
        <w:rPr>
          <w:rFonts w:ascii="Franklin Gothic Medium" w:hAnsi="Franklin Gothic Medium"/>
          <w:bCs/>
          <w:color w:val="7F7F7F" w:themeColor="text1" w:themeTint="80"/>
        </w:rPr>
      </w:pPr>
      <w:r>
        <w:rPr>
          <w:rFonts w:ascii="Franklin Gothic Medium" w:hAnsi="Franklin Gothic Medium"/>
          <w:color w:val="7F7F7F" w:themeColor="text1" w:themeTint="80"/>
        </w:rPr>
        <w:t>Materiality a</w:t>
      </w:r>
      <w:r w:rsidR="00B14ABF" w:rsidRPr="00056D29">
        <w:rPr>
          <w:rFonts w:ascii="Franklin Gothic Medium" w:hAnsi="Franklin Gothic Medium"/>
          <w:color w:val="7F7F7F" w:themeColor="text1" w:themeTint="80"/>
        </w:rPr>
        <w:t>s determined by the ARB Board. </w:t>
      </w:r>
      <w:r w:rsidR="00946878" w:rsidRPr="00056D29">
        <w:rPr>
          <w:rFonts w:ascii="Franklin Gothic Medium" w:hAnsi="Franklin Gothic Medium"/>
          <w:color w:val="7F7F7F" w:themeColor="text1" w:themeTint="80"/>
        </w:rPr>
        <w:t xml:space="preserve">  Ask and share first if you are uncertain</w:t>
      </w:r>
    </w:p>
    <w:p w14:paraId="497CB53F" w14:textId="736441E9" w:rsidR="00AE7E7D" w:rsidRPr="00056D29" w:rsidRDefault="00FA126D" w:rsidP="00AE7E7D">
      <w:pPr>
        <w:pStyle w:val="ListParagraph"/>
        <w:numPr>
          <w:ilvl w:val="0"/>
          <w:numId w:val="24"/>
        </w:numPr>
        <w:rPr>
          <w:rFonts w:ascii="Franklin Gothic Medium" w:hAnsi="Franklin Gothic Medium"/>
          <w:bCs/>
          <w:color w:val="7F7F7F" w:themeColor="text1" w:themeTint="80"/>
        </w:rPr>
      </w:pPr>
      <w:r>
        <w:rPr>
          <w:rFonts w:ascii="Franklin Gothic Medium" w:hAnsi="Franklin Gothic Medium"/>
          <w:bCs/>
          <w:color w:val="7F7F7F" w:themeColor="text1" w:themeTint="80"/>
        </w:rPr>
        <w:t xml:space="preserve">Could </w:t>
      </w:r>
      <w:bookmarkStart w:id="9" w:name="_GoBack"/>
      <w:bookmarkEnd w:id="9"/>
      <w:r w:rsidR="00AE7E7D" w:rsidRPr="00056D29">
        <w:rPr>
          <w:rFonts w:ascii="Franklin Gothic Medium" w:hAnsi="Franklin Gothic Medium"/>
          <w:bCs/>
          <w:color w:val="7F7F7F" w:themeColor="text1" w:themeTint="80"/>
        </w:rPr>
        <w:t xml:space="preserve">the solution </w:t>
      </w:r>
      <w:r>
        <w:rPr>
          <w:rFonts w:ascii="Franklin Gothic Medium" w:hAnsi="Franklin Gothic Medium"/>
          <w:bCs/>
          <w:color w:val="7F7F7F" w:themeColor="text1" w:themeTint="80"/>
        </w:rPr>
        <w:t>apply to</w:t>
      </w:r>
      <w:r w:rsidR="00AE7E7D" w:rsidRPr="00056D29">
        <w:rPr>
          <w:rFonts w:ascii="Franklin Gothic Medium" w:hAnsi="Franklin Gothic Medium"/>
          <w:bCs/>
          <w:color w:val="7F7F7F" w:themeColor="text1" w:themeTint="80"/>
        </w:rPr>
        <w:t xml:space="preserve"> more than a single facility – regional, global</w:t>
      </w:r>
    </w:p>
    <w:p w14:paraId="51D0339D" w14:textId="114A67A0" w:rsidR="00C2461D" w:rsidRPr="00056D29" w:rsidRDefault="00C2461D" w:rsidP="00C2461D">
      <w:pPr>
        <w:pStyle w:val="Heading1"/>
        <w:rPr>
          <w:color w:val="7F7F7F" w:themeColor="text1" w:themeTint="80"/>
        </w:rPr>
      </w:pPr>
      <w:bookmarkStart w:id="10" w:name="_Toc524703575"/>
      <w:r w:rsidRPr="00056D29">
        <w:rPr>
          <w:color w:val="7F7F7F" w:themeColor="text1" w:themeTint="80"/>
        </w:rPr>
        <w:t>ARB Preview</w:t>
      </w:r>
      <w:r w:rsidR="005B668E" w:rsidRPr="00056D29">
        <w:rPr>
          <w:color w:val="7F7F7F" w:themeColor="text1" w:themeTint="80"/>
        </w:rPr>
        <w:t xml:space="preserve"> contents</w:t>
      </w:r>
      <w:bookmarkEnd w:id="10"/>
      <w:r w:rsidRPr="00056D29">
        <w:rPr>
          <w:color w:val="7F7F7F" w:themeColor="text1" w:themeTint="80"/>
        </w:rPr>
        <w:t xml:space="preserve"> </w:t>
      </w:r>
    </w:p>
    <w:p w14:paraId="72EB3E7C" w14:textId="0098FE9F" w:rsidR="000044DC" w:rsidRPr="00056D29" w:rsidRDefault="00C2461D" w:rsidP="005B668E">
      <w:pPr>
        <w:spacing w:after="240"/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needs to be presented and discussed at an ARB Preview?</w:t>
      </w:r>
    </w:p>
    <w:p w14:paraId="70B5A0F2" w14:textId="0F03761F" w:rsidR="00C2461D" w:rsidRPr="00056D29" w:rsidRDefault="00F830E5" w:rsidP="005B668E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problem are we solving</w:t>
      </w:r>
    </w:p>
    <w:p w14:paraId="02EC52E3" w14:textId="3DED84A6" w:rsidR="00C2461D" w:rsidRPr="00056D29" w:rsidRDefault="00C2461D" w:rsidP="00C2461D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solution(s) are we pr</w:t>
      </w:r>
      <w:r w:rsidR="00F830E5" w:rsidRPr="00056D29">
        <w:rPr>
          <w:rFonts w:ascii="Franklin Gothic Medium" w:hAnsi="Franklin Gothic Medium"/>
          <w:color w:val="7F7F7F" w:themeColor="text1" w:themeTint="80"/>
        </w:rPr>
        <w:t>oposing/considering/evaluating</w:t>
      </w:r>
    </w:p>
    <w:p w14:paraId="3F348264" w14:textId="5CF9AE79" w:rsidR="00C2461D" w:rsidRPr="00056D29" w:rsidRDefault="00C2461D" w:rsidP="00C2461D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does t</w:t>
      </w:r>
      <w:r w:rsidR="00F830E5" w:rsidRPr="00056D29">
        <w:rPr>
          <w:rFonts w:ascii="Franklin Gothic Medium" w:hAnsi="Franklin Gothic Medium"/>
          <w:color w:val="7F7F7F" w:themeColor="text1" w:themeTint="80"/>
        </w:rPr>
        <w:t xml:space="preserve">he </w:t>
      </w:r>
      <w:r w:rsidR="000044DC" w:rsidRPr="00056D29">
        <w:rPr>
          <w:rFonts w:ascii="Franklin Gothic Medium" w:hAnsi="Franklin Gothic Medium"/>
          <w:color w:val="7F7F7F" w:themeColor="text1" w:themeTint="80"/>
        </w:rPr>
        <w:t xml:space="preserve">work effort, </w:t>
      </w:r>
      <w:r w:rsidR="00F830E5" w:rsidRPr="00056D29">
        <w:rPr>
          <w:rFonts w:ascii="Franklin Gothic Medium" w:hAnsi="Franklin Gothic Medium"/>
          <w:color w:val="7F7F7F" w:themeColor="text1" w:themeTint="80"/>
        </w:rPr>
        <w:t>POC or project/system entail</w:t>
      </w:r>
      <w:r w:rsidRPr="00056D29">
        <w:rPr>
          <w:rFonts w:ascii="Franklin Gothic Medium" w:hAnsi="Franklin Gothic Medium"/>
          <w:color w:val="7F7F7F" w:themeColor="text1" w:themeTint="80"/>
        </w:rPr>
        <w:t xml:space="preserve"> </w:t>
      </w:r>
    </w:p>
    <w:p w14:paraId="5C7B0B73" w14:textId="1957AE6C" w:rsidR="00C2461D" w:rsidRPr="00056D29" w:rsidRDefault="00C2461D" w:rsidP="00C2461D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Who needs to participate or is required</w:t>
      </w:r>
      <w:r w:rsidR="00F830E5" w:rsidRPr="00056D29">
        <w:rPr>
          <w:rFonts w:ascii="Franklin Gothic Medium" w:hAnsi="Franklin Gothic Medium"/>
          <w:color w:val="7F7F7F" w:themeColor="text1" w:themeTint="80"/>
        </w:rPr>
        <w:t xml:space="preserve"> to support the POC or project</w:t>
      </w:r>
    </w:p>
    <w:p w14:paraId="77731271" w14:textId="28FCBAD7" w:rsidR="00C2461D" w:rsidRPr="00056D29" w:rsidRDefault="00C2461D" w:rsidP="00C2461D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Is it safe – noninvasive, no network impact, no firewal</w:t>
      </w:r>
      <w:r w:rsidR="00F830E5" w:rsidRPr="00056D29">
        <w:rPr>
          <w:rFonts w:ascii="Franklin Gothic Medium" w:hAnsi="Franklin Gothic Medium"/>
          <w:color w:val="7F7F7F" w:themeColor="text1" w:themeTint="80"/>
        </w:rPr>
        <w:t>l impact, no security impact, etc.</w:t>
      </w:r>
    </w:p>
    <w:p w14:paraId="149766D3" w14:textId="77777777" w:rsidR="00C2461D" w:rsidRPr="00056D29" w:rsidRDefault="00C2461D" w:rsidP="00F830E5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outcome are we looking for</w:t>
      </w:r>
    </w:p>
    <w:p w14:paraId="0F50642D" w14:textId="77777777" w:rsidR="00C2461D" w:rsidRPr="00056D29" w:rsidRDefault="00C2461D" w:rsidP="00F830E5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is the production support operating model</w:t>
      </w:r>
    </w:p>
    <w:p w14:paraId="5361B9E1" w14:textId="30A9B5FC" w:rsidR="00C2461D" w:rsidRPr="009D08B7" w:rsidRDefault="00C2461D" w:rsidP="00C2461D">
      <w:pPr>
        <w:pStyle w:val="ListParagraph"/>
        <w:numPr>
          <w:ilvl w:val="0"/>
          <w:numId w:val="29"/>
        </w:numPr>
        <w:rPr>
          <w:rFonts w:ascii="Franklin Gothic Medium" w:hAnsi="Franklin Gothic Medium"/>
          <w:color w:val="7F7F7F" w:themeColor="text1" w:themeTint="80"/>
        </w:rPr>
      </w:pPr>
      <w:r w:rsidRPr="00056D29">
        <w:rPr>
          <w:rFonts w:ascii="Franklin Gothic Medium" w:hAnsi="Franklin Gothic Medium"/>
          <w:color w:val="7F7F7F" w:themeColor="text1" w:themeTint="80"/>
        </w:rPr>
        <w:t>What is the funding model and source</w:t>
      </w:r>
    </w:p>
    <w:p w14:paraId="2BEC8B46" w14:textId="7F0FF67A" w:rsidR="009D08B7" w:rsidRDefault="009D08B7" w:rsidP="00F830E5">
      <w:pPr>
        <w:rPr>
          <w:rFonts w:ascii="Franklin Gothic Medium" w:hAnsi="Franklin Gothic Medium"/>
          <w:color w:val="7F7F7F" w:themeColor="text1" w:themeTint="80"/>
        </w:rPr>
      </w:pPr>
      <w:r>
        <w:rPr>
          <w:rFonts w:ascii="Franklin Gothic Medium" w:hAnsi="Franklin Gothic Medium"/>
          <w:color w:val="7F7F7F" w:themeColor="text1" w:themeTint="80"/>
        </w:rPr>
        <w:lastRenderedPageBreak/>
        <w:t xml:space="preserve">The ARB Preview is intended to be nothing more than a conference call for global participation and exchange.  A formal presentation is not required as this is intended to be a conversation and open dialogue.  It may be necessary to provide a level of documentation to help express and share ideas and create a common understanding of thoughts, concepts and ideas.  The ARB Executive Committee or </w:t>
      </w:r>
      <w:proofErr w:type="gramStart"/>
      <w:r>
        <w:rPr>
          <w:rFonts w:ascii="Franklin Gothic Medium" w:hAnsi="Franklin Gothic Medium"/>
          <w:color w:val="7F7F7F" w:themeColor="text1" w:themeTint="80"/>
        </w:rPr>
        <w:t>their designates</w:t>
      </w:r>
      <w:proofErr w:type="gramEnd"/>
      <w:r>
        <w:rPr>
          <w:rFonts w:ascii="Franklin Gothic Medium" w:hAnsi="Franklin Gothic Medium"/>
          <w:color w:val="7F7F7F" w:themeColor="text1" w:themeTint="80"/>
        </w:rPr>
        <w:t xml:space="preserve"> will make the determination whether the effort needs to proceed to a full ARB review.</w:t>
      </w:r>
    </w:p>
    <w:p w14:paraId="6724CF31" w14:textId="15886456" w:rsidR="00C2461D" w:rsidRPr="00056D29" w:rsidRDefault="009D08B7" w:rsidP="00F830E5">
      <w:pPr>
        <w:rPr>
          <w:rFonts w:ascii="Franklin Gothic Medium" w:hAnsi="Franklin Gothic Medium"/>
          <w:color w:val="7F7F7F" w:themeColor="text1" w:themeTint="80"/>
        </w:rPr>
      </w:pPr>
      <w:r>
        <w:rPr>
          <w:rFonts w:ascii="Franklin Gothic Medium" w:hAnsi="Franklin Gothic Medium"/>
          <w:color w:val="7F7F7F" w:themeColor="text1" w:themeTint="80"/>
        </w:rPr>
        <w:t>This is</w:t>
      </w:r>
      <w:r w:rsidR="00C2461D" w:rsidRPr="00056D29">
        <w:rPr>
          <w:rFonts w:ascii="Franklin Gothic Medium" w:hAnsi="Franklin Gothic Medium"/>
          <w:color w:val="7F7F7F" w:themeColor="text1" w:themeTint="80"/>
        </w:rPr>
        <w:t xml:space="preserve"> an opportunity for the global team to share new ideas, keep abreast of who is do</w:t>
      </w:r>
      <w:r>
        <w:rPr>
          <w:rFonts w:ascii="Franklin Gothic Medium" w:hAnsi="Franklin Gothic Medium"/>
          <w:color w:val="7F7F7F" w:themeColor="text1" w:themeTint="80"/>
        </w:rPr>
        <w:t>ing what to whom and when; l</w:t>
      </w:r>
      <w:r w:rsidR="00C2461D" w:rsidRPr="00056D29">
        <w:rPr>
          <w:rFonts w:ascii="Franklin Gothic Medium" w:hAnsi="Franklin Gothic Medium"/>
          <w:color w:val="7F7F7F" w:themeColor="text1" w:themeTint="80"/>
        </w:rPr>
        <w:t>ook for insights from others - someone else may have a solution or experience in what the presenter is proposing.  And, perhaps mos</w:t>
      </w:r>
      <w:r>
        <w:rPr>
          <w:rFonts w:ascii="Franklin Gothic Medium" w:hAnsi="Franklin Gothic Medium"/>
          <w:color w:val="7F7F7F" w:themeColor="text1" w:themeTint="80"/>
        </w:rPr>
        <w:t xml:space="preserve">t importantly – let’s play safe by pooling our knowledge. </w:t>
      </w:r>
    </w:p>
    <w:p w14:paraId="4D93ADF6" w14:textId="3BE3E942" w:rsidR="004055E0" w:rsidRPr="00056D29" w:rsidRDefault="004055E0" w:rsidP="006379AA">
      <w:pPr>
        <w:pStyle w:val="Heading1"/>
        <w:numPr>
          <w:ilvl w:val="0"/>
          <w:numId w:val="0"/>
        </w:numPr>
        <w:rPr>
          <w:color w:val="7F7F7F" w:themeColor="text1" w:themeTint="80"/>
        </w:rPr>
      </w:pPr>
    </w:p>
    <w:sectPr w:rsidR="004055E0" w:rsidRPr="00056D29" w:rsidSect="00CC1C27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720" w:right="720" w:bottom="720" w:left="720" w:header="288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75037" w14:textId="77777777" w:rsidR="00CB0F27" w:rsidRDefault="00CB0F27" w:rsidP="00585703">
      <w:r>
        <w:separator/>
      </w:r>
    </w:p>
    <w:p w14:paraId="5E3D3EBF" w14:textId="77777777" w:rsidR="00CB0F27" w:rsidRDefault="00CB0F27" w:rsidP="00585703"/>
    <w:p w14:paraId="6E9D0D76" w14:textId="77777777" w:rsidR="00CB0F27" w:rsidRDefault="00CB0F27" w:rsidP="00585703"/>
  </w:endnote>
  <w:endnote w:type="continuationSeparator" w:id="0">
    <w:p w14:paraId="7E0F5AA3" w14:textId="77777777" w:rsidR="00CB0F27" w:rsidRDefault="00CB0F27" w:rsidP="00585703">
      <w:r>
        <w:continuationSeparator/>
      </w:r>
    </w:p>
    <w:p w14:paraId="2E150E43" w14:textId="77777777" w:rsidR="00CB0F27" w:rsidRDefault="00CB0F27" w:rsidP="00585703"/>
    <w:p w14:paraId="78D0DB4E" w14:textId="77777777" w:rsidR="00CB0F27" w:rsidRDefault="00CB0F27" w:rsidP="00585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347FB" w14:textId="1BCBAA8B" w:rsidR="00E93511" w:rsidRPr="002B2888" w:rsidRDefault="002B2888" w:rsidP="002B2888">
    <w:pPr>
      <w:pStyle w:val="Footer"/>
      <w:rPr>
        <w:rFonts w:eastAsia="Calibri"/>
      </w:rPr>
    </w:pP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59264" behindDoc="0" locked="0" layoutInCell="1" allowOverlap="1" wp14:anchorId="6F5A48C5" wp14:editId="7C36F208">
          <wp:simplePos x="0" y="0"/>
          <wp:positionH relativeFrom="column">
            <wp:posOffset>132715</wp:posOffset>
          </wp:positionH>
          <wp:positionV relativeFrom="paragraph">
            <wp:posOffset>76200</wp:posOffset>
          </wp:positionV>
          <wp:extent cx="6581903" cy="180975"/>
          <wp:effectExtent l="0" t="0" r="0" b="0"/>
          <wp:wrapNone/>
          <wp:docPr id="4" name="Picture 4" descr="Confidential Information. Use and disclosure limited for Gates business purposes only. ©2018 Gates Inc. All rights reserved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fidential Information. Use and disclosure limited for Gates business purposes only. ©2018 Gates Inc. All rights reserved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903" cy="18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63638" w14:textId="77777777" w:rsidR="00CB0F27" w:rsidRDefault="00CB0F27" w:rsidP="00585703">
      <w:r>
        <w:separator/>
      </w:r>
    </w:p>
    <w:p w14:paraId="023AA8DC" w14:textId="77777777" w:rsidR="00CB0F27" w:rsidRDefault="00CB0F27" w:rsidP="00585703"/>
    <w:p w14:paraId="1F6CC156" w14:textId="77777777" w:rsidR="00CB0F27" w:rsidRDefault="00CB0F27" w:rsidP="00585703"/>
  </w:footnote>
  <w:footnote w:type="continuationSeparator" w:id="0">
    <w:p w14:paraId="38E2BCA0" w14:textId="77777777" w:rsidR="00CB0F27" w:rsidRDefault="00CB0F27" w:rsidP="00585703">
      <w:r>
        <w:continuationSeparator/>
      </w:r>
    </w:p>
    <w:p w14:paraId="6D6B2A9A" w14:textId="77777777" w:rsidR="00CB0F27" w:rsidRDefault="00CB0F27" w:rsidP="00585703"/>
    <w:p w14:paraId="434E460A" w14:textId="77777777" w:rsidR="00CB0F27" w:rsidRDefault="00CB0F27" w:rsidP="005857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350" w:type="dxa"/>
      <w:tblInd w:w="-432" w:type="dxa"/>
      <w:tblLook w:val="04A0" w:firstRow="1" w:lastRow="0" w:firstColumn="1" w:lastColumn="0" w:noHBand="0" w:noVBand="1"/>
    </w:tblPr>
    <w:tblGrid>
      <w:gridCol w:w="720"/>
      <w:gridCol w:w="6300"/>
      <w:gridCol w:w="3330"/>
    </w:tblGrid>
    <w:tr w:rsidR="00391263" w14:paraId="3B38DAB8" w14:textId="77777777" w:rsidTr="001A7515">
      <w:tc>
        <w:tcPr>
          <w:tcW w:w="720" w:type="dxa"/>
          <w:tcBorders>
            <w:top w:val="nil"/>
            <w:left w:val="nil"/>
            <w:bottom w:val="single" w:sz="18" w:space="0" w:color="595959" w:themeColor="text1" w:themeTint="A6"/>
            <w:right w:val="single" w:sz="18" w:space="0" w:color="595959" w:themeColor="text1" w:themeTint="A6"/>
          </w:tcBorders>
        </w:tcPr>
        <w:p w14:paraId="7C0B5199" w14:textId="77777777" w:rsidR="00391263" w:rsidRDefault="00391263" w:rsidP="00585703">
          <w:pPr>
            <w:pStyle w:val="Header"/>
          </w:pPr>
        </w:p>
      </w:tc>
      <w:tc>
        <w:tcPr>
          <w:tcW w:w="6300" w:type="dxa"/>
          <w:tcBorders>
            <w:top w:val="nil"/>
            <w:left w:val="single" w:sz="18" w:space="0" w:color="595959" w:themeColor="text1" w:themeTint="A6"/>
            <w:bottom w:val="single" w:sz="18" w:space="0" w:color="595959" w:themeColor="text1" w:themeTint="A6"/>
            <w:right w:val="nil"/>
          </w:tcBorders>
        </w:tcPr>
        <w:p w14:paraId="59465CBB" w14:textId="77777777" w:rsidR="00391263" w:rsidRPr="000F33E5" w:rsidRDefault="00391263" w:rsidP="00585703">
          <w:pPr>
            <w:pStyle w:val="Header"/>
          </w:pPr>
          <w:r w:rsidRPr="000F33E5">
            <w:t>Unix / Linux Admin Password Policy</w:t>
          </w:r>
        </w:p>
      </w:tc>
      <w:tc>
        <w:tcPr>
          <w:tcW w:w="3330" w:type="dxa"/>
          <w:tcBorders>
            <w:top w:val="nil"/>
            <w:left w:val="single" w:sz="18" w:space="0" w:color="595959" w:themeColor="text1" w:themeTint="A6"/>
            <w:bottom w:val="single" w:sz="18" w:space="0" w:color="595959" w:themeColor="text1" w:themeTint="A6"/>
            <w:right w:val="nil"/>
          </w:tcBorders>
        </w:tcPr>
        <w:p w14:paraId="7B605F67" w14:textId="77777777" w:rsidR="00391263" w:rsidRPr="000F33E5" w:rsidRDefault="00391263" w:rsidP="00585703">
          <w:pPr>
            <w:pStyle w:val="Header"/>
          </w:pPr>
          <w:r w:rsidRPr="000F33E5">
            <w:t>GATES CORPORATION</w:t>
          </w:r>
        </w:p>
      </w:tc>
    </w:tr>
    <w:tr w:rsidR="00391263" w14:paraId="168D7B98" w14:textId="77777777" w:rsidTr="001A7515">
      <w:tc>
        <w:tcPr>
          <w:tcW w:w="10350" w:type="dxa"/>
          <w:gridSpan w:val="3"/>
          <w:tcBorders>
            <w:left w:val="nil"/>
            <w:bottom w:val="nil"/>
            <w:right w:val="nil"/>
          </w:tcBorders>
        </w:tcPr>
        <w:p w14:paraId="0F2B98B1" w14:textId="77777777" w:rsidR="00391263" w:rsidRPr="000F33E5" w:rsidRDefault="00391263" w:rsidP="00585703">
          <w:pPr>
            <w:pStyle w:val="Header"/>
          </w:pPr>
          <w:r>
            <w:t>/</w:t>
          </w:r>
          <w:r w:rsidRPr="00A523EA">
            <w:t>//////////////////////////////////////</w:t>
          </w:r>
          <w:r>
            <w:t>////////////////////////////////////</w:t>
          </w:r>
        </w:p>
      </w:tc>
    </w:tr>
  </w:tbl>
  <w:p w14:paraId="5B35C425" w14:textId="77777777" w:rsidR="00391263" w:rsidRDefault="00391263" w:rsidP="00585703">
    <w:pPr>
      <w:pStyle w:val="Header"/>
    </w:pPr>
  </w:p>
  <w:p w14:paraId="1E720729" w14:textId="77777777" w:rsidR="00584AB1" w:rsidRDefault="00584AB1" w:rsidP="00585703"/>
  <w:p w14:paraId="261FB55E" w14:textId="77777777" w:rsidR="0083277A" w:rsidRDefault="0083277A" w:rsidP="005857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350" w:type="dxa"/>
      <w:jc w:val="center"/>
      <w:tblInd w:w="720" w:type="dxa"/>
      <w:tblLook w:val="04A0" w:firstRow="1" w:lastRow="0" w:firstColumn="1" w:lastColumn="0" w:noHBand="0" w:noVBand="1"/>
    </w:tblPr>
    <w:tblGrid>
      <w:gridCol w:w="585"/>
      <w:gridCol w:w="5852"/>
      <w:gridCol w:w="3913"/>
    </w:tblGrid>
    <w:tr w:rsidR="006C3A84" w14:paraId="7276ABDC" w14:textId="77777777" w:rsidTr="00585703">
      <w:trPr>
        <w:jc w:val="center"/>
      </w:trPr>
      <w:tc>
        <w:tcPr>
          <w:tcW w:w="585" w:type="dxa"/>
          <w:tcBorders>
            <w:top w:val="nil"/>
            <w:left w:val="nil"/>
            <w:bottom w:val="single" w:sz="18" w:space="0" w:color="595959" w:themeColor="text1" w:themeTint="A6"/>
            <w:right w:val="single" w:sz="18" w:space="0" w:color="595959" w:themeColor="text1" w:themeTint="A6"/>
          </w:tcBorders>
        </w:tcPr>
        <w:p w14:paraId="241018A3" w14:textId="77777777" w:rsidR="006C3A84" w:rsidRDefault="006C3A84" w:rsidP="00585703">
          <w:pPr>
            <w:pStyle w:val="Header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126D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5852" w:type="dxa"/>
          <w:tcBorders>
            <w:top w:val="nil"/>
            <w:left w:val="single" w:sz="18" w:space="0" w:color="595959" w:themeColor="text1" w:themeTint="A6"/>
            <w:bottom w:val="single" w:sz="18" w:space="0" w:color="595959" w:themeColor="text1" w:themeTint="A6"/>
            <w:right w:val="nil"/>
          </w:tcBorders>
        </w:tcPr>
        <w:p w14:paraId="188DFA43" w14:textId="04CD7BDD" w:rsidR="006C3A84" w:rsidRPr="0019359D" w:rsidRDefault="00AE7E7D" w:rsidP="00387987">
          <w:pPr>
            <w:pStyle w:val="Header"/>
            <w:rPr>
              <w:rFonts w:ascii="Franklin Gothic Medium" w:hAnsi="Franklin Gothic Medium"/>
              <w:szCs w:val="24"/>
            </w:rPr>
          </w:pPr>
          <w:r>
            <w:rPr>
              <w:rFonts w:ascii="Franklin Gothic Medium" w:hAnsi="Franklin Gothic Medium"/>
              <w:sz w:val="28"/>
              <w:szCs w:val="28"/>
            </w:rPr>
            <w:t>ARB Criteria</w:t>
          </w:r>
        </w:p>
      </w:tc>
      <w:tc>
        <w:tcPr>
          <w:tcW w:w="3913" w:type="dxa"/>
          <w:tcBorders>
            <w:top w:val="nil"/>
            <w:left w:val="single" w:sz="18" w:space="0" w:color="595959" w:themeColor="text1" w:themeTint="A6"/>
            <w:bottom w:val="single" w:sz="18" w:space="0" w:color="595959" w:themeColor="text1" w:themeTint="A6"/>
            <w:right w:val="nil"/>
          </w:tcBorders>
        </w:tcPr>
        <w:p w14:paraId="19C6960A" w14:textId="15789D0B" w:rsidR="006C3A84" w:rsidRPr="00585703" w:rsidRDefault="00082702" w:rsidP="00585703">
          <w:pPr>
            <w:pStyle w:val="Header"/>
            <w:rPr>
              <w:rStyle w:val="Strong"/>
            </w:rPr>
          </w:pPr>
          <w:r w:rsidRPr="00975156">
            <w:rPr>
              <w:b/>
            </w:rPr>
            <w:t>Gates Industrial Corporation</w:t>
          </w:r>
          <w:r w:rsidRPr="00585703">
            <w:rPr>
              <w:rStyle w:val="Strong"/>
              <w:sz w:val="12"/>
              <w:szCs w:val="12"/>
            </w:rPr>
            <w:t xml:space="preserve"> </w:t>
          </w:r>
          <w:r w:rsidR="006C3A84" w:rsidRPr="00585703">
            <w:rPr>
              <w:rStyle w:val="Strong"/>
              <w:sz w:val="12"/>
              <w:szCs w:val="12"/>
            </w:rPr>
            <w:t>TM</w:t>
          </w:r>
        </w:p>
      </w:tc>
    </w:tr>
  </w:tbl>
  <w:p w14:paraId="3DB1E8FD" w14:textId="77777777" w:rsidR="00EE4CB5" w:rsidRDefault="00EE4CB5" w:rsidP="00585703">
    <w:pPr>
      <w:pStyle w:val="Header"/>
    </w:pPr>
  </w:p>
  <w:p w14:paraId="29745D2F" w14:textId="77777777" w:rsidR="0083277A" w:rsidRDefault="0083277A" w:rsidP="0058570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0B409" w14:textId="10F43599" w:rsidR="00DF43E1" w:rsidRDefault="00A56864" w:rsidP="00585703">
    <w:pPr>
      <w:pStyle w:val="Header"/>
    </w:pPr>
    <w:r>
      <w:rPr>
        <w:noProof/>
      </w:rPr>
      <w:drawing>
        <wp:inline distT="0" distB="0" distL="0" distR="0" wp14:anchorId="03B8D8C5" wp14:editId="6560BB28">
          <wp:extent cx="3243699" cy="475742"/>
          <wp:effectExtent l="0" t="0" r="0" b="63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tes_logo_tagline_lockup_digital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1506" cy="481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6A0"/>
    <w:multiLevelType w:val="hybridMultilevel"/>
    <w:tmpl w:val="ED58E1A2"/>
    <w:lvl w:ilvl="0" w:tplc="FE941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F87"/>
    <w:multiLevelType w:val="hybridMultilevel"/>
    <w:tmpl w:val="0FA0D880"/>
    <w:lvl w:ilvl="0" w:tplc="6F265F5E">
      <w:start w:val="30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E50E19"/>
    <w:multiLevelType w:val="hybridMultilevel"/>
    <w:tmpl w:val="F684C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C6FC5"/>
    <w:multiLevelType w:val="hybridMultilevel"/>
    <w:tmpl w:val="FEF6A6E8"/>
    <w:lvl w:ilvl="0" w:tplc="DC16F61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Courier New" w:eastAsia="Times New Roman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EF6D51"/>
    <w:multiLevelType w:val="multilevel"/>
    <w:tmpl w:val="6A5269B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BBD7C10"/>
    <w:multiLevelType w:val="singleLevel"/>
    <w:tmpl w:val="A950094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C745D80"/>
    <w:multiLevelType w:val="multilevel"/>
    <w:tmpl w:val="2A5A09C0"/>
    <w:lvl w:ilvl="0">
      <w:start w:val="1"/>
      <w:numFmt w:val="decimal"/>
      <w:pStyle w:val="PTSHead1"/>
      <w:isLgl/>
      <w:lvlText w:val="%1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/>
        <w:i w:val="0"/>
        <w:color w:val="auto"/>
        <w:sz w:val="40"/>
      </w:rPr>
    </w:lvl>
    <w:lvl w:ilvl="1">
      <w:start w:val="1"/>
      <w:numFmt w:val="decimal"/>
      <w:pStyle w:val="PTSHead2"/>
      <w:isLgl/>
      <w:lvlText w:val="%1.%2"/>
      <w:lvlJc w:val="left"/>
      <w:pPr>
        <w:tabs>
          <w:tab w:val="num" w:pos="1134"/>
        </w:tabs>
        <w:ind w:left="1134" w:hanging="864"/>
      </w:pPr>
      <w:rPr>
        <w:rFonts w:hint="default"/>
        <w:color w:val="auto"/>
        <w:sz w:val="36"/>
      </w:rPr>
    </w:lvl>
    <w:lvl w:ilvl="2">
      <w:start w:val="1"/>
      <w:numFmt w:val="decimal"/>
      <w:pStyle w:val="PTSHead3"/>
      <w:isLgl/>
      <w:lvlText w:val="%1.%2.%3"/>
      <w:lvlJc w:val="left"/>
      <w:pPr>
        <w:tabs>
          <w:tab w:val="num" w:pos="1224"/>
        </w:tabs>
        <w:ind w:left="1224" w:hanging="1224"/>
      </w:pPr>
      <w:rPr>
        <w:rFonts w:hint="default"/>
        <w:b/>
        <w:i/>
        <w:color w:val="auto"/>
        <w:sz w:val="32"/>
      </w:rPr>
    </w:lvl>
    <w:lvl w:ilvl="3">
      <w:start w:val="1"/>
      <w:numFmt w:val="decimal"/>
      <w:pStyle w:val="PTSHead4"/>
      <w:isLgl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4">
      <w:start w:val="1"/>
      <w:numFmt w:val="none"/>
      <w:lvlRestart w:val="0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none"/>
      <w:lvlRestart w:val="0"/>
      <w:lvlText w:val="%6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none"/>
      <w:lvlRestart w:val="0"/>
      <w:lvlText w:val="%7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>
    <w:nsid w:val="109D1D12"/>
    <w:multiLevelType w:val="hybridMultilevel"/>
    <w:tmpl w:val="199A73DA"/>
    <w:lvl w:ilvl="0" w:tplc="0CFCA412">
      <w:start w:val="1"/>
      <w:numFmt w:val="bullet"/>
      <w:pStyle w:val="RFP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000066"/>
      </w:rPr>
    </w:lvl>
    <w:lvl w:ilvl="1" w:tplc="633A256C">
      <w:start w:val="1"/>
      <w:numFmt w:val="bullet"/>
      <w:pStyle w:val="RFP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074D59C">
      <w:start w:val="1"/>
      <w:numFmt w:val="bullet"/>
      <w:pStyle w:val="bullet2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2561923"/>
    <w:multiLevelType w:val="multilevel"/>
    <w:tmpl w:val="337CAA1A"/>
    <w:lvl w:ilvl="0">
      <w:start w:val="1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2">
      <w:start w:val="1"/>
      <w:numFmt w:val="lowerLetter"/>
      <w:lvlText w:val="3.1.%3."/>
      <w:lvlJc w:val="left"/>
      <w:pPr>
        <w:tabs>
          <w:tab w:val="num" w:pos="1170"/>
        </w:tabs>
        <w:ind w:left="810" w:hanging="36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tabs>
          <w:tab w:val="num" w:pos="36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8110213"/>
    <w:multiLevelType w:val="hybridMultilevel"/>
    <w:tmpl w:val="820EB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20A8"/>
    <w:multiLevelType w:val="hybridMultilevel"/>
    <w:tmpl w:val="E9A2A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741"/>
    <w:multiLevelType w:val="multilevel"/>
    <w:tmpl w:val="A184DAA8"/>
    <w:lvl w:ilvl="0">
      <w:start w:val="1"/>
      <w:numFmt w:val="decimal"/>
      <w:lvlText w:val="%1.0"/>
      <w:lvlJc w:val="left"/>
      <w:pPr>
        <w:tabs>
          <w:tab w:val="num" w:pos="810"/>
        </w:tabs>
        <w:ind w:left="810" w:hanging="450"/>
      </w:pPr>
      <w:rPr>
        <w:rFonts w:ascii="Arial" w:hAnsi="Arial" w:hint="default"/>
        <w:b/>
        <w:sz w:val="32"/>
        <w:szCs w:val="32"/>
      </w:rPr>
    </w:lvl>
    <w:lvl w:ilvl="1">
      <w:start w:val="1"/>
      <w:numFmt w:val="decimal"/>
      <w:isLgl/>
      <w:lvlText w:val="%1.%2"/>
      <w:lvlJc w:val="left"/>
      <w:pPr>
        <w:tabs>
          <w:tab w:val="num" w:pos="825"/>
        </w:tabs>
        <w:ind w:left="825" w:hanging="555"/>
      </w:pPr>
      <w:rPr>
        <w:rFonts w:ascii="Arial" w:hAnsi="Arial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231B6CD7"/>
    <w:multiLevelType w:val="hybridMultilevel"/>
    <w:tmpl w:val="A62C5E0E"/>
    <w:lvl w:ilvl="0" w:tplc="FFFFFFFF">
      <w:start w:val="1"/>
      <w:numFmt w:val="bullet"/>
      <w:pStyle w:val="PT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61E06B2"/>
    <w:multiLevelType w:val="hybridMultilevel"/>
    <w:tmpl w:val="D18A4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857DB"/>
    <w:multiLevelType w:val="multilevel"/>
    <w:tmpl w:val="337CAA1A"/>
    <w:lvl w:ilvl="0">
      <w:start w:val="1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2">
      <w:start w:val="1"/>
      <w:numFmt w:val="lowerLetter"/>
      <w:lvlText w:val="3.1.%3."/>
      <w:lvlJc w:val="left"/>
      <w:pPr>
        <w:tabs>
          <w:tab w:val="num" w:pos="2880"/>
        </w:tabs>
        <w:ind w:left="2520" w:hanging="36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tabs>
          <w:tab w:val="num" w:pos="36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6837CCE"/>
    <w:multiLevelType w:val="hybridMultilevel"/>
    <w:tmpl w:val="8BA84652"/>
    <w:lvl w:ilvl="0" w:tplc="BA5AA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163F3"/>
    <w:multiLevelType w:val="hybridMultilevel"/>
    <w:tmpl w:val="67E4F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182C6C"/>
    <w:multiLevelType w:val="hybridMultilevel"/>
    <w:tmpl w:val="602C1532"/>
    <w:lvl w:ilvl="0" w:tplc="D0865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C5550"/>
    <w:multiLevelType w:val="multilevel"/>
    <w:tmpl w:val="337CAA1A"/>
    <w:lvl w:ilvl="0">
      <w:start w:val="1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2">
      <w:start w:val="1"/>
      <w:numFmt w:val="lowerLetter"/>
      <w:lvlText w:val="3.1.%3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lowerRoman"/>
      <w:lvlText w:val="%1.%2.%3.%4"/>
      <w:lvlJc w:val="left"/>
      <w:pPr>
        <w:tabs>
          <w:tab w:val="num" w:pos="360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84D6C48"/>
    <w:multiLevelType w:val="multilevel"/>
    <w:tmpl w:val="ED6000E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5F153E8"/>
    <w:multiLevelType w:val="multilevel"/>
    <w:tmpl w:val="6E7C1E6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44" w:hanging="14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563C15FA"/>
    <w:multiLevelType w:val="multilevel"/>
    <w:tmpl w:val="A5261528"/>
    <w:styleLink w:val="StepbyStepLis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CC82E88"/>
    <w:multiLevelType w:val="hybridMultilevel"/>
    <w:tmpl w:val="A01CD6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7C1E80"/>
    <w:multiLevelType w:val="hybridMultilevel"/>
    <w:tmpl w:val="BAEC7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36327"/>
    <w:multiLevelType w:val="hybridMultilevel"/>
    <w:tmpl w:val="311EA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103DFA"/>
    <w:multiLevelType w:val="hybridMultilevel"/>
    <w:tmpl w:val="C390EF1E"/>
    <w:lvl w:ilvl="0" w:tplc="FE941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552BA"/>
    <w:multiLevelType w:val="hybridMultilevel"/>
    <w:tmpl w:val="4594C0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6"/>
  </w:num>
  <w:num w:numId="5">
    <w:abstractNumId w:val="16"/>
  </w:num>
  <w:num w:numId="6">
    <w:abstractNumId w:val="4"/>
  </w:num>
  <w:num w:numId="7">
    <w:abstractNumId w:val="3"/>
  </w:num>
  <w:num w:numId="8">
    <w:abstractNumId w:val="0"/>
  </w:num>
  <w:num w:numId="9">
    <w:abstractNumId w:val="25"/>
  </w:num>
  <w:num w:numId="10">
    <w:abstractNumId w:val="1"/>
  </w:num>
  <w:num w:numId="11">
    <w:abstractNumId w:val="10"/>
  </w:num>
  <w:num w:numId="12">
    <w:abstractNumId w:val="19"/>
  </w:num>
  <w:num w:numId="13">
    <w:abstractNumId w:val="7"/>
  </w:num>
  <w:num w:numId="14">
    <w:abstractNumId w:val="20"/>
  </w:num>
  <w:num w:numId="15">
    <w:abstractNumId w:val="20"/>
  </w:num>
  <w:num w:numId="16">
    <w:abstractNumId w:val="17"/>
  </w:num>
  <w:num w:numId="17">
    <w:abstractNumId w:val="13"/>
  </w:num>
  <w:num w:numId="18">
    <w:abstractNumId w:val="5"/>
  </w:num>
  <w:num w:numId="19">
    <w:abstractNumId w:val="14"/>
  </w:num>
  <w:num w:numId="20">
    <w:abstractNumId w:val="18"/>
  </w:num>
  <w:num w:numId="21">
    <w:abstractNumId w:val="11"/>
  </w:num>
  <w:num w:numId="22">
    <w:abstractNumId w:val="8"/>
  </w:num>
  <w:num w:numId="23">
    <w:abstractNumId w:val="2"/>
  </w:num>
  <w:num w:numId="24">
    <w:abstractNumId w:val="23"/>
  </w:num>
  <w:num w:numId="25">
    <w:abstractNumId w:val="26"/>
  </w:num>
  <w:num w:numId="26">
    <w:abstractNumId w:val="22"/>
  </w:num>
  <w:num w:numId="27">
    <w:abstractNumId w:val="24"/>
  </w:num>
  <w:num w:numId="28">
    <w:abstractNumId w:val="9"/>
  </w:num>
  <w:num w:numId="2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E3"/>
    <w:rsid w:val="000004DA"/>
    <w:rsid w:val="00000CEF"/>
    <w:rsid w:val="00002118"/>
    <w:rsid w:val="00003BE6"/>
    <w:rsid w:val="000044DC"/>
    <w:rsid w:val="000074D4"/>
    <w:rsid w:val="000102D0"/>
    <w:rsid w:val="00013443"/>
    <w:rsid w:val="00022C7D"/>
    <w:rsid w:val="00031C1C"/>
    <w:rsid w:val="000335B5"/>
    <w:rsid w:val="00033A2D"/>
    <w:rsid w:val="000356C3"/>
    <w:rsid w:val="000409D7"/>
    <w:rsid w:val="00041A14"/>
    <w:rsid w:val="000479BE"/>
    <w:rsid w:val="000562C3"/>
    <w:rsid w:val="00056D29"/>
    <w:rsid w:val="00057B61"/>
    <w:rsid w:val="0006078D"/>
    <w:rsid w:val="000620B4"/>
    <w:rsid w:val="0006667D"/>
    <w:rsid w:val="00067B66"/>
    <w:rsid w:val="0007515F"/>
    <w:rsid w:val="00082702"/>
    <w:rsid w:val="000869E2"/>
    <w:rsid w:val="000918D1"/>
    <w:rsid w:val="000943E6"/>
    <w:rsid w:val="00095615"/>
    <w:rsid w:val="00097131"/>
    <w:rsid w:val="00097F0B"/>
    <w:rsid w:val="000A53F0"/>
    <w:rsid w:val="000B2D20"/>
    <w:rsid w:val="000B4208"/>
    <w:rsid w:val="000B471E"/>
    <w:rsid w:val="000B6C51"/>
    <w:rsid w:val="000C08CD"/>
    <w:rsid w:val="000C19B8"/>
    <w:rsid w:val="000D40E2"/>
    <w:rsid w:val="000D4573"/>
    <w:rsid w:val="000D513A"/>
    <w:rsid w:val="000D5E3F"/>
    <w:rsid w:val="000E3076"/>
    <w:rsid w:val="000E3381"/>
    <w:rsid w:val="000E72F8"/>
    <w:rsid w:val="000F07A6"/>
    <w:rsid w:val="000F07B7"/>
    <w:rsid w:val="000F33E5"/>
    <w:rsid w:val="000F627C"/>
    <w:rsid w:val="001021CB"/>
    <w:rsid w:val="00103FA1"/>
    <w:rsid w:val="001042EC"/>
    <w:rsid w:val="00104EA6"/>
    <w:rsid w:val="001070B7"/>
    <w:rsid w:val="001100B5"/>
    <w:rsid w:val="0011356C"/>
    <w:rsid w:val="00115B54"/>
    <w:rsid w:val="00116B0D"/>
    <w:rsid w:val="00120423"/>
    <w:rsid w:val="00122843"/>
    <w:rsid w:val="00133463"/>
    <w:rsid w:val="00133947"/>
    <w:rsid w:val="00136377"/>
    <w:rsid w:val="00136A9A"/>
    <w:rsid w:val="001401B9"/>
    <w:rsid w:val="001414F2"/>
    <w:rsid w:val="00141723"/>
    <w:rsid w:val="001429AF"/>
    <w:rsid w:val="001432EC"/>
    <w:rsid w:val="00143CB2"/>
    <w:rsid w:val="00143ED2"/>
    <w:rsid w:val="0014704F"/>
    <w:rsid w:val="00153604"/>
    <w:rsid w:val="001555DD"/>
    <w:rsid w:val="00161B10"/>
    <w:rsid w:val="001634C7"/>
    <w:rsid w:val="00164C08"/>
    <w:rsid w:val="00165655"/>
    <w:rsid w:val="00167A82"/>
    <w:rsid w:val="0017129B"/>
    <w:rsid w:val="0017179D"/>
    <w:rsid w:val="001768D9"/>
    <w:rsid w:val="00177649"/>
    <w:rsid w:val="0018357A"/>
    <w:rsid w:val="00185139"/>
    <w:rsid w:val="00185E75"/>
    <w:rsid w:val="0019359D"/>
    <w:rsid w:val="00197D06"/>
    <w:rsid w:val="001A1EFE"/>
    <w:rsid w:val="001A587F"/>
    <w:rsid w:val="001A7D5D"/>
    <w:rsid w:val="001B179A"/>
    <w:rsid w:val="001B4941"/>
    <w:rsid w:val="001B4A91"/>
    <w:rsid w:val="001C3225"/>
    <w:rsid w:val="001C3C64"/>
    <w:rsid w:val="001D0190"/>
    <w:rsid w:val="001D07C5"/>
    <w:rsid w:val="001D214B"/>
    <w:rsid w:val="001E2540"/>
    <w:rsid w:val="001E2D02"/>
    <w:rsid w:val="001E45C0"/>
    <w:rsid w:val="001E622E"/>
    <w:rsid w:val="001E692C"/>
    <w:rsid w:val="001F0EE8"/>
    <w:rsid w:val="001F5DA3"/>
    <w:rsid w:val="001F71CE"/>
    <w:rsid w:val="001F7431"/>
    <w:rsid w:val="00201B5D"/>
    <w:rsid w:val="002034B0"/>
    <w:rsid w:val="002059F8"/>
    <w:rsid w:val="0020661A"/>
    <w:rsid w:val="00206A2D"/>
    <w:rsid w:val="00206D93"/>
    <w:rsid w:val="00207798"/>
    <w:rsid w:val="00213EEF"/>
    <w:rsid w:val="00224BB3"/>
    <w:rsid w:val="002258FF"/>
    <w:rsid w:val="002321A3"/>
    <w:rsid w:val="00232992"/>
    <w:rsid w:val="00232DE3"/>
    <w:rsid w:val="002346A9"/>
    <w:rsid w:val="002360B6"/>
    <w:rsid w:val="002413FF"/>
    <w:rsid w:val="002434E3"/>
    <w:rsid w:val="0024604B"/>
    <w:rsid w:val="00251B82"/>
    <w:rsid w:val="00254071"/>
    <w:rsid w:val="00256FEE"/>
    <w:rsid w:val="0026052D"/>
    <w:rsid w:val="002615FF"/>
    <w:rsid w:val="00261B37"/>
    <w:rsid w:val="002621D5"/>
    <w:rsid w:val="00263CA4"/>
    <w:rsid w:val="00264F22"/>
    <w:rsid w:val="00266395"/>
    <w:rsid w:val="002707B3"/>
    <w:rsid w:val="00270986"/>
    <w:rsid w:val="00275D90"/>
    <w:rsid w:val="00276491"/>
    <w:rsid w:val="00282BC5"/>
    <w:rsid w:val="002845D5"/>
    <w:rsid w:val="00284CBF"/>
    <w:rsid w:val="00286204"/>
    <w:rsid w:val="00290169"/>
    <w:rsid w:val="00290243"/>
    <w:rsid w:val="00292872"/>
    <w:rsid w:val="00294639"/>
    <w:rsid w:val="00297501"/>
    <w:rsid w:val="002976D0"/>
    <w:rsid w:val="002A09DF"/>
    <w:rsid w:val="002A6C8F"/>
    <w:rsid w:val="002B1362"/>
    <w:rsid w:val="002B2888"/>
    <w:rsid w:val="002B6B4F"/>
    <w:rsid w:val="002D07D8"/>
    <w:rsid w:val="002D200D"/>
    <w:rsid w:val="002D280C"/>
    <w:rsid w:val="002D2D1A"/>
    <w:rsid w:val="002D417D"/>
    <w:rsid w:val="002D6AA4"/>
    <w:rsid w:val="002E2DC8"/>
    <w:rsid w:val="002E5A32"/>
    <w:rsid w:val="002E6D7B"/>
    <w:rsid w:val="002F338D"/>
    <w:rsid w:val="002F6BD1"/>
    <w:rsid w:val="003001FD"/>
    <w:rsid w:val="00301627"/>
    <w:rsid w:val="00304ACB"/>
    <w:rsid w:val="003050A0"/>
    <w:rsid w:val="00306EE3"/>
    <w:rsid w:val="00311B86"/>
    <w:rsid w:val="00313194"/>
    <w:rsid w:val="0031525C"/>
    <w:rsid w:val="00317866"/>
    <w:rsid w:val="00323243"/>
    <w:rsid w:val="003339FB"/>
    <w:rsid w:val="00334CAC"/>
    <w:rsid w:val="00335AA2"/>
    <w:rsid w:val="00337BCB"/>
    <w:rsid w:val="003500CE"/>
    <w:rsid w:val="00357663"/>
    <w:rsid w:val="00360C14"/>
    <w:rsid w:val="00362727"/>
    <w:rsid w:val="00366C2E"/>
    <w:rsid w:val="00374D69"/>
    <w:rsid w:val="00377CE3"/>
    <w:rsid w:val="00381B8B"/>
    <w:rsid w:val="00383C5F"/>
    <w:rsid w:val="0038412F"/>
    <w:rsid w:val="00387987"/>
    <w:rsid w:val="00390557"/>
    <w:rsid w:val="00391263"/>
    <w:rsid w:val="00394DD5"/>
    <w:rsid w:val="00395EB5"/>
    <w:rsid w:val="003965AF"/>
    <w:rsid w:val="003A0C33"/>
    <w:rsid w:val="003A1905"/>
    <w:rsid w:val="003A7AE1"/>
    <w:rsid w:val="003B0129"/>
    <w:rsid w:val="003B4063"/>
    <w:rsid w:val="003B4A6B"/>
    <w:rsid w:val="003B5454"/>
    <w:rsid w:val="003B6AB7"/>
    <w:rsid w:val="003B77DE"/>
    <w:rsid w:val="003C0B33"/>
    <w:rsid w:val="003C3A4B"/>
    <w:rsid w:val="003C5153"/>
    <w:rsid w:val="003C516B"/>
    <w:rsid w:val="003C6788"/>
    <w:rsid w:val="003C6CAE"/>
    <w:rsid w:val="003C7B52"/>
    <w:rsid w:val="003D2217"/>
    <w:rsid w:val="003D6936"/>
    <w:rsid w:val="003D6C91"/>
    <w:rsid w:val="003E1889"/>
    <w:rsid w:val="003E22F4"/>
    <w:rsid w:val="003E4CE6"/>
    <w:rsid w:val="003E7B60"/>
    <w:rsid w:val="003F507C"/>
    <w:rsid w:val="00401752"/>
    <w:rsid w:val="00402940"/>
    <w:rsid w:val="004055E0"/>
    <w:rsid w:val="004118E3"/>
    <w:rsid w:val="00415B0C"/>
    <w:rsid w:val="0042513A"/>
    <w:rsid w:val="004269F7"/>
    <w:rsid w:val="00426D9A"/>
    <w:rsid w:val="00426F8F"/>
    <w:rsid w:val="00427AB3"/>
    <w:rsid w:val="0043266C"/>
    <w:rsid w:val="00433E87"/>
    <w:rsid w:val="0043569C"/>
    <w:rsid w:val="00436073"/>
    <w:rsid w:val="004406ED"/>
    <w:rsid w:val="004433CF"/>
    <w:rsid w:val="004559FF"/>
    <w:rsid w:val="0046500A"/>
    <w:rsid w:val="004663FC"/>
    <w:rsid w:val="00466477"/>
    <w:rsid w:val="00472CB9"/>
    <w:rsid w:val="004769F5"/>
    <w:rsid w:val="00480123"/>
    <w:rsid w:val="00482EF9"/>
    <w:rsid w:val="00484EE5"/>
    <w:rsid w:val="00486621"/>
    <w:rsid w:val="00491224"/>
    <w:rsid w:val="00495B77"/>
    <w:rsid w:val="00496D3B"/>
    <w:rsid w:val="00497B17"/>
    <w:rsid w:val="004A1877"/>
    <w:rsid w:val="004A2364"/>
    <w:rsid w:val="004A49F3"/>
    <w:rsid w:val="004A59D0"/>
    <w:rsid w:val="004A5A81"/>
    <w:rsid w:val="004A7C93"/>
    <w:rsid w:val="004B04EA"/>
    <w:rsid w:val="004B3222"/>
    <w:rsid w:val="004C12AD"/>
    <w:rsid w:val="004C5EA9"/>
    <w:rsid w:val="004D0B49"/>
    <w:rsid w:val="004D19C6"/>
    <w:rsid w:val="004D4775"/>
    <w:rsid w:val="004D5C5F"/>
    <w:rsid w:val="004D66D3"/>
    <w:rsid w:val="004D6C6E"/>
    <w:rsid w:val="004E0A97"/>
    <w:rsid w:val="004E7463"/>
    <w:rsid w:val="004F0785"/>
    <w:rsid w:val="004F09BF"/>
    <w:rsid w:val="004F158D"/>
    <w:rsid w:val="004F35F4"/>
    <w:rsid w:val="004F68EF"/>
    <w:rsid w:val="004F6B6F"/>
    <w:rsid w:val="004F70B1"/>
    <w:rsid w:val="00501134"/>
    <w:rsid w:val="00501847"/>
    <w:rsid w:val="00510B45"/>
    <w:rsid w:val="00512FE2"/>
    <w:rsid w:val="005231DE"/>
    <w:rsid w:val="00532132"/>
    <w:rsid w:val="00533684"/>
    <w:rsid w:val="00535C9F"/>
    <w:rsid w:val="00544B62"/>
    <w:rsid w:val="005514F8"/>
    <w:rsid w:val="0055444E"/>
    <w:rsid w:val="005570CE"/>
    <w:rsid w:val="005605C5"/>
    <w:rsid w:val="00560E2A"/>
    <w:rsid w:val="00567AB6"/>
    <w:rsid w:val="0057162B"/>
    <w:rsid w:val="00576C73"/>
    <w:rsid w:val="0058051A"/>
    <w:rsid w:val="00582108"/>
    <w:rsid w:val="00582F35"/>
    <w:rsid w:val="005835EE"/>
    <w:rsid w:val="00584AB1"/>
    <w:rsid w:val="00585703"/>
    <w:rsid w:val="00586B2E"/>
    <w:rsid w:val="005876DC"/>
    <w:rsid w:val="005900ED"/>
    <w:rsid w:val="00590508"/>
    <w:rsid w:val="00591434"/>
    <w:rsid w:val="00595D69"/>
    <w:rsid w:val="005966D4"/>
    <w:rsid w:val="00596A5A"/>
    <w:rsid w:val="005A28BA"/>
    <w:rsid w:val="005A2973"/>
    <w:rsid w:val="005A4EFE"/>
    <w:rsid w:val="005A6F7E"/>
    <w:rsid w:val="005B22C4"/>
    <w:rsid w:val="005B4301"/>
    <w:rsid w:val="005B597C"/>
    <w:rsid w:val="005B668E"/>
    <w:rsid w:val="005C2551"/>
    <w:rsid w:val="005E2A30"/>
    <w:rsid w:val="005E3B28"/>
    <w:rsid w:val="005E5AA7"/>
    <w:rsid w:val="005F7AC3"/>
    <w:rsid w:val="006055A3"/>
    <w:rsid w:val="00606795"/>
    <w:rsid w:val="0061032E"/>
    <w:rsid w:val="00616180"/>
    <w:rsid w:val="006163A6"/>
    <w:rsid w:val="00616950"/>
    <w:rsid w:val="00617AF7"/>
    <w:rsid w:val="00622BF1"/>
    <w:rsid w:val="00623C48"/>
    <w:rsid w:val="006243FC"/>
    <w:rsid w:val="006308B6"/>
    <w:rsid w:val="0063109F"/>
    <w:rsid w:val="00632727"/>
    <w:rsid w:val="00632E42"/>
    <w:rsid w:val="00635271"/>
    <w:rsid w:val="006379AA"/>
    <w:rsid w:val="00640CBE"/>
    <w:rsid w:val="006439A5"/>
    <w:rsid w:val="00643EC0"/>
    <w:rsid w:val="00645129"/>
    <w:rsid w:val="006548F6"/>
    <w:rsid w:val="00662673"/>
    <w:rsid w:val="00663943"/>
    <w:rsid w:val="00663BFF"/>
    <w:rsid w:val="00665F9D"/>
    <w:rsid w:val="00682A5E"/>
    <w:rsid w:val="00695F03"/>
    <w:rsid w:val="006A166C"/>
    <w:rsid w:val="006A20B3"/>
    <w:rsid w:val="006A227D"/>
    <w:rsid w:val="006A3B28"/>
    <w:rsid w:val="006A4074"/>
    <w:rsid w:val="006A4996"/>
    <w:rsid w:val="006B137D"/>
    <w:rsid w:val="006B17A0"/>
    <w:rsid w:val="006B264D"/>
    <w:rsid w:val="006B29A6"/>
    <w:rsid w:val="006C25CD"/>
    <w:rsid w:val="006C2E4E"/>
    <w:rsid w:val="006C301F"/>
    <w:rsid w:val="006C3A84"/>
    <w:rsid w:val="006C5AF5"/>
    <w:rsid w:val="006C6604"/>
    <w:rsid w:val="006D10DF"/>
    <w:rsid w:val="006D4394"/>
    <w:rsid w:val="006E1DD7"/>
    <w:rsid w:val="006E459F"/>
    <w:rsid w:val="006F3525"/>
    <w:rsid w:val="006F3883"/>
    <w:rsid w:val="006F46DE"/>
    <w:rsid w:val="00702DBB"/>
    <w:rsid w:val="00705142"/>
    <w:rsid w:val="00707068"/>
    <w:rsid w:val="00712AFA"/>
    <w:rsid w:val="00712DEB"/>
    <w:rsid w:val="0071305C"/>
    <w:rsid w:val="00715E6E"/>
    <w:rsid w:val="007231B7"/>
    <w:rsid w:val="00724F42"/>
    <w:rsid w:val="00725B27"/>
    <w:rsid w:val="0072618E"/>
    <w:rsid w:val="007302EF"/>
    <w:rsid w:val="00730841"/>
    <w:rsid w:val="007357A7"/>
    <w:rsid w:val="00740B0D"/>
    <w:rsid w:val="00751BD0"/>
    <w:rsid w:val="0075689A"/>
    <w:rsid w:val="007603D2"/>
    <w:rsid w:val="0076371D"/>
    <w:rsid w:val="007642A4"/>
    <w:rsid w:val="00782CC2"/>
    <w:rsid w:val="00783691"/>
    <w:rsid w:val="0078474C"/>
    <w:rsid w:val="00791C2B"/>
    <w:rsid w:val="00793B79"/>
    <w:rsid w:val="00796258"/>
    <w:rsid w:val="007A2EAF"/>
    <w:rsid w:val="007A5765"/>
    <w:rsid w:val="007A78FB"/>
    <w:rsid w:val="007B05E4"/>
    <w:rsid w:val="007B26CA"/>
    <w:rsid w:val="007C673A"/>
    <w:rsid w:val="007D0C16"/>
    <w:rsid w:val="007D469F"/>
    <w:rsid w:val="007D5651"/>
    <w:rsid w:val="007D612A"/>
    <w:rsid w:val="007D7ABD"/>
    <w:rsid w:val="007E17F3"/>
    <w:rsid w:val="007E3545"/>
    <w:rsid w:val="007F0BE6"/>
    <w:rsid w:val="007F68EA"/>
    <w:rsid w:val="0080540C"/>
    <w:rsid w:val="00806838"/>
    <w:rsid w:val="00806D9A"/>
    <w:rsid w:val="00810B41"/>
    <w:rsid w:val="00823D8D"/>
    <w:rsid w:val="0083277A"/>
    <w:rsid w:val="0084423A"/>
    <w:rsid w:val="00844C5C"/>
    <w:rsid w:val="008500C0"/>
    <w:rsid w:val="00853499"/>
    <w:rsid w:val="00853C40"/>
    <w:rsid w:val="00854278"/>
    <w:rsid w:val="0085563D"/>
    <w:rsid w:val="008565BB"/>
    <w:rsid w:val="008566F9"/>
    <w:rsid w:val="00857451"/>
    <w:rsid w:val="00860930"/>
    <w:rsid w:val="00864810"/>
    <w:rsid w:val="00871160"/>
    <w:rsid w:val="0087289D"/>
    <w:rsid w:val="0087407B"/>
    <w:rsid w:val="00874B05"/>
    <w:rsid w:val="00875571"/>
    <w:rsid w:val="008823E7"/>
    <w:rsid w:val="00885C28"/>
    <w:rsid w:val="008A1557"/>
    <w:rsid w:val="008A180F"/>
    <w:rsid w:val="008A1E73"/>
    <w:rsid w:val="008A4F37"/>
    <w:rsid w:val="008B0604"/>
    <w:rsid w:val="008B11A1"/>
    <w:rsid w:val="008B1505"/>
    <w:rsid w:val="008C0108"/>
    <w:rsid w:val="008C0EF3"/>
    <w:rsid w:val="008C3204"/>
    <w:rsid w:val="008C3904"/>
    <w:rsid w:val="008C3A10"/>
    <w:rsid w:val="008C4177"/>
    <w:rsid w:val="008C56D4"/>
    <w:rsid w:val="008C585C"/>
    <w:rsid w:val="008C623B"/>
    <w:rsid w:val="008C7CAC"/>
    <w:rsid w:val="008D302D"/>
    <w:rsid w:val="008E18D0"/>
    <w:rsid w:val="008E3573"/>
    <w:rsid w:val="008E400C"/>
    <w:rsid w:val="008E500C"/>
    <w:rsid w:val="008E502F"/>
    <w:rsid w:val="008E645D"/>
    <w:rsid w:val="008F1ECC"/>
    <w:rsid w:val="008F291E"/>
    <w:rsid w:val="008F733A"/>
    <w:rsid w:val="00902297"/>
    <w:rsid w:val="00903A2D"/>
    <w:rsid w:val="00903C36"/>
    <w:rsid w:val="00903C41"/>
    <w:rsid w:val="0090687B"/>
    <w:rsid w:val="00910325"/>
    <w:rsid w:val="00911B2D"/>
    <w:rsid w:val="00912316"/>
    <w:rsid w:val="009140EE"/>
    <w:rsid w:val="009165A0"/>
    <w:rsid w:val="00925392"/>
    <w:rsid w:val="00937F6B"/>
    <w:rsid w:val="00940BFE"/>
    <w:rsid w:val="009437D2"/>
    <w:rsid w:val="00944651"/>
    <w:rsid w:val="00946878"/>
    <w:rsid w:val="009563C3"/>
    <w:rsid w:val="009658DE"/>
    <w:rsid w:val="00965C95"/>
    <w:rsid w:val="00970028"/>
    <w:rsid w:val="00972013"/>
    <w:rsid w:val="009763E2"/>
    <w:rsid w:val="009838A0"/>
    <w:rsid w:val="00984C07"/>
    <w:rsid w:val="0099449A"/>
    <w:rsid w:val="0099704B"/>
    <w:rsid w:val="009975B5"/>
    <w:rsid w:val="009A0A7F"/>
    <w:rsid w:val="009A2831"/>
    <w:rsid w:val="009A2874"/>
    <w:rsid w:val="009A3719"/>
    <w:rsid w:val="009A55FA"/>
    <w:rsid w:val="009B1B63"/>
    <w:rsid w:val="009B28A4"/>
    <w:rsid w:val="009B5745"/>
    <w:rsid w:val="009B7243"/>
    <w:rsid w:val="009B7F93"/>
    <w:rsid w:val="009C10B2"/>
    <w:rsid w:val="009C1351"/>
    <w:rsid w:val="009C488D"/>
    <w:rsid w:val="009C66DD"/>
    <w:rsid w:val="009C6FFF"/>
    <w:rsid w:val="009C7960"/>
    <w:rsid w:val="009D06A5"/>
    <w:rsid w:val="009D08B7"/>
    <w:rsid w:val="009D170B"/>
    <w:rsid w:val="009E05B5"/>
    <w:rsid w:val="009E2485"/>
    <w:rsid w:val="009E254F"/>
    <w:rsid w:val="009F66AF"/>
    <w:rsid w:val="00A00C05"/>
    <w:rsid w:val="00A05676"/>
    <w:rsid w:val="00A13194"/>
    <w:rsid w:val="00A162A9"/>
    <w:rsid w:val="00A1691B"/>
    <w:rsid w:val="00A16996"/>
    <w:rsid w:val="00A2076E"/>
    <w:rsid w:val="00A240B0"/>
    <w:rsid w:val="00A24F67"/>
    <w:rsid w:val="00A30645"/>
    <w:rsid w:val="00A311EC"/>
    <w:rsid w:val="00A362EE"/>
    <w:rsid w:val="00A36DE1"/>
    <w:rsid w:val="00A4095C"/>
    <w:rsid w:val="00A41CAA"/>
    <w:rsid w:val="00A429FB"/>
    <w:rsid w:val="00A441EB"/>
    <w:rsid w:val="00A523EA"/>
    <w:rsid w:val="00A56864"/>
    <w:rsid w:val="00A5739A"/>
    <w:rsid w:val="00A66B03"/>
    <w:rsid w:val="00A717F0"/>
    <w:rsid w:val="00A72976"/>
    <w:rsid w:val="00A72FC2"/>
    <w:rsid w:val="00A75759"/>
    <w:rsid w:val="00A80C7F"/>
    <w:rsid w:val="00A844D6"/>
    <w:rsid w:val="00A856AF"/>
    <w:rsid w:val="00A90461"/>
    <w:rsid w:val="00AA3899"/>
    <w:rsid w:val="00AA4334"/>
    <w:rsid w:val="00AA71D8"/>
    <w:rsid w:val="00AB24C0"/>
    <w:rsid w:val="00AB445F"/>
    <w:rsid w:val="00AB45BD"/>
    <w:rsid w:val="00AB5CF4"/>
    <w:rsid w:val="00AB7F2F"/>
    <w:rsid w:val="00AC026F"/>
    <w:rsid w:val="00AC1B66"/>
    <w:rsid w:val="00AC5C5A"/>
    <w:rsid w:val="00AE391F"/>
    <w:rsid w:val="00AE4D4E"/>
    <w:rsid w:val="00AE7040"/>
    <w:rsid w:val="00AE795B"/>
    <w:rsid w:val="00AE7E7D"/>
    <w:rsid w:val="00AF4BD9"/>
    <w:rsid w:val="00AF602A"/>
    <w:rsid w:val="00AF6A22"/>
    <w:rsid w:val="00B02A24"/>
    <w:rsid w:val="00B048B4"/>
    <w:rsid w:val="00B07930"/>
    <w:rsid w:val="00B115C3"/>
    <w:rsid w:val="00B12187"/>
    <w:rsid w:val="00B14ABF"/>
    <w:rsid w:val="00B21C6F"/>
    <w:rsid w:val="00B22D37"/>
    <w:rsid w:val="00B2540D"/>
    <w:rsid w:val="00B26123"/>
    <w:rsid w:val="00B47D07"/>
    <w:rsid w:val="00B50F62"/>
    <w:rsid w:val="00B52DE0"/>
    <w:rsid w:val="00B554C5"/>
    <w:rsid w:val="00B55DB9"/>
    <w:rsid w:val="00B604C7"/>
    <w:rsid w:val="00B60926"/>
    <w:rsid w:val="00B628C7"/>
    <w:rsid w:val="00B6597B"/>
    <w:rsid w:val="00B73BA1"/>
    <w:rsid w:val="00B74CAC"/>
    <w:rsid w:val="00B759D4"/>
    <w:rsid w:val="00B77924"/>
    <w:rsid w:val="00B82451"/>
    <w:rsid w:val="00B84043"/>
    <w:rsid w:val="00B86328"/>
    <w:rsid w:val="00B871F3"/>
    <w:rsid w:val="00B91338"/>
    <w:rsid w:val="00B95D9B"/>
    <w:rsid w:val="00B9605E"/>
    <w:rsid w:val="00BA15A6"/>
    <w:rsid w:val="00BA1B9B"/>
    <w:rsid w:val="00BA1CBB"/>
    <w:rsid w:val="00BA2B42"/>
    <w:rsid w:val="00BA48E5"/>
    <w:rsid w:val="00BA5350"/>
    <w:rsid w:val="00BA7A28"/>
    <w:rsid w:val="00BB1C35"/>
    <w:rsid w:val="00BB1D60"/>
    <w:rsid w:val="00BB4F52"/>
    <w:rsid w:val="00BB59C6"/>
    <w:rsid w:val="00BC0699"/>
    <w:rsid w:val="00BD0FB9"/>
    <w:rsid w:val="00BD159C"/>
    <w:rsid w:val="00BD70C6"/>
    <w:rsid w:val="00BE1E20"/>
    <w:rsid w:val="00BE2B25"/>
    <w:rsid w:val="00BE2FCF"/>
    <w:rsid w:val="00BE51C4"/>
    <w:rsid w:val="00BF0376"/>
    <w:rsid w:val="00BF0B4C"/>
    <w:rsid w:val="00BF2D12"/>
    <w:rsid w:val="00BF780C"/>
    <w:rsid w:val="00C02861"/>
    <w:rsid w:val="00C046FE"/>
    <w:rsid w:val="00C04EC2"/>
    <w:rsid w:val="00C110A9"/>
    <w:rsid w:val="00C1331A"/>
    <w:rsid w:val="00C133EA"/>
    <w:rsid w:val="00C216EC"/>
    <w:rsid w:val="00C217A0"/>
    <w:rsid w:val="00C2461D"/>
    <w:rsid w:val="00C2584F"/>
    <w:rsid w:val="00C25865"/>
    <w:rsid w:val="00C26A77"/>
    <w:rsid w:val="00C3434D"/>
    <w:rsid w:val="00C3751B"/>
    <w:rsid w:val="00C405A6"/>
    <w:rsid w:val="00C422C8"/>
    <w:rsid w:val="00C43534"/>
    <w:rsid w:val="00C45FC2"/>
    <w:rsid w:val="00C47032"/>
    <w:rsid w:val="00C47127"/>
    <w:rsid w:val="00C5040B"/>
    <w:rsid w:val="00C513D2"/>
    <w:rsid w:val="00C52C9E"/>
    <w:rsid w:val="00C54BB3"/>
    <w:rsid w:val="00C564FF"/>
    <w:rsid w:val="00C57B9D"/>
    <w:rsid w:val="00C73B9A"/>
    <w:rsid w:val="00C73DA1"/>
    <w:rsid w:val="00C82F86"/>
    <w:rsid w:val="00C9070F"/>
    <w:rsid w:val="00C90CF7"/>
    <w:rsid w:val="00C94920"/>
    <w:rsid w:val="00C95244"/>
    <w:rsid w:val="00C95730"/>
    <w:rsid w:val="00C974AF"/>
    <w:rsid w:val="00CA3189"/>
    <w:rsid w:val="00CA4B5F"/>
    <w:rsid w:val="00CA6DBF"/>
    <w:rsid w:val="00CA75E4"/>
    <w:rsid w:val="00CB0F27"/>
    <w:rsid w:val="00CB3837"/>
    <w:rsid w:val="00CB4453"/>
    <w:rsid w:val="00CB47C1"/>
    <w:rsid w:val="00CC1C27"/>
    <w:rsid w:val="00CC28EB"/>
    <w:rsid w:val="00CC2D2D"/>
    <w:rsid w:val="00CC7C61"/>
    <w:rsid w:val="00CD00C5"/>
    <w:rsid w:val="00CD5F9F"/>
    <w:rsid w:val="00CE0137"/>
    <w:rsid w:val="00CE478D"/>
    <w:rsid w:val="00CE574F"/>
    <w:rsid w:val="00CE607A"/>
    <w:rsid w:val="00CE68FE"/>
    <w:rsid w:val="00CF1C84"/>
    <w:rsid w:val="00CF1FD7"/>
    <w:rsid w:val="00CF63C0"/>
    <w:rsid w:val="00CF713B"/>
    <w:rsid w:val="00D021C6"/>
    <w:rsid w:val="00D0386F"/>
    <w:rsid w:val="00D126F8"/>
    <w:rsid w:val="00D15C10"/>
    <w:rsid w:val="00D204E3"/>
    <w:rsid w:val="00D20A1A"/>
    <w:rsid w:val="00D2128B"/>
    <w:rsid w:val="00D22607"/>
    <w:rsid w:val="00D2474F"/>
    <w:rsid w:val="00D353B5"/>
    <w:rsid w:val="00D355BC"/>
    <w:rsid w:val="00D36D97"/>
    <w:rsid w:val="00D410E7"/>
    <w:rsid w:val="00D44366"/>
    <w:rsid w:val="00D600B9"/>
    <w:rsid w:val="00D630B3"/>
    <w:rsid w:val="00D63C0C"/>
    <w:rsid w:val="00D65762"/>
    <w:rsid w:val="00D66651"/>
    <w:rsid w:val="00D66762"/>
    <w:rsid w:val="00D67C57"/>
    <w:rsid w:val="00D7151F"/>
    <w:rsid w:val="00D7658B"/>
    <w:rsid w:val="00D82267"/>
    <w:rsid w:val="00D828B4"/>
    <w:rsid w:val="00D82E91"/>
    <w:rsid w:val="00D930E7"/>
    <w:rsid w:val="00D93621"/>
    <w:rsid w:val="00D93FDD"/>
    <w:rsid w:val="00D96FC7"/>
    <w:rsid w:val="00D97B88"/>
    <w:rsid w:val="00DA43DB"/>
    <w:rsid w:val="00DA46CB"/>
    <w:rsid w:val="00DB4373"/>
    <w:rsid w:val="00DD3BB1"/>
    <w:rsid w:val="00DD509F"/>
    <w:rsid w:val="00DF00D7"/>
    <w:rsid w:val="00DF0C3C"/>
    <w:rsid w:val="00DF1BBF"/>
    <w:rsid w:val="00DF2857"/>
    <w:rsid w:val="00DF43E1"/>
    <w:rsid w:val="00DF4E92"/>
    <w:rsid w:val="00DF58D0"/>
    <w:rsid w:val="00E05C19"/>
    <w:rsid w:val="00E078A8"/>
    <w:rsid w:val="00E12937"/>
    <w:rsid w:val="00E131D9"/>
    <w:rsid w:val="00E20687"/>
    <w:rsid w:val="00E2385A"/>
    <w:rsid w:val="00E25892"/>
    <w:rsid w:val="00E261ED"/>
    <w:rsid w:val="00E2630B"/>
    <w:rsid w:val="00E447D1"/>
    <w:rsid w:val="00E512FA"/>
    <w:rsid w:val="00E5181E"/>
    <w:rsid w:val="00E57154"/>
    <w:rsid w:val="00E61C50"/>
    <w:rsid w:val="00E62FDA"/>
    <w:rsid w:val="00E6407E"/>
    <w:rsid w:val="00E6571D"/>
    <w:rsid w:val="00E66E06"/>
    <w:rsid w:val="00E73B4A"/>
    <w:rsid w:val="00E746AD"/>
    <w:rsid w:val="00E77344"/>
    <w:rsid w:val="00E81E85"/>
    <w:rsid w:val="00E832C9"/>
    <w:rsid w:val="00E84400"/>
    <w:rsid w:val="00E846EF"/>
    <w:rsid w:val="00E93511"/>
    <w:rsid w:val="00E979FE"/>
    <w:rsid w:val="00E97E00"/>
    <w:rsid w:val="00EA0FD1"/>
    <w:rsid w:val="00EA30B2"/>
    <w:rsid w:val="00EB2CA4"/>
    <w:rsid w:val="00EB4386"/>
    <w:rsid w:val="00EB5112"/>
    <w:rsid w:val="00EB59A1"/>
    <w:rsid w:val="00EB746D"/>
    <w:rsid w:val="00EC07AB"/>
    <w:rsid w:val="00EC2DD6"/>
    <w:rsid w:val="00EC61DA"/>
    <w:rsid w:val="00ED176B"/>
    <w:rsid w:val="00ED4A42"/>
    <w:rsid w:val="00ED535B"/>
    <w:rsid w:val="00ED73EB"/>
    <w:rsid w:val="00EE1661"/>
    <w:rsid w:val="00EE2B0E"/>
    <w:rsid w:val="00EE4CB5"/>
    <w:rsid w:val="00EE5FB4"/>
    <w:rsid w:val="00EF1237"/>
    <w:rsid w:val="00EF4B65"/>
    <w:rsid w:val="00EF677A"/>
    <w:rsid w:val="00EF7BFF"/>
    <w:rsid w:val="00F1526D"/>
    <w:rsid w:val="00F15CFA"/>
    <w:rsid w:val="00F20DA8"/>
    <w:rsid w:val="00F21966"/>
    <w:rsid w:val="00F22015"/>
    <w:rsid w:val="00F261FA"/>
    <w:rsid w:val="00F31228"/>
    <w:rsid w:val="00F34E98"/>
    <w:rsid w:val="00F3547A"/>
    <w:rsid w:val="00F358BF"/>
    <w:rsid w:val="00F376D9"/>
    <w:rsid w:val="00F407FD"/>
    <w:rsid w:val="00F42671"/>
    <w:rsid w:val="00F51ECE"/>
    <w:rsid w:val="00F52CCF"/>
    <w:rsid w:val="00F53642"/>
    <w:rsid w:val="00F63A67"/>
    <w:rsid w:val="00F66312"/>
    <w:rsid w:val="00F728C7"/>
    <w:rsid w:val="00F72A09"/>
    <w:rsid w:val="00F76819"/>
    <w:rsid w:val="00F830E5"/>
    <w:rsid w:val="00F83AC7"/>
    <w:rsid w:val="00F856A5"/>
    <w:rsid w:val="00F85EE5"/>
    <w:rsid w:val="00F874FF"/>
    <w:rsid w:val="00F920D9"/>
    <w:rsid w:val="00F93EDF"/>
    <w:rsid w:val="00F954B5"/>
    <w:rsid w:val="00FA126D"/>
    <w:rsid w:val="00FA2B13"/>
    <w:rsid w:val="00FA59BA"/>
    <w:rsid w:val="00FA7F6E"/>
    <w:rsid w:val="00FB2454"/>
    <w:rsid w:val="00FB3148"/>
    <w:rsid w:val="00FC1BFE"/>
    <w:rsid w:val="00FC2421"/>
    <w:rsid w:val="00FC7162"/>
    <w:rsid w:val="00FD38AC"/>
    <w:rsid w:val="00FD4E64"/>
    <w:rsid w:val="00FE174A"/>
    <w:rsid w:val="00FE72A5"/>
    <w:rsid w:val="00FF1B37"/>
    <w:rsid w:val="00FF2951"/>
    <w:rsid w:val="00FF32AF"/>
    <w:rsid w:val="00FF3342"/>
    <w:rsid w:val="00FF3395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A3F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="Times New Roman" w:hAnsi="Franklin Gothic Book" w:cs="Times New Roman"/>
        <w:color w:val="595959" w:themeColor="text1" w:themeTint="A6"/>
        <w:sz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5703"/>
    <w:pPr>
      <w:spacing w:before="240"/>
    </w:pPr>
  </w:style>
  <w:style w:type="paragraph" w:styleId="Heading1">
    <w:name w:val="heading 1"/>
    <w:basedOn w:val="Normal"/>
    <w:next w:val="EnCanaNormal"/>
    <w:qFormat/>
    <w:rsid w:val="003B4A6B"/>
    <w:pPr>
      <w:keepNext/>
      <w:numPr>
        <w:numId w:val="1"/>
      </w:numPr>
      <w:spacing w:after="60"/>
      <w:outlineLvl w:val="0"/>
    </w:pPr>
    <w:rPr>
      <w:rFonts w:ascii="Franklin Gothic Medium" w:hAnsi="Franklin Gothic Medium" w:cs="Arial"/>
      <w:bCs/>
      <w:kern w:val="32"/>
      <w:sz w:val="36"/>
      <w:szCs w:val="32"/>
    </w:rPr>
  </w:style>
  <w:style w:type="paragraph" w:styleId="Heading2">
    <w:name w:val="heading 2"/>
    <w:basedOn w:val="Normal"/>
    <w:next w:val="EnCanaNormal"/>
    <w:autoRedefine/>
    <w:qFormat/>
    <w:rsid w:val="006379AA"/>
    <w:pPr>
      <w:keepNext/>
      <w:numPr>
        <w:ilvl w:val="1"/>
        <w:numId w:val="1"/>
      </w:numPr>
      <w:spacing w:after="60"/>
      <w:outlineLvl w:val="1"/>
    </w:pPr>
    <w:rPr>
      <w:rFonts w:ascii="Franklin Gothic Medium" w:hAnsi="Franklin Gothic Medium" w:cs="Arial"/>
      <w:b/>
      <w:sz w:val="32"/>
      <w:szCs w:val="32"/>
    </w:rPr>
  </w:style>
  <w:style w:type="paragraph" w:styleId="Heading3">
    <w:name w:val="heading 3"/>
    <w:basedOn w:val="Normal"/>
    <w:next w:val="EnCanaNormal"/>
    <w:qFormat/>
    <w:rsid w:val="004F0785"/>
    <w:pPr>
      <w:keepNext/>
      <w:numPr>
        <w:ilvl w:val="2"/>
        <w:numId w:val="1"/>
      </w:numPr>
      <w:spacing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66B0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CA4B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4A7C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A7C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A7C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A7C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302EF"/>
  </w:style>
  <w:style w:type="table" w:styleId="TableGrid">
    <w:name w:val="Table Grid"/>
    <w:basedOn w:val="TableNormal"/>
    <w:uiPriority w:val="59"/>
    <w:rsid w:val="00730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02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302EF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rsid w:val="00256FEE"/>
    <w:pPr>
      <w:tabs>
        <w:tab w:val="left" w:pos="720"/>
        <w:tab w:val="right" w:leader="dot" w:pos="8630"/>
      </w:tabs>
      <w:spacing w:before="0"/>
      <w:jc w:val="both"/>
    </w:pPr>
  </w:style>
  <w:style w:type="paragraph" w:styleId="TOC2">
    <w:name w:val="toc 2"/>
    <w:basedOn w:val="Normal"/>
    <w:next w:val="Normal"/>
    <w:autoRedefine/>
    <w:uiPriority w:val="39"/>
    <w:rsid w:val="005900ED"/>
    <w:pPr>
      <w:tabs>
        <w:tab w:val="left" w:pos="960"/>
        <w:tab w:val="right" w:leader="dot" w:pos="8630"/>
      </w:tabs>
      <w:spacing w:before="0"/>
      <w:ind w:left="216"/>
    </w:pPr>
  </w:style>
  <w:style w:type="paragraph" w:styleId="TOC3">
    <w:name w:val="toc 3"/>
    <w:basedOn w:val="Normal"/>
    <w:next w:val="Normal"/>
    <w:autoRedefine/>
    <w:uiPriority w:val="39"/>
    <w:rsid w:val="00286204"/>
    <w:pPr>
      <w:tabs>
        <w:tab w:val="left" w:pos="1200"/>
        <w:tab w:val="right" w:leader="dot" w:pos="8630"/>
      </w:tabs>
      <w:spacing w:before="0"/>
      <w:ind w:left="446"/>
    </w:pPr>
  </w:style>
  <w:style w:type="character" w:styleId="Hyperlink">
    <w:name w:val="Hyperlink"/>
    <w:basedOn w:val="DefaultParagraphFont"/>
    <w:uiPriority w:val="99"/>
    <w:rsid w:val="005900ED"/>
    <w:rPr>
      <w:noProof/>
      <w:color w:val="0000FF"/>
      <w:u w:val="single"/>
    </w:rPr>
  </w:style>
  <w:style w:type="paragraph" w:customStyle="1" w:styleId="EnCanaNormal">
    <w:name w:val="EnCana Normal"/>
    <w:basedOn w:val="Normal"/>
    <w:rsid w:val="004F0785"/>
    <w:pPr>
      <w:spacing w:before="60" w:after="60"/>
    </w:pPr>
    <w:rPr>
      <w:rFonts w:eastAsia="Times"/>
    </w:rPr>
  </w:style>
  <w:style w:type="paragraph" w:customStyle="1" w:styleId="BreakoutBox">
    <w:name w:val="Breakout Box"/>
    <w:basedOn w:val="EnCanaNormal"/>
    <w:next w:val="EnCanaNormal"/>
    <w:rsid w:val="004F07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ind w:left="360" w:right="360"/>
    </w:pPr>
  </w:style>
  <w:style w:type="paragraph" w:customStyle="1" w:styleId="CodeExample">
    <w:name w:val="Code Example"/>
    <w:basedOn w:val="EnCanaNormal"/>
    <w:rsid w:val="004F0785"/>
    <w:pPr>
      <w:ind w:left="720"/>
    </w:pPr>
    <w:rPr>
      <w:rFonts w:ascii="Courier New" w:hAnsi="Courier New" w:cs="Courier New"/>
    </w:rPr>
  </w:style>
  <w:style w:type="numbering" w:customStyle="1" w:styleId="StepbyStepList">
    <w:name w:val="Step by Step List"/>
    <w:basedOn w:val="NoList"/>
    <w:rsid w:val="004F0785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C564F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64FF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D410E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D410E7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FollowedHyperlink">
    <w:name w:val="FollowedHyperlink"/>
    <w:basedOn w:val="DefaultParagraphFont"/>
    <w:rsid w:val="003D221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A7C93"/>
    <w:pPr>
      <w:spacing w:before="100" w:beforeAutospacing="1" w:after="100" w:afterAutospacing="1"/>
    </w:pPr>
    <w:rPr>
      <w:szCs w:val="24"/>
    </w:rPr>
  </w:style>
  <w:style w:type="paragraph" w:customStyle="1" w:styleId="PTSDefaultText">
    <w:name w:val="PTS Default Text"/>
    <w:basedOn w:val="Normal"/>
    <w:rsid w:val="004A7C93"/>
    <w:pPr>
      <w:spacing w:before="0" w:after="100"/>
    </w:pPr>
  </w:style>
  <w:style w:type="character" w:customStyle="1" w:styleId="Heading4Char">
    <w:name w:val="Heading 4 Char"/>
    <w:basedOn w:val="DefaultParagraphFont"/>
    <w:link w:val="Heading4"/>
    <w:rsid w:val="00A66B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CA4B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4A7C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4A7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4A7C9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4A7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oterChar">
    <w:name w:val="Footer Char"/>
    <w:basedOn w:val="DefaultParagraphFont"/>
    <w:link w:val="Footer"/>
    <w:rsid w:val="004A7C93"/>
    <w:rPr>
      <w:rFonts w:ascii="Arial" w:hAnsi="Arial"/>
      <w:sz w:val="22"/>
    </w:rPr>
  </w:style>
  <w:style w:type="paragraph" w:customStyle="1" w:styleId="PTSBullet1">
    <w:name w:val="PTS Bullet 1"/>
    <w:basedOn w:val="Normal"/>
    <w:rsid w:val="00337BCB"/>
    <w:pPr>
      <w:numPr>
        <w:numId w:val="3"/>
      </w:numPr>
      <w:spacing w:before="0" w:after="120"/>
      <w:ind w:right="360"/>
    </w:pPr>
  </w:style>
  <w:style w:type="paragraph" w:customStyle="1" w:styleId="PTSHead4">
    <w:name w:val="PTS Head 4"/>
    <w:next w:val="Normal"/>
    <w:rsid w:val="003F507C"/>
    <w:pPr>
      <w:numPr>
        <w:ilvl w:val="3"/>
        <w:numId w:val="4"/>
      </w:numPr>
      <w:spacing w:before="240" w:after="120"/>
      <w:outlineLvl w:val="3"/>
    </w:pPr>
    <w:rPr>
      <w:rFonts w:ascii="Arial" w:hAnsi="Arial"/>
      <w:b/>
      <w:sz w:val="28"/>
    </w:rPr>
  </w:style>
  <w:style w:type="paragraph" w:customStyle="1" w:styleId="PTSHead3">
    <w:name w:val="PTS Head 3"/>
    <w:next w:val="PTSDefaultText"/>
    <w:rsid w:val="003F507C"/>
    <w:pPr>
      <w:numPr>
        <w:ilvl w:val="2"/>
        <w:numId w:val="4"/>
      </w:numPr>
      <w:spacing w:before="360" w:after="160"/>
      <w:outlineLvl w:val="2"/>
    </w:pPr>
    <w:rPr>
      <w:rFonts w:ascii="Arial" w:hAnsi="Arial"/>
      <w:b/>
      <w:i/>
      <w:sz w:val="32"/>
      <w:u w:val="single"/>
    </w:rPr>
  </w:style>
  <w:style w:type="paragraph" w:customStyle="1" w:styleId="PTSHead2">
    <w:name w:val="PTS Head 2"/>
    <w:next w:val="PTSDefaultText"/>
    <w:rsid w:val="003F507C"/>
    <w:pPr>
      <w:numPr>
        <w:ilvl w:val="1"/>
        <w:numId w:val="4"/>
      </w:numPr>
      <w:pBdr>
        <w:top w:val="single" w:sz="8" w:space="1" w:color="000000"/>
      </w:pBdr>
      <w:spacing w:before="360" w:after="180"/>
      <w:outlineLvl w:val="1"/>
    </w:pPr>
    <w:rPr>
      <w:rFonts w:ascii="Arial" w:hAnsi="Arial"/>
      <w:b/>
      <w:sz w:val="36"/>
    </w:rPr>
  </w:style>
  <w:style w:type="paragraph" w:customStyle="1" w:styleId="PTSHead1">
    <w:name w:val="PTS Head 1"/>
    <w:next w:val="PTSDefaultText"/>
    <w:rsid w:val="003F507C"/>
    <w:pPr>
      <w:keepNext/>
      <w:pageBreakBefore/>
      <w:numPr>
        <w:numId w:val="4"/>
      </w:numPr>
      <w:pBdr>
        <w:top w:val="single" w:sz="24" w:space="1" w:color="000000"/>
      </w:pBdr>
      <w:spacing w:after="200"/>
      <w:outlineLvl w:val="0"/>
    </w:pPr>
    <w:rPr>
      <w:rFonts w:ascii="Arial" w:hAnsi="Arial"/>
      <w:b/>
      <w:sz w:val="40"/>
    </w:rPr>
  </w:style>
  <w:style w:type="paragraph" w:customStyle="1" w:styleId="TableText">
    <w:name w:val="Table Text"/>
    <w:link w:val="TableTextChar"/>
    <w:rsid w:val="003F507C"/>
    <w:rPr>
      <w:rFonts w:ascii="Arial" w:hAnsi="Arial"/>
    </w:rPr>
  </w:style>
  <w:style w:type="paragraph" w:customStyle="1" w:styleId="TableHeading">
    <w:name w:val="Table Heading"/>
    <w:basedOn w:val="NormalIndent"/>
    <w:rsid w:val="003F507C"/>
    <w:pPr>
      <w:spacing w:before="0"/>
      <w:ind w:left="0"/>
      <w:jc w:val="center"/>
    </w:pPr>
    <w:rPr>
      <w:b/>
      <w:bCs/>
      <w:szCs w:val="24"/>
    </w:rPr>
  </w:style>
  <w:style w:type="character" w:customStyle="1" w:styleId="TableTextChar">
    <w:name w:val="Table Text Char"/>
    <w:link w:val="TableText"/>
    <w:rsid w:val="003F507C"/>
    <w:rPr>
      <w:rFonts w:ascii="Arial" w:hAnsi="Arial"/>
    </w:rPr>
  </w:style>
  <w:style w:type="paragraph" w:customStyle="1" w:styleId="HCL-NormalText">
    <w:name w:val="HCL-NormalText"/>
    <w:basedOn w:val="Normal"/>
    <w:link w:val="HCL-NormalTextChar"/>
    <w:rsid w:val="003F507C"/>
    <w:pPr>
      <w:spacing w:before="0"/>
      <w:jc w:val="both"/>
    </w:pPr>
    <w:rPr>
      <w:rFonts w:ascii="Verdana" w:hAnsi="Verdana" w:cs="Arial"/>
      <w:lang w:val="en-GB"/>
    </w:rPr>
  </w:style>
  <w:style w:type="character" w:customStyle="1" w:styleId="HCL-NormalTextChar">
    <w:name w:val="HCL-NormalText Char"/>
    <w:link w:val="HCL-NormalText"/>
    <w:rsid w:val="003F507C"/>
    <w:rPr>
      <w:rFonts w:ascii="Verdana" w:hAnsi="Verdana" w:cs="Arial"/>
      <w:lang w:val="en-GB"/>
    </w:rPr>
  </w:style>
  <w:style w:type="paragraph" w:styleId="NormalIndent">
    <w:name w:val="Normal Indent"/>
    <w:basedOn w:val="Normal"/>
    <w:rsid w:val="003F507C"/>
    <w:pPr>
      <w:ind w:left="720"/>
    </w:pPr>
  </w:style>
  <w:style w:type="paragraph" w:styleId="CommentText">
    <w:name w:val="annotation text"/>
    <w:basedOn w:val="Normal"/>
    <w:link w:val="CommentTextChar"/>
    <w:rsid w:val="00C046FE"/>
    <w:pPr>
      <w:spacing w:before="0"/>
    </w:pPr>
  </w:style>
  <w:style w:type="character" w:customStyle="1" w:styleId="CommentTextChar">
    <w:name w:val="Comment Text Char"/>
    <w:basedOn w:val="DefaultParagraphFont"/>
    <w:link w:val="CommentText"/>
    <w:rsid w:val="00C046FE"/>
  </w:style>
  <w:style w:type="paragraph" w:customStyle="1" w:styleId="PTSPreamble">
    <w:name w:val="PTS Preamble"/>
    <w:basedOn w:val="Normal"/>
    <w:rsid w:val="008C3204"/>
    <w:pPr>
      <w:widowControl w:val="0"/>
      <w:spacing w:before="0"/>
      <w:jc w:val="right"/>
    </w:pPr>
    <w:rPr>
      <w:i/>
    </w:rPr>
  </w:style>
  <w:style w:type="table" w:styleId="LightShading-Accent2">
    <w:name w:val="Light Shading Accent 2"/>
    <w:basedOn w:val="TableNormal"/>
    <w:uiPriority w:val="60"/>
    <w:rsid w:val="007603D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7603D2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B91338"/>
    <w:rPr>
      <w:rFonts w:ascii="Arial" w:hAnsi="Arial"/>
      <w:sz w:val="22"/>
    </w:rPr>
  </w:style>
  <w:style w:type="character" w:customStyle="1" w:styleId="apple-converted-space">
    <w:name w:val="apple-converted-space"/>
    <w:basedOn w:val="DefaultParagraphFont"/>
    <w:rsid w:val="004B3222"/>
  </w:style>
  <w:style w:type="paragraph" w:styleId="TOC4">
    <w:name w:val="toc 4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PlainText">
    <w:name w:val="Plain Text"/>
    <w:basedOn w:val="Normal"/>
    <w:link w:val="PlainTextChar"/>
    <w:rsid w:val="004D19C6"/>
    <w:pPr>
      <w:spacing w:before="0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4D19C6"/>
    <w:rPr>
      <w:rFonts w:ascii="Courier New" w:hAnsi="Courier New" w:cs="Courier New"/>
    </w:rPr>
  </w:style>
  <w:style w:type="paragraph" w:customStyle="1" w:styleId="TableBody">
    <w:name w:val="Table Body"/>
    <w:basedOn w:val="TableHeading"/>
    <w:next w:val="Normal"/>
    <w:rsid w:val="004055E0"/>
    <w:pPr>
      <w:jc w:val="left"/>
    </w:pPr>
    <w:rPr>
      <w:b w:val="0"/>
      <w:bCs w:val="0"/>
    </w:rPr>
  </w:style>
  <w:style w:type="paragraph" w:styleId="ListNumber2">
    <w:name w:val="List Number 2"/>
    <w:basedOn w:val="Normal"/>
    <w:rsid w:val="004055E0"/>
    <w:pPr>
      <w:numPr>
        <w:numId w:val="6"/>
      </w:numPr>
      <w:spacing w:before="0" w:after="60"/>
    </w:pPr>
    <w:rPr>
      <w:szCs w:val="24"/>
    </w:rPr>
  </w:style>
  <w:style w:type="paragraph" w:customStyle="1" w:styleId="NormalText-Indent1">
    <w:name w:val="Normal Text - Indent 1"/>
    <w:basedOn w:val="BlockText"/>
    <w:rsid w:val="004055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ind w:left="288" w:right="0"/>
    </w:pPr>
    <w:rPr>
      <w:rFonts w:ascii="Arial" w:eastAsia="Times New Roman" w:hAnsi="Arial" w:cs="Times New Roman"/>
      <w:i w:val="0"/>
      <w:iCs w:val="0"/>
      <w:color w:val="auto"/>
      <w:kern w:val="28"/>
    </w:rPr>
  </w:style>
  <w:style w:type="paragraph" w:styleId="BodyText">
    <w:name w:val="Body Text"/>
    <w:basedOn w:val="Normal"/>
    <w:link w:val="BodyTextChar"/>
    <w:rsid w:val="004055E0"/>
    <w:pPr>
      <w:spacing w:before="120" w:after="120"/>
    </w:pPr>
    <w:rPr>
      <w:kern w:val="28"/>
    </w:rPr>
  </w:style>
  <w:style w:type="character" w:customStyle="1" w:styleId="BodyTextChar">
    <w:name w:val="Body Text Char"/>
    <w:basedOn w:val="DefaultParagraphFont"/>
    <w:link w:val="BodyText"/>
    <w:rsid w:val="004055E0"/>
    <w:rPr>
      <w:rFonts w:ascii="Arial" w:hAnsi="Arial"/>
      <w:kern w:val="28"/>
    </w:rPr>
  </w:style>
  <w:style w:type="paragraph" w:styleId="BlockText">
    <w:name w:val="Block Text"/>
    <w:basedOn w:val="Normal"/>
    <w:rsid w:val="004055E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bullet2">
    <w:name w:val="bullet 2"/>
    <w:basedOn w:val="Normal"/>
    <w:autoRedefine/>
    <w:rsid w:val="0014704F"/>
    <w:pPr>
      <w:numPr>
        <w:ilvl w:val="2"/>
        <w:numId w:val="13"/>
      </w:numPr>
      <w:spacing w:before="60" w:after="60"/>
      <w:jc w:val="both"/>
    </w:pPr>
    <w:rPr>
      <w:snapToGrid w:val="0"/>
    </w:rPr>
  </w:style>
  <w:style w:type="paragraph" w:customStyle="1" w:styleId="RFPBullet">
    <w:name w:val="RFP Bullet"/>
    <w:basedOn w:val="Normal"/>
    <w:autoRedefine/>
    <w:rsid w:val="0014704F"/>
    <w:pPr>
      <w:numPr>
        <w:ilvl w:val="1"/>
        <w:numId w:val="13"/>
      </w:numPr>
      <w:tabs>
        <w:tab w:val="clear" w:pos="2160"/>
        <w:tab w:val="num" w:pos="1080"/>
      </w:tabs>
      <w:spacing w:before="0" w:after="60"/>
      <w:ind w:left="1080"/>
      <w:jc w:val="both"/>
    </w:pPr>
    <w:rPr>
      <w:snapToGrid w:val="0"/>
    </w:rPr>
  </w:style>
  <w:style w:type="paragraph" w:customStyle="1" w:styleId="RFPBullet2">
    <w:name w:val="RFP Bullet 2"/>
    <w:basedOn w:val="bullet2"/>
    <w:link w:val="RFPBullet2Char"/>
    <w:autoRedefine/>
    <w:rsid w:val="0014704F"/>
    <w:pPr>
      <w:ind w:left="1628" w:hanging="274"/>
    </w:pPr>
  </w:style>
  <w:style w:type="character" w:customStyle="1" w:styleId="RFPBullet2Char">
    <w:name w:val="RFP Bullet 2 Char"/>
    <w:basedOn w:val="DefaultParagraphFont"/>
    <w:link w:val="RFPBullet2"/>
    <w:rsid w:val="0014704F"/>
    <w:rPr>
      <w:snapToGrid w:val="0"/>
      <w:sz w:val="24"/>
    </w:rPr>
  </w:style>
  <w:style w:type="table" w:styleId="ColorfulList">
    <w:name w:val="Colorful List"/>
    <w:basedOn w:val="TableNormal"/>
    <w:uiPriority w:val="72"/>
    <w:rsid w:val="002764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le">
    <w:name w:val="Title"/>
    <w:basedOn w:val="Normal"/>
    <w:next w:val="Normal"/>
    <w:link w:val="TitleChar"/>
    <w:qFormat/>
    <w:rsid w:val="00585703"/>
    <w:pPr>
      <w:spacing w:before="600" w:after="600"/>
      <w:jc w:val="center"/>
    </w:pPr>
    <w:rPr>
      <w:rFonts w:ascii="Franklin Gothic Medium" w:hAnsi="Franklin Gothic Medium"/>
      <w:b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585703"/>
    <w:rPr>
      <w:rFonts w:ascii="Franklin Gothic Medium" w:hAnsi="Franklin Gothic Medium"/>
      <w:b/>
      <w:color w:val="595959" w:themeColor="text1" w:themeTint="A6"/>
      <w:sz w:val="40"/>
      <w:szCs w:val="40"/>
    </w:rPr>
  </w:style>
  <w:style w:type="character" w:styleId="Strong">
    <w:name w:val="Strong"/>
    <w:qFormat/>
    <w:rsid w:val="00585703"/>
    <w:rPr>
      <w:rFonts w:ascii="Franklin Gothic Heavy" w:hAnsi="Franklin Gothic Heavy"/>
      <w:sz w:val="32"/>
      <w:szCs w:val="32"/>
    </w:rPr>
  </w:style>
  <w:style w:type="paragraph" w:customStyle="1" w:styleId="Bullet">
    <w:name w:val="Bullet"/>
    <w:basedOn w:val="Normal"/>
    <w:rsid w:val="00FF6561"/>
    <w:pPr>
      <w:numPr>
        <w:numId w:val="18"/>
      </w:numPr>
      <w:spacing w:before="0" w:after="120"/>
    </w:pPr>
    <w:rPr>
      <w:rFonts w:ascii="Times New Roman" w:hAnsi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="Times New Roman" w:hAnsi="Franklin Gothic Book" w:cs="Times New Roman"/>
        <w:color w:val="595959" w:themeColor="text1" w:themeTint="A6"/>
        <w:sz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5703"/>
    <w:pPr>
      <w:spacing w:before="240"/>
    </w:pPr>
  </w:style>
  <w:style w:type="paragraph" w:styleId="Heading1">
    <w:name w:val="heading 1"/>
    <w:basedOn w:val="Normal"/>
    <w:next w:val="EnCanaNormal"/>
    <w:qFormat/>
    <w:rsid w:val="003B4A6B"/>
    <w:pPr>
      <w:keepNext/>
      <w:numPr>
        <w:numId w:val="1"/>
      </w:numPr>
      <w:spacing w:after="60"/>
      <w:outlineLvl w:val="0"/>
    </w:pPr>
    <w:rPr>
      <w:rFonts w:ascii="Franklin Gothic Medium" w:hAnsi="Franklin Gothic Medium" w:cs="Arial"/>
      <w:bCs/>
      <w:kern w:val="32"/>
      <w:sz w:val="36"/>
      <w:szCs w:val="32"/>
    </w:rPr>
  </w:style>
  <w:style w:type="paragraph" w:styleId="Heading2">
    <w:name w:val="heading 2"/>
    <w:basedOn w:val="Normal"/>
    <w:next w:val="EnCanaNormal"/>
    <w:autoRedefine/>
    <w:qFormat/>
    <w:rsid w:val="006379AA"/>
    <w:pPr>
      <w:keepNext/>
      <w:numPr>
        <w:ilvl w:val="1"/>
        <w:numId w:val="1"/>
      </w:numPr>
      <w:spacing w:after="60"/>
      <w:outlineLvl w:val="1"/>
    </w:pPr>
    <w:rPr>
      <w:rFonts w:ascii="Franklin Gothic Medium" w:hAnsi="Franklin Gothic Medium" w:cs="Arial"/>
      <w:b/>
      <w:sz w:val="32"/>
      <w:szCs w:val="32"/>
    </w:rPr>
  </w:style>
  <w:style w:type="paragraph" w:styleId="Heading3">
    <w:name w:val="heading 3"/>
    <w:basedOn w:val="Normal"/>
    <w:next w:val="EnCanaNormal"/>
    <w:qFormat/>
    <w:rsid w:val="004F0785"/>
    <w:pPr>
      <w:keepNext/>
      <w:numPr>
        <w:ilvl w:val="2"/>
        <w:numId w:val="1"/>
      </w:numPr>
      <w:spacing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66B0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CA4B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4A7C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A7C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A7C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A7C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302EF"/>
  </w:style>
  <w:style w:type="table" w:styleId="TableGrid">
    <w:name w:val="Table Grid"/>
    <w:basedOn w:val="TableNormal"/>
    <w:uiPriority w:val="59"/>
    <w:rsid w:val="00730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02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302EF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rsid w:val="00256FEE"/>
    <w:pPr>
      <w:tabs>
        <w:tab w:val="left" w:pos="720"/>
        <w:tab w:val="right" w:leader="dot" w:pos="8630"/>
      </w:tabs>
      <w:spacing w:before="0"/>
      <w:jc w:val="both"/>
    </w:pPr>
  </w:style>
  <w:style w:type="paragraph" w:styleId="TOC2">
    <w:name w:val="toc 2"/>
    <w:basedOn w:val="Normal"/>
    <w:next w:val="Normal"/>
    <w:autoRedefine/>
    <w:uiPriority w:val="39"/>
    <w:rsid w:val="005900ED"/>
    <w:pPr>
      <w:tabs>
        <w:tab w:val="left" w:pos="960"/>
        <w:tab w:val="right" w:leader="dot" w:pos="8630"/>
      </w:tabs>
      <w:spacing w:before="0"/>
      <w:ind w:left="216"/>
    </w:pPr>
  </w:style>
  <w:style w:type="paragraph" w:styleId="TOC3">
    <w:name w:val="toc 3"/>
    <w:basedOn w:val="Normal"/>
    <w:next w:val="Normal"/>
    <w:autoRedefine/>
    <w:uiPriority w:val="39"/>
    <w:rsid w:val="00286204"/>
    <w:pPr>
      <w:tabs>
        <w:tab w:val="left" w:pos="1200"/>
        <w:tab w:val="right" w:leader="dot" w:pos="8630"/>
      </w:tabs>
      <w:spacing w:before="0"/>
      <w:ind w:left="446"/>
    </w:pPr>
  </w:style>
  <w:style w:type="character" w:styleId="Hyperlink">
    <w:name w:val="Hyperlink"/>
    <w:basedOn w:val="DefaultParagraphFont"/>
    <w:uiPriority w:val="99"/>
    <w:rsid w:val="005900ED"/>
    <w:rPr>
      <w:noProof/>
      <w:color w:val="0000FF"/>
      <w:u w:val="single"/>
    </w:rPr>
  </w:style>
  <w:style w:type="paragraph" w:customStyle="1" w:styleId="EnCanaNormal">
    <w:name w:val="EnCana Normal"/>
    <w:basedOn w:val="Normal"/>
    <w:rsid w:val="004F0785"/>
    <w:pPr>
      <w:spacing w:before="60" w:after="60"/>
    </w:pPr>
    <w:rPr>
      <w:rFonts w:eastAsia="Times"/>
    </w:rPr>
  </w:style>
  <w:style w:type="paragraph" w:customStyle="1" w:styleId="BreakoutBox">
    <w:name w:val="Breakout Box"/>
    <w:basedOn w:val="EnCanaNormal"/>
    <w:next w:val="EnCanaNormal"/>
    <w:rsid w:val="004F07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ind w:left="360" w:right="360"/>
    </w:pPr>
  </w:style>
  <w:style w:type="paragraph" w:customStyle="1" w:styleId="CodeExample">
    <w:name w:val="Code Example"/>
    <w:basedOn w:val="EnCanaNormal"/>
    <w:rsid w:val="004F0785"/>
    <w:pPr>
      <w:ind w:left="720"/>
    </w:pPr>
    <w:rPr>
      <w:rFonts w:ascii="Courier New" w:hAnsi="Courier New" w:cs="Courier New"/>
    </w:rPr>
  </w:style>
  <w:style w:type="numbering" w:customStyle="1" w:styleId="StepbyStepList">
    <w:name w:val="Step by Step List"/>
    <w:basedOn w:val="NoList"/>
    <w:rsid w:val="004F0785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C564F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64FF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D410E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D410E7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FollowedHyperlink">
    <w:name w:val="FollowedHyperlink"/>
    <w:basedOn w:val="DefaultParagraphFont"/>
    <w:rsid w:val="003D221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A7C93"/>
    <w:pPr>
      <w:spacing w:before="100" w:beforeAutospacing="1" w:after="100" w:afterAutospacing="1"/>
    </w:pPr>
    <w:rPr>
      <w:szCs w:val="24"/>
    </w:rPr>
  </w:style>
  <w:style w:type="paragraph" w:customStyle="1" w:styleId="PTSDefaultText">
    <w:name w:val="PTS Default Text"/>
    <w:basedOn w:val="Normal"/>
    <w:rsid w:val="004A7C93"/>
    <w:pPr>
      <w:spacing w:before="0" w:after="100"/>
    </w:pPr>
  </w:style>
  <w:style w:type="character" w:customStyle="1" w:styleId="Heading4Char">
    <w:name w:val="Heading 4 Char"/>
    <w:basedOn w:val="DefaultParagraphFont"/>
    <w:link w:val="Heading4"/>
    <w:rsid w:val="00A66B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CA4B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4A7C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4A7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4A7C9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4A7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oterChar">
    <w:name w:val="Footer Char"/>
    <w:basedOn w:val="DefaultParagraphFont"/>
    <w:link w:val="Footer"/>
    <w:rsid w:val="004A7C93"/>
    <w:rPr>
      <w:rFonts w:ascii="Arial" w:hAnsi="Arial"/>
      <w:sz w:val="22"/>
    </w:rPr>
  </w:style>
  <w:style w:type="paragraph" w:customStyle="1" w:styleId="PTSBullet1">
    <w:name w:val="PTS Bullet 1"/>
    <w:basedOn w:val="Normal"/>
    <w:rsid w:val="00337BCB"/>
    <w:pPr>
      <w:numPr>
        <w:numId w:val="3"/>
      </w:numPr>
      <w:spacing w:before="0" w:after="120"/>
      <w:ind w:right="360"/>
    </w:pPr>
  </w:style>
  <w:style w:type="paragraph" w:customStyle="1" w:styleId="PTSHead4">
    <w:name w:val="PTS Head 4"/>
    <w:next w:val="Normal"/>
    <w:rsid w:val="003F507C"/>
    <w:pPr>
      <w:numPr>
        <w:ilvl w:val="3"/>
        <w:numId w:val="4"/>
      </w:numPr>
      <w:spacing w:before="240" w:after="120"/>
      <w:outlineLvl w:val="3"/>
    </w:pPr>
    <w:rPr>
      <w:rFonts w:ascii="Arial" w:hAnsi="Arial"/>
      <w:b/>
      <w:sz w:val="28"/>
    </w:rPr>
  </w:style>
  <w:style w:type="paragraph" w:customStyle="1" w:styleId="PTSHead3">
    <w:name w:val="PTS Head 3"/>
    <w:next w:val="PTSDefaultText"/>
    <w:rsid w:val="003F507C"/>
    <w:pPr>
      <w:numPr>
        <w:ilvl w:val="2"/>
        <w:numId w:val="4"/>
      </w:numPr>
      <w:spacing w:before="360" w:after="160"/>
      <w:outlineLvl w:val="2"/>
    </w:pPr>
    <w:rPr>
      <w:rFonts w:ascii="Arial" w:hAnsi="Arial"/>
      <w:b/>
      <w:i/>
      <w:sz w:val="32"/>
      <w:u w:val="single"/>
    </w:rPr>
  </w:style>
  <w:style w:type="paragraph" w:customStyle="1" w:styleId="PTSHead2">
    <w:name w:val="PTS Head 2"/>
    <w:next w:val="PTSDefaultText"/>
    <w:rsid w:val="003F507C"/>
    <w:pPr>
      <w:numPr>
        <w:ilvl w:val="1"/>
        <w:numId w:val="4"/>
      </w:numPr>
      <w:pBdr>
        <w:top w:val="single" w:sz="8" w:space="1" w:color="000000"/>
      </w:pBdr>
      <w:spacing w:before="360" w:after="180"/>
      <w:outlineLvl w:val="1"/>
    </w:pPr>
    <w:rPr>
      <w:rFonts w:ascii="Arial" w:hAnsi="Arial"/>
      <w:b/>
      <w:sz w:val="36"/>
    </w:rPr>
  </w:style>
  <w:style w:type="paragraph" w:customStyle="1" w:styleId="PTSHead1">
    <w:name w:val="PTS Head 1"/>
    <w:next w:val="PTSDefaultText"/>
    <w:rsid w:val="003F507C"/>
    <w:pPr>
      <w:keepNext/>
      <w:pageBreakBefore/>
      <w:numPr>
        <w:numId w:val="4"/>
      </w:numPr>
      <w:pBdr>
        <w:top w:val="single" w:sz="24" w:space="1" w:color="000000"/>
      </w:pBdr>
      <w:spacing w:after="200"/>
      <w:outlineLvl w:val="0"/>
    </w:pPr>
    <w:rPr>
      <w:rFonts w:ascii="Arial" w:hAnsi="Arial"/>
      <w:b/>
      <w:sz w:val="40"/>
    </w:rPr>
  </w:style>
  <w:style w:type="paragraph" w:customStyle="1" w:styleId="TableText">
    <w:name w:val="Table Text"/>
    <w:link w:val="TableTextChar"/>
    <w:rsid w:val="003F507C"/>
    <w:rPr>
      <w:rFonts w:ascii="Arial" w:hAnsi="Arial"/>
    </w:rPr>
  </w:style>
  <w:style w:type="paragraph" w:customStyle="1" w:styleId="TableHeading">
    <w:name w:val="Table Heading"/>
    <w:basedOn w:val="NormalIndent"/>
    <w:rsid w:val="003F507C"/>
    <w:pPr>
      <w:spacing w:before="0"/>
      <w:ind w:left="0"/>
      <w:jc w:val="center"/>
    </w:pPr>
    <w:rPr>
      <w:b/>
      <w:bCs/>
      <w:szCs w:val="24"/>
    </w:rPr>
  </w:style>
  <w:style w:type="character" w:customStyle="1" w:styleId="TableTextChar">
    <w:name w:val="Table Text Char"/>
    <w:link w:val="TableText"/>
    <w:rsid w:val="003F507C"/>
    <w:rPr>
      <w:rFonts w:ascii="Arial" w:hAnsi="Arial"/>
    </w:rPr>
  </w:style>
  <w:style w:type="paragraph" w:customStyle="1" w:styleId="HCL-NormalText">
    <w:name w:val="HCL-NormalText"/>
    <w:basedOn w:val="Normal"/>
    <w:link w:val="HCL-NormalTextChar"/>
    <w:rsid w:val="003F507C"/>
    <w:pPr>
      <w:spacing w:before="0"/>
      <w:jc w:val="both"/>
    </w:pPr>
    <w:rPr>
      <w:rFonts w:ascii="Verdana" w:hAnsi="Verdana" w:cs="Arial"/>
      <w:lang w:val="en-GB"/>
    </w:rPr>
  </w:style>
  <w:style w:type="character" w:customStyle="1" w:styleId="HCL-NormalTextChar">
    <w:name w:val="HCL-NormalText Char"/>
    <w:link w:val="HCL-NormalText"/>
    <w:rsid w:val="003F507C"/>
    <w:rPr>
      <w:rFonts w:ascii="Verdana" w:hAnsi="Verdana" w:cs="Arial"/>
      <w:lang w:val="en-GB"/>
    </w:rPr>
  </w:style>
  <w:style w:type="paragraph" w:styleId="NormalIndent">
    <w:name w:val="Normal Indent"/>
    <w:basedOn w:val="Normal"/>
    <w:rsid w:val="003F507C"/>
    <w:pPr>
      <w:ind w:left="720"/>
    </w:pPr>
  </w:style>
  <w:style w:type="paragraph" w:styleId="CommentText">
    <w:name w:val="annotation text"/>
    <w:basedOn w:val="Normal"/>
    <w:link w:val="CommentTextChar"/>
    <w:rsid w:val="00C046FE"/>
    <w:pPr>
      <w:spacing w:before="0"/>
    </w:pPr>
  </w:style>
  <w:style w:type="character" w:customStyle="1" w:styleId="CommentTextChar">
    <w:name w:val="Comment Text Char"/>
    <w:basedOn w:val="DefaultParagraphFont"/>
    <w:link w:val="CommentText"/>
    <w:rsid w:val="00C046FE"/>
  </w:style>
  <w:style w:type="paragraph" w:customStyle="1" w:styleId="PTSPreamble">
    <w:name w:val="PTS Preamble"/>
    <w:basedOn w:val="Normal"/>
    <w:rsid w:val="008C3204"/>
    <w:pPr>
      <w:widowControl w:val="0"/>
      <w:spacing w:before="0"/>
      <w:jc w:val="right"/>
    </w:pPr>
    <w:rPr>
      <w:i/>
    </w:rPr>
  </w:style>
  <w:style w:type="table" w:styleId="LightShading-Accent2">
    <w:name w:val="Light Shading Accent 2"/>
    <w:basedOn w:val="TableNormal"/>
    <w:uiPriority w:val="60"/>
    <w:rsid w:val="007603D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7603D2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B91338"/>
    <w:rPr>
      <w:rFonts w:ascii="Arial" w:hAnsi="Arial"/>
      <w:sz w:val="22"/>
    </w:rPr>
  </w:style>
  <w:style w:type="character" w:customStyle="1" w:styleId="apple-converted-space">
    <w:name w:val="apple-converted-space"/>
    <w:basedOn w:val="DefaultParagraphFont"/>
    <w:rsid w:val="004B3222"/>
  </w:style>
  <w:style w:type="paragraph" w:styleId="TOC4">
    <w:name w:val="toc 4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78FB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PlainText">
    <w:name w:val="Plain Text"/>
    <w:basedOn w:val="Normal"/>
    <w:link w:val="PlainTextChar"/>
    <w:rsid w:val="004D19C6"/>
    <w:pPr>
      <w:spacing w:before="0"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4D19C6"/>
    <w:rPr>
      <w:rFonts w:ascii="Courier New" w:hAnsi="Courier New" w:cs="Courier New"/>
    </w:rPr>
  </w:style>
  <w:style w:type="paragraph" w:customStyle="1" w:styleId="TableBody">
    <w:name w:val="Table Body"/>
    <w:basedOn w:val="TableHeading"/>
    <w:next w:val="Normal"/>
    <w:rsid w:val="004055E0"/>
    <w:pPr>
      <w:jc w:val="left"/>
    </w:pPr>
    <w:rPr>
      <w:b w:val="0"/>
      <w:bCs w:val="0"/>
    </w:rPr>
  </w:style>
  <w:style w:type="paragraph" w:styleId="ListNumber2">
    <w:name w:val="List Number 2"/>
    <w:basedOn w:val="Normal"/>
    <w:rsid w:val="004055E0"/>
    <w:pPr>
      <w:numPr>
        <w:numId w:val="6"/>
      </w:numPr>
      <w:spacing w:before="0" w:after="60"/>
    </w:pPr>
    <w:rPr>
      <w:szCs w:val="24"/>
    </w:rPr>
  </w:style>
  <w:style w:type="paragraph" w:customStyle="1" w:styleId="NormalText-Indent1">
    <w:name w:val="Normal Text - Indent 1"/>
    <w:basedOn w:val="BlockText"/>
    <w:rsid w:val="004055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/>
      <w:ind w:left="288" w:right="0"/>
    </w:pPr>
    <w:rPr>
      <w:rFonts w:ascii="Arial" w:eastAsia="Times New Roman" w:hAnsi="Arial" w:cs="Times New Roman"/>
      <w:i w:val="0"/>
      <w:iCs w:val="0"/>
      <w:color w:val="auto"/>
      <w:kern w:val="28"/>
    </w:rPr>
  </w:style>
  <w:style w:type="paragraph" w:styleId="BodyText">
    <w:name w:val="Body Text"/>
    <w:basedOn w:val="Normal"/>
    <w:link w:val="BodyTextChar"/>
    <w:rsid w:val="004055E0"/>
    <w:pPr>
      <w:spacing w:before="120" w:after="120"/>
    </w:pPr>
    <w:rPr>
      <w:kern w:val="28"/>
    </w:rPr>
  </w:style>
  <w:style w:type="character" w:customStyle="1" w:styleId="BodyTextChar">
    <w:name w:val="Body Text Char"/>
    <w:basedOn w:val="DefaultParagraphFont"/>
    <w:link w:val="BodyText"/>
    <w:rsid w:val="004055E0"/>
    <w:rPr>
      <w:rFonts w:ascii="Arial" w:hAnsi="Arial"/>
      <w:kern w:val="28"/>
    </w:rPr>
  </w:style>
  <w:style w:type="paragraph" w:styleId="BlockText">
    <w:name w:val="Block Text"/>
    <w:basedOn w:val="Normal"/>
    <w:rsid w:val="004055E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bullet2">
    <w:name w:val="bullet 2"/>
    <w:basedOn w:val="Normal"/>
    <w:autoRedefine/>
    <w:rsid w:val="0014704F"/>
    <w:pPr>
      <w:numPr>
        <w:ilvl w:val="2"/>
        <w:numId w:val="13"/>
      </w:numPr>
      <w:spacing w:before="60" w:after="60"/>
      <w:jc w:val="both"/>
    </w:pPr>
    <w:rPr>
      <w:snapToGrid w:val="0"/>
    </w:rPr>
  </w:style>
  <w:style w:type="paragraph" w:customStyle="1" w:styleId="RFPBullet">
    <w:name w:val="RFP Bullet"/>
    <w:basedOn w:val="Normal"/>
    <w:autoRedefine/>
    <w:rsid w:val="0014704F"/>
    <w:pPr>
      <w:numPr>
        <w:ilvl w:val="1"/>
        <w:numId w:val="13"/>
      </w:numPr>
      <w:tabs>
        <w:tab w:val="clear" w:pos="2160"/>
        <w:tab w:val="num" w:pos="1080"/>
      </w:tabs>
      <w:spacing w:before="0" w:after="60"/>
      <w:ind w:left="1080"/>
      <w:jc w:val="both"/>
    </w:pPr>
    <w:rPr>
      <w:snapToGrid w:val="0"/>
    </w:rPr>
  </w:style>
  <w:style w:type="paragraph" w:customStyle="1" w:styleId="RFPBullet2">
    <w:name w:val="RFP Bullet 2"/>
    <w:basedOn w:val="bullet2"/>
    <w:link w:val="RFPBullet2Char"/>
    <w:autoRedefine/>
    <w:rsid w:val="0014704F"/>
    <w:pPr>
      <w:ind w:left="1628" w:hanging="274"/>
    </w:pPr>
  </w:style>
  <w:style w:type="character" w:customStyle="1" w:styleId="RFPBullet2Char">
    <w:name w:val="RFP Bullet 2 Char"/>
    <w:basedOn w:val="DefaultParagraphFont"/>
    <w:link w:val="RFPBullet2"/>
    <w:rsid w:val="0014704F"/>
    <w:rPr>
      <w:snapToGrid w:val="0"/>
      <w:sz w:val="24"/>
    </w:rPr>
  </w:style>
  <w:style w:type="table" w:styleId="ColorfulList">
    <w:name w:val="Colorful List"/>
    <w:basedOn w:val="TableNormal"/>
    <w:uiPriority w:val="72"/>
    <w:rsid w:val="00276491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le">
    <w:name w:val="Title"/>
    <w:basedOn w:val="Normal"/>
    <w:next w:val="Normal"/>
    <w:link w:val="TitleChar"/>
    <w:qFormat/>
    <w:rsid w:val="00585703"/>
    <w:pPr>
      <w:spacing w:before="600" w:after="600"/>
      <w:jc w:val="center"/>
    </w:pPr>
    <w:rPr>
      <w:rFonts w:ascii="Franklin Gothic Medium" w:hAnsi="Franklin Gothic Medium"/>
      <w:b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585703"/>
    <w:rPr>
      <w:rFonts w:ascii="Franklin Gothic Medium" w:hAnsi="Franklin Gothic Medium"/>
      <w:b/>
      <w:color w:val="595959" w:themeColor="text1" w:themeTint="A6"/>
      <w:sz w:val="40"/>
      <w:szCs w:val="40"/>
    </w:rPr>
  </w:style>
  <w:style w:type="character" w:styleId="Strong">
    <w:name w:val="Strong"/>
    <w:qFormat/>
    <w:rsid w:val="00585703"/>
    <w:rPr>
      <w:rFonts w:ascii="Franklin Gothic Heavy" w:hAnsi="Franklin Gothic Heavy"/>
      <w:sz w:val="32"/>
      <w:szCs w:val="32"/>
    </w:rPr>
  </w:style>
  <w:style w:type="paragraph" w:customStyle="1" w:styleId="Bullet">
    <w:name w:val="Bullet"/>
    <w:basedOn w:val="Normal"/>
    <w:rsid w:val="00FF6561"/>
    <w:pPr>
      <w:numPr>
        <w:numId w:val="18"/>
      </w:numPr>
      <w:spacing w:before="0" w:after="120"/>
    </w:pPr>
    <w:rPr>
      <w:rFonts w:ascii="Times New Roman" w:hAnsi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Livelink\OTLocal\LIVELI~1\Workbin\18208B.R.O\Infrastructure_General_Documen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xSourceItemID xmlns="24ac398b-fdd5-4fef-a2e1-5ce0ad79ca96" xsi:nil="true"/>
    <AxSourceListID xmlns="24ac398b-fdd5-4fef-a2e1-5ce0ad79ca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E695556EE8E41ABAFE3D743509C71" ma:contentTypeVersion="3" ma:contentTypeDescription="Create a new document." ma:contentTypeScope="" ma:versionID="aa3357d24b3fae7b49a09495c30bee7e">
  <xsd:schema xmlns:xsd="http://www.w3.org/2001/XMLSchema" xmlns:xs="http://www.w3.org/2001/XMLSchema" xmlns:p="http://schemas.microsoft.com/office/2006/metadata/properties" xmlns:ns2="24ac398b-fdd5-4fef-a2e1-5ce0ad79ca96" targetNamespace="http://schemas.microsoft.com/office/2006/metadata/properties" ma:root="true" ma:fieldsID="93ea90ebc64f3687be9ccba75541fd12" ns2:_="">
    <xsd:import namespace="24ac398b-fdd5-4fef-a2e1-5ce0ad79ca96"/>
    <xsd:element name="properties">
      <xsd:complexType>
        <xsd:sequence>
          <xsd:element name="documentManagement">
            <xsd:complexType>
              <xsd:all>
                <xsd:element ref="ns2:AxSourceListID" minOccurs="0"/>
                <xsd:element ref="ns2:AxSource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c398b-fdd5-4fef-a2e1-5ce0ad79ca96" elementFormDefault="qualified">
    <xsd:import namespace="http://schemas.microsoft.com/office/2006/documentManagement/types"/>
    <xsd:import namespace="http://schemas.microsoft.com/office/infopath/2007/PartnerControls"/>
    <xsd:element name="AxSourceListID" ma:index="8" nillable="true" ma:displayName="AxSourceListID" ma:hidden="true" ma:internalName="AxSourceListID">
      <xsd:simpleType>
        <xsd:restriction base="dms:Unknown"/>
      </xsd:simpleType>
    </xsd:element>
    <xsd:element name="AxSourceItemID" ma:index="9" nillable="true" ma:displayName="AxSourceItemID" ma:hidden="true" ma:internalName="AxSourceItem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6A5B5-4580-4AEC-B630-356C6DD27918}">
  <ds:schemaRefs>
    <ds:schemaRef ds:uri="http://schemas.microsoft.com/office/2006/metadata/properties"/>
    <ds:schemaRef ds:uri="http://schemas.microsoft.com/office/infopath/2007/PartnerControls"/>
    <ds:schemaRef ds:uri="24ac398b-fdd5-4fef-a2e1-5ce0ad79ca96"/>
  </ds:schemaRefs>
</ds:datastoreItem>
</file>

<file path=customXml/itemProps2.xml><?xml version="1.0" encoding="utf-8"?>
<ds:datastoreItem xmlns:ds="http://schemas.openxmlformats.org/officeDocument/2006/customXml" ds:itemID="{C408D0D4-36E1-4F33-8AB6-FB3D6DA31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4D56A6-1B01-4F2A-9CA4-3ED33C219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ac398b-fdd5-4fef-a2e1-5ce0ad79c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89D7C0-8D26-42C3-A886-4A5A9ED9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Infrastructure_General_Document_Template</Template>
  <TotalTime>787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HyperV Cluster Shutdown and Startup process</vt:lpstr>
    </vt:vector>
  </TitlesOfParts>
  <Company>EnCana Corporation</Company>
  <LinksUpToDate>false</LinksUpToDate>
  <CharactersWithSpaces>3671</CharactersWithSpaces>
  <SharedDoc>false</SharedDoc>
  <HLinks>
    <vt:vector size="24" baseType="variant">
      <vt:variant>
        <vt:i4>1769534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_Toc88366634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_Toc88366633</vt:lpwstr>
      </vt:variant>
      <vt:variant>
        <vt:i4>1900606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_Toc88366632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_Toc88366631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HyperV Cluster Shutdown and Startup process</dc:title>
  <dc:creator>pcarr1</dc:creator>
  <cp:lastModifiedBy>Ed Ziehm</cp:lastModifiedBy>
  <cp:revision>12</cp:revision>
  <cp:lastPrinted>2018-09-21T18:09:00Z</cp:lastPrinted>
  <dcterms:created xsi:type="dcterms:W3CDTF">2018-09-07T19:51:00Z</dcterms:created>
  <dcterms:modified xsi:type="dcterms:W3CDTF">2018-10-13T00:06:00Z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0x010100798E695556EE8E41ABAFE3D743509C71</vt:lpwstr>
  </property>
</Properties>
</file>